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1D4" w:rsidRPr="005B505A" w:rsidRDefault="003731D4" w:rsidP="00BB5978">
      <w:pPr>
        <w:pStyle w:val="a3"/>
        <w:jc w:val="center"/>
        <w:rPr>
          <w:rStyle w:val="a5"/>
          <w:rFonts w:ascii="Times New Roman" w:hAnsi="Times New Roman" w:cs="Times New Roman"/>
          <w:sz w:val="24"/>
          <w:szCs w:val="24"/>
          <w:lang w:val="bg-BG"/>
        </w:rPr>
      </w:pPr>
      <w:r w:rsidRPr="005B505A">
        <w:rPr>
          <w:rStyle w:val="a5"/>
          <w:rFonts w:ascii="Times New Roman" w:hAnsi="Times New Roman" w:cs="Times New Roman"/>
          <w:sz w:val="24"/>
          <w:szCs w:val="24"/>
          <w:lang w:val="bg-BG"/>
        </w:rPr>
        <w:t>ОТЧЕТ</w:t>
      </w:r>
    </w:p>
    <w:p w:rsidR="003731D4" w:rsidRPr="005B505A" w:rsidRDefault="003731D4" w:rsidP="00BB5978">
      <w:pPr>
        <w:pStyle w:val="a3"/>
        <w:jc w:val="center"/>
        <w:rPr>
          <w:rStyle w:val="a5"/>
          <w:rFonts w:ascii="Times New Roman" w:hAnsi="Times New Roman" w:cs="Times New Roman"/>
          <w:sz w:val="24"/>
          <w:szCs w:val="24"/>
          <w:lang w:val="bg-BG"/>
        </w:rPr>
      </w:pPr>
      <w:r w:rsidRPr="005B505A">
        <w:rPr>
          <w:rStyle w:val="a5"/>
          <w:rFonts w:ascii="Times New Roman" w:hAnsi="Times New Roman" w:cs="Times New Roman"/>
          <w:sz w:val="24"/>
          <w:szCs w:val="24"/>
          <w:lang w:val="bg-BG"/>
        </w:rPr>
        <w:t>за осъществената контролна дейност от РИОСВ</w:t>
      </w:r>
      <w:r w:rsidRPr="007037D0">
        <w:rPr>
          <w:rStyle w:val="a5"/>
          <w:rFonts w:ascii="Times New Roman" w:hAnsi="Times New Roman" w:cs="Times New Roman"/>
          <w:sz w:val="24"/>
          <w:szCs w:val="24"/>
          <w:lang w:val="ru-RU"/>
        </w:rPr>
        <w:t>-</w:t>
      </w:r>
      <w:r w:rsidRPr="005B505A">
        <w:rPr>
          <w:rStyle w:val="a5"/>
          <w:rFonts w:ascii="Times New Roman" w:hAnsi="Times New Roman" w:cs="Times New Roman"/>
          <w:sz w:val="24"/>
          <w:szCs w:val="24"/>
          <w:lang w:val="bg-BG"/>
        </w:rPr>
        <w:t>Пазарджик</w:t>
      </w:r>
    </w:p>
    <w:p w:rsidR="003731D4" w:rsidRPr="005B505A" w:rsidRDefault="003731D4" w:rsidP="00BB5978">
      <w:pPr>
        <w:pStyle w:val="a3"/>
        <w:jc w:val="center"/>
        <w:rPr>
          <w:rStyle w:val="a5"/>
          <w:rFonts w:ascii="Times New Roman" w:hAnsi="Times New Roman" w:cs="Times New Roman"/>
          <w:sz w:val="24"/>
          <w:szCs w:val="24"/>
          <w:lang w:val="bg-BG"/>
        </w:rPr>
      </w:pPr>
      <w:r w:rsidRPr="005B505A">
        <w:rPr>
          <w:rStyle w:val="a5"/>
          <w:rFonts w:ascii="Times New Roman" w:hAnsi="Times New Roman" w:cs="Times New Roman"/>
          <w:sz w:val="24"/>
          <w:szCs w:val="24"/>
          <w:lang w:val="bg-BG"/>
        </w:rPr>
        <w:t>за месец</w:t>
      </w:r>
      <w:r w:rsidRPr="007037D0">
        <w:rPr>
          <w:rStyle w:val="a5"/>
          <w:rFonts w:ascii="Times New Roman" w:hAnsi="Times New Roman" w:cs="Times New Roman"/>
          <w:sz w:val="24"/>
          <w:szCs w:val="24"/>
          <w:lang w:val="ru-RU"/>
        </w:rPr>
        <w:t xml:space="preserve"> </w:t>
      </w:r>
      <w:r w:rsidR="00F919B3">
        <w:rPr>
          <w:rStyle w:val="a5"/>
          <w:rFonts w:ascii="Times New Roman" w:hAnsi="Times New Roman" w:cs="Times New Roman"/>
          <w:sz w:val="24"/>
          <w:szCs w:val="24"/>
          <w:lang w:val="ru-RU"/>
        </w:rPr>
        <w:t>юл</w:t>
      </w:r>
      <w:r w:rsidR="00A90FB9">
        <w:rPr>
          <w:rStyle w:val="a5"/>
          <w:rFonts w:ascii="Times New Roman" w:hAnsi="Times New Roman" w:cs="Times New Roman"/>
          <w:sz w:val="24"/>
          <w:szCs w:val="24"/>
          <w:lang w:val="ru-RU"/>
        </w:rPr>
        <w:t>и</w:t>
      </w:r>
      <w:r w:rsidRPr="005B505A">
        <w:rPr>
          <w:rStyle w:val="a5"/>
          <w:rFonts w:ascii="Times New Roman" w:hAnsi="Times New Roman" w:cs="Times New Roman"/>
          <w:sz w:val="24"/>
          <w:szCs w:val="24"/>
          <w:lang w:val="bg-BG"/>
        </w:rPr>
        <w:t xml:space="preserve"> 2023 г.</w:t>
      </w:r>
    </w:p>
    <w:p w:rsidR="003731D4" w:rsidRPr="005B505A" w:rsidRDefault="003731D4" w:rsidP="00BB5978">
      <w:pPr>
        <w:pStyle w:val="a3"/>
        <w:jc w:val="center"/>
        <w:rPr>
          <w:rStyle w:val="a5"/>
          <w:rFonts w:ascii="Times New Roman" w:hAnsi="Times New Roman" w:cs="Times New Roman"/>
          <w:sz w:val="24"/>
          <w:szCs w:val="24"/>
          <w:lang w:val="bg-BG"/>
        </w:rPr>
      </w:pPr>
    </w:p>
    <w:p w:rsidR="003731D4" w:rsidRDefault="003731D4" w:rsidP="00C332A1">
      <w:pPr>
        <w:ind w:firstLine="708"/>
        <w:jc w:val="both"/>
        <w:rPr>
          <w:color w:val="auto"/>
        </w:rPr>
      </w:pPr>
      <w:r>
        <w:rPr>
          <w:color w:val="auto"/>
        </w:rPr>
        <w:t>През</w:t>
      </w:r>
      <w:r>
        <w:rPr>
          <w:b/>
          <w:bCs/>
          <w:color w:val="auto"/>
        </w:rPr>
        <w:t xml:space="preserve"> м. </w:t>
      </w:r>
      <w:r w:rsidR="00101E3F">
        <w:rPr>
          <w:b/>
          <w:bCs/>
          <w:color w:val="auto"/>
        </w:rPr>
        <w:t>юл</w:t>
      </w:r>
      <w:r w:rsidR="00A90FB9">
        <w:rPr>
          <w:b/>
          <w:bCs/>
          <w:color w:val="auto"/>
        </w:rPr>
        <w:t>и</w:t>
      </w:r>
      <w:r>
        <w:rPr>
          <w:b/>
          <w:bCs/>
          <w:color w:val="auto"/>
        </w:rPr>
        <w:t xml:space="preserve"> 2023 г.</w:t>
      </w:r>
      <w:r>
        <w:rPr>
          <w:color w:val="auto"/>
        </w:rPr>
        <w:t xml:space="preserve"> експертите и специалистите на РИОСВ-Пазарджик извършиха</w:t>
      </w:r>
      <w:r w:rsidRPr="007037D0">
        <w:rPr>
          <w:b/>
          <w:bCs/>
          <w:color w:val="auto"/>
          <w:lang w:val="ru-RU"/>
        </w:rPr>
        <w:t xml:space="preserve"> </w:t>
      </w:r>
      <w:r w:rsidR="00101E3F">
        <w:rPr>
          <w:b/>
          <w:bCs/>
          <w:color w:val="auto"/>
          <w:lang w:val="en-US"/>
        </w:rPr>
        <w:t xml:space="preserve"> </w:t>
      </w:r>
      <w:r w:rsidR="00F919B3">
        <w:rPr>
          <w:b/>
          <w:bCs/>
          <w:color w:val="auto"/>
        </w:rPr>
        <w:t>89</w:t>
      </w:r>
      <w:r w:rsidR="00101E3F">
        <w:rPr>
          <w:b/>
          <w:bCs/>
          <w:color w:val="auto"/>
          <w:lang w:val="en-US"/>
        </w:rPr>
        <w:t xml:space="preserve">  </w:t>
      </w:r>
      <w:r>
        <w:rPr>
          <w:color w:val="auto"/>
        </w:rPr>
        <w:t>проверки в</w:t>
      </w:r>
      <w:r w:rsidR="00F919B3">
        <w:rPr>
          <w:color w:val="auto"/>
        </w:rPr>
        <w:t xml:space="preserve"> </w:t>
      </w:r>
      <w:r w:rsidR="00F919B3" w:rsidRPr="00F919B3">
        <w:rPr>
          <w:b/>
          <w:color w:val="auto"/>
        </w:rPr>
        <w:t>74</w:t>
      </w:r>
      <w:r w:rsidR="00F919B3">
        <w:rPr>
          <w:color w:val="auto"/>
        </w:rPr>
        <w:t xml:space="preserve"> </w:t>
      </w:r>
      <w:r>
        <w:rPr>
          <w:color w:val="auto"/>
        </w:rPr>
        <w:t>обекта,</w:t>
      </w:r>
      <w:r w:rsidRPr="007037D0">
        <w:rPr>
          <w:color w:val="auto"/>
          <w:lang w:val="ru-RU"/>
        </w:rPr>
        <w:t xml:space="preserve"> </w:t>
      </w:r>
      <w:r>
        <w:rPr>
          <w:color w:val="auto"/>
        </w:rPr>
        <w:t>от които</w:t>
      </w:r>
      <w:r w:rsidR="003F23CB">
        <w:rPr>
          <w:color w:val="auto"/>
        </w:rPr>
        <w:t xml:space="preserve"> </w:t>
      </w:r>
      <w:r w:rsidR="00F919B3" w:rsidRPr="00F919B3">
        <w:rPr>
          <w:b/>
          <w:color w:val="auto"/>
        </w:rPr>
        <w:t>51</w:t>
      </w:r>
      <w:r w:rsidR="00A07A3D">
        <w:rPr>
          <w:b/>
          <w:color w:val="auto"/>
          <w:lang w:val="en-US"/>
        </w:rPr>
        <w:t xml:space="preserve"> </w:t>
      </w:r>
      <w:r>
        <w:rPr>
          <w:color w:val="auto"/>
        </w:rPr>
        <w:t>са планови и</w:t>
      </w:r>
      <w:r w:rsidR="00A07A3D">
        <w:rPr>
          <w:color w:val="auto"/>
          <w:lang w:val="en-US"/>
        </w:rPr>
        <w:t xml:space="preserve"> </w:t>
      </w:r>
      <w:r w:rsidR="00F919B3" w:rsidRPr="00F919B3">
        <w:rPr>
          <w:b/>
          <w:color w:val="auto"/>
        </w:rPr>
        <w:t>38</w:t>
      </w:r>
      <w:r w:rsidR="00A07A3D" w:rsidRPr="00F919B3">
        <w:rPr>
          <w:b/>
          <w:color w:val="auto"/>
          <w:lang w:val="en-US"/>
        </w:rPr>
        <w:t xml:space="preserve"> </w:t>
      </w:r>
      <w:r>
        <w:rPr>
          <w:color w:val="auto"/>
        </w:rPr>
        <w:t>извънредни. В рамките на осъществения контрол</w:t>
      </w:r>
      <w:r w:rsidRPr="007037D0">
        <w:rPr>
          <w:color w:val="auto"/>
          <w:lang w:val="ru-RU"/>
        </w:rPr>
        <w:t xml:space="preserve"> </w:t>
      </w:r>
      <w:r>
        <w:rPr>
          <w:color w:val="auto"/>
        </w:rPr>
        <w:t>са дадени</w:t>
      </w:r>
      <w:r w:rsidRPr="007037D0">
        <w:rPr>
          <w:b/>
          <w:bCs/>
          <w:color w:val="auto"/>
          <w:lang w:val="ru-RU"/>
        </w:rPr>
        <w:t xml:space="preserve"> </w:t>
      </w:r>
      <w:r w:rsidR="00F919B3">
        <w:rPr>
          <w:b/>
          <w:bCs/>
          <w:color w:val="auto"/>
          <w:lang w:val="ru-RU"/>
        </w:rPr>
        <w:t>23</w:t>
      </w:r>
      <w:r w:rsidR="00A07A3D">
        <w:rPr>
          <w:b/>
          <w:bCs/>
          <w:color w:val="auto"/>
          <w:lang w:val="en-US"/>
        </w:rPr>
        <w:t xml:space="preserve"> </w:t>
      </w:r>
      <w:r>
        <w:rPr>
          <w:color w:val="auto"/>
        </w:rPr>
        <w:t>предписания за отстраняване на констатирани несъответствия и предприемане на мерки. За периода са предприети действия по</w:t>
      </w:r>
      <w:r w:rsidR="00F919B3">
        <w:rPr>
          <w:color w:val="auto"/>
        </w:rPr>
        <w:t xml:space="preserve"> </w:t>
      </w:r>
      <w:r w:rsidR="00F919B3">
        <w:rPr>
          <w:b/>
          <w:bCs/>
          <w:color w:val="auto"/>
          <w:lang w:val="ru-RU"/>
        </w:rPr>
        <w:t xml:space="preserve">18 </w:t>
      </w:r>
      <w:r>
        <w:rPr>
          <w:color w:val="auto"/>
        </w:rPr>
        <w:t xml:space="preserve">сигнала. </w:t>
      </w:r>
    </w:p>
    <w:p w:rsidR="008554B2" w:rsidRDefault="006B61F9" w:rsidP="00F14F04">
      <w:pPr>
        <w:spacing w:line="256" w:lineRule="auto"/>
        <w:ind w:firstLine="426"/>
        <w:jc w:val="both"/>
      </w:pPr>
      <w:r>
        <w:rPr>
          <w:color w:val="auto"/>
          <w:lang w:eastAsia="en-US"/>
        </w:rPr>
        <w:t xml:space="preserve"> П</w:t>
      </w:r>
      <w:r w:rsidR="00CA3A7C">
        <w:rPr>
          <w:color w:val="auto"/>
          <w:lang w:eastAsia="en-US"/>
        </w:rPr>
        <w:t>рез м.</w:t>
      </w:r>
      <w:r w:rsidR="00A07A3D">
        <w:rPr>
          <w:color w:val="auto"/>
          <w:lang w:val="en-US" w:eastAsia="en-US"/>
        </w:rPr>
        <w:t xml:space="preserve"> </w:t>
      </w:r>
      <w:r w:rsidR="00C51182">
        <w:rPr>
          <w:color w:val="auto"/>
          <w:lang w:eastAsia="en-US"/>
        </w:rPr>
        <w:t>юл</w:t>
      </w:r>
      <w:r w:rsidR="00A90FB9">
        <w:rPr>
          <w:color w:val="auto"/>
          <w:lang w:eastAsia="en-US"/>
        </w:rPr>
        <w:t>и</w:t>
      </w:r>
      <w:r w:rsidR="00CA3A7C">
        <w:rPr>
          <w:color w:val="auto"/>
          <w:lang w:eastAsia="en-US"/>
        </w:rPr>
        <w:t xml:space="preserve"> експерти на РИОСВ-Пазарджик взеха </w:t>
      </w:r>
      <w:r w:rsidR="00CA3A7C" w:rsidRPr="00014536">
        <w:rPr>
          <w:color w:val="auto"/>
          <w:lang w:val="ru-RU" w:eastAsia="en-US"/>
        </w:rPr>
        <w:t xml:space="preserve">участие </w:t>
      </w:r>
      <w:r w:rsidR="00CA3A7C">
        <w:rPr>
          <w:color w:val="auto"/>
          <w:lang w:eastAsia="en-US"/>
        </w:rPr>
        <w:t>в</w:t>
      </w:r>
      <w:r>
        <w:rPr>
          <w:color w:val="auto"/>
          <w:lang w:eastAsia="en-US"/>
        </w:rPr>
        <w:t xml:space="preserve"> следните междуведомствени комисии:</w:t>
      </w:r>
      <w:r w:rsidR="00F14F04">
        <w:rPr>
          <w:color w:val="auto"/>
          <w:lang w:val="en-US" w:eastAsia="en-US"/>
        </w:rPr>
        <w:t xml:space="preserve"> </w:t>
      </w:r>
      <w:proofErr w:type="spellStart"/>
      <w:r w:rsidRPr="003E45D3">
        <w:t>епизоотична</w:t>
      </w:r>
      <w:proofErr w:type="spellEnd"/>
      <w:r w:rsidRPr="003E45D3">
        <w:t xml:space="preserve"> комисия по заповед на </w:t>
      </w:r>
      <w:r>
        <w:t xml:space="preserve">областния управител </w:t>
      </w:r>
      <w:r w:rsidR="00265596">
        <w:t xml:space="preserve">на Пазарджик </w:t>
      </w:r>
      <w:r>
        <w:t>за нови случаи</w:t>
      </w:r>
      <w:r w:rsidRPr="003E45D3">
        <w:t xml:space="preserve"> на африканска чума по свинете</w:t>
      </w:r>
      <w:r>
        <w:t>, в комисия по заповед на о</w:t>
      </w:r>
      <w:r w:rsidRPr="003E45D3">
        <w:t>бластн</w:t>
      </w:r>
      <w:r>
        <w:t>ия</w:t>
      </w:r>
      <w:r w:rsidRPr="003E45D3">
        <w:t xml:space="preserve"> управител за почистване</w:t>
      </w:r>
      <w:r>
        <w:t xml:space="preserve"> на</w:t>
      </w:r>
      <w:r w:rsidRPr="003E45D3">
        <w:t xml:space="preserve"> речното корит</w:t>
      </w:r>
      <w:r>
        <w:t>о</w:t>
      </w:r>
      <w:r w:rsidRPr="003E45D3">
        <w:t xml:space="preserve"> на р. Марица в землищата на с. Огняново и с. Хаджиево</w:t>
      </w:r>
      <w:r>
        <w:t xml:space="preserve">, </w:t>
      </w:r>
      <w:r w:rsidRPr="00496FC8">
        <w:t xml:space="preserve">във </w:t>
      </w:r>
      <w:r w:rsidRPr="00DB26F7">
        <w:t>второ лесоустройствено съвещание за горскостопанския план на ТП ДЛС Чепино по заповед на Изпълнителния директор на ИАГ</w:t>
      </w:r>
      <w:r>
        <w:t>, в три комисии за оглед на имоти</w:t>
      </w:r>
      <w:r w:rsidRPr="00DB26F7">
        <w:t xml:space="preserve"> в </w:t>
      </w:r>
      <w:r>
        <w:t xml:space="preserve">землището на гр. </w:t>
      </w:r>
      <w:r w:rsidRPr="00DB26F7">
        <w:t xml:space="preserve">Панагюрище за установяване и оценяване </w:t>
      </w:r>
      <w:r>
        <w:t xml:space="preserve">на </w:t>
      </w:r>
      <w:r w:rsidRPr="00DB26F7">
        <w:t>щети</w:t>
      </w:r>
      <w:r>
        <w:t>, нане</w:t>
      </w:r>
      <w:r w:rsidRPr="00DB26F7">
        <w:t>сени от кафява мечк</w:t>
      </w:r>
      <w:r>
        <w:t>а на пчелари,</w:t>
      </w:r>
      <w:r w:rsidRPr="00DB26F7">
        <w:t xml:space="preserve"> </w:t>
      </w:r>
      <w:r>
        <w:t xml:space="preserve">в </w:t>
      </w:r>
      <w:r w:rsidR="00F14F04">
        <w:rPr>
          <w:rFonts w:eastAsia="Calibri"/>
        </w:rPr>
        <w:t>ДПК за строеж „Складово стопанство за пропан-бутан с обем 100 м</w:t>
      </w:r>
      <w:r w:rsidR="00F14F04">
        <w:rPr>
          <w:rFonts w:eastAsia="Calibri"/>
          <w:vertAlign w:val="superscript"/>
        </w:rPr>
        <w:t>3</w:t>
      </w:r>
      <w:r w:rsidR="00F14F04">
        <w:rPr>
          <w:rFonts w:eastAsia="Calibri"/>
        </w:rPr>
        <w:t xml:space="preserve"> и промишлена г</w:t>
      </w:r>
      <w:r w:rsidR="00265596">
        <w:rPr>
          <w:rFonts w:eastAsia="Calibri"/>
        </w:rPr>
        <w:t>азова инсталация“ в „Биовет“ АД</w:t>
      </w:r>
      <w:r w:rsidR="00F14F04">
        <w:rPr>
          <w:rFonts w:eastAsia="Calibri"/>
        </w:rPr>
        <w:t xml:space="preserve">, гр. Пещера, в </w:t>
      </w:r>
      <w:r w:rsidR="00CA3A7C">
        <w:rPr>
          <w:color w:val="auto"/>
          <w:lang w:val="ru-RU" w:eastAsia="en-US"/>
        </w:rPr>
        <w:t>заседание на</w:t>
      </w:r>
      <w:r w:rsidR="00CA3A7C" w:rsidRPr="00014536">
        <w:rPr>
          <w:color w:val="auto"/>
          <w:lang w:val="ru-RU" w:eastAsia="en-US"/>
        </w:rPr>
        <w:t xml:space="preserve"> </w:t>
      </w:r>
      <w:r w:rsidR="00CA3A7C">
        <w:rPr>
          <w:color w:val="auto"/>
          <w:lang w:eastAsia="en-US"/>
        </w:rPr>
        <w:t>комисия по чл. 17 при ОД “Земеделие“</w:t>
      </w:r>
      <w:r w:rsidR="00465139">
        <w:rPr>
          <w:color w:val="auto"/>
          <w:lang w:val="en-US" w:eastAsia="en-US"/>
        </w:rPr>
        <w:t xml:space="preserve"> и в </w:t>
      </w:r>
      <w:proofErr w:type="spellStart"/>
      <w:r w:rsidR="00465139">
        <w:rPr>
          <w:color w:val="auto"/>
          <w:lang w:val="en-US" w:eastAsia="en-US"/>
        </w:rPr>
        <w:t>приемателна</w:t>
      </w:r>
      <w:proofErr w:type="spellEnd"/>
      <w:r w:rsidR="00465139">
        <w:rPr>
          <w:color w:val="auto"/>
          <w:lang w:val="en-US" w:eastAsia="en-US"/>
        </w:rPr>
        <w:t xml:space="preserve"> </w:t>
      </w:r>
      <w:proofErr w:type="spellStart"/>
      <w:r w:rsidR="00465139">
        <w:rPr>
          <w:color w:val="auto"/>
          <w:lang w:val="en-US" w:eastAsia="en-US"/>
        </w:rPr>
        <w:t>комисия</w:t>
      </w:r>
      <w:proofErr w:type="spellEnd"/>
      <w:r w:rsidR="008554B2">
        <w:rPr>
          <w:color w:val="auto"/>
          <w:lang w:eastAsia="en-US"/>
        </w:rPr>
        <w:t xml:space="preserve"> </w:t>
      </w:r>
      <w:r w:rsidR="00465139">
        <w:t>за приемане на етап „Биологична рекултивация“ на депо за ТБО на Община Ракитово.</w:t>
      </w:r>
    </w:p>
    <w:p w:rsidR="002059D0" w:rsidRPr="00CA3A7C" w:rsidRDefault="002059D0" w:rsidP="00A90FB9">
      <w:pPr>
        <w:ind w:firstLine="708"/>
        <w:jc w:val="both"/>
        <w:rPr>
          <w:bCs/>
          <w:color w:val="auto"/>
          <w:lang w:val="ru-RU"/>
        </w:rPr>
      </w:pPr>
    </w:p>
    <w:p w:rsidR="006571D3" w:rsidRDefault="006571D3" w:rsidP="006571D3">
      <w:pPr>
        <w:shd w:val="clear" w:color="auto" w:fill="FFFFFF"/>
        <w:ind w:firstLine="709"/>
        <w:jc w:val="both"/>
        <w:rPr>
          <w:b/>
          <w:bCs/>
          <w:color w:val="auto"/>
        </w:rPr>
      </w:pPr>
      <w:r>
        <w:rPr>
          <w:b/>
          <w:bCs/>
          <w:color w:val="auto"/>
          <w:lang w:val="en-US"/>
        </w:rPr>
        <w:t xml:space="preserve">                      </w:t>
      </w:r>
      <w:proofErr w:type="spellStart"/>
      <w:r>
        <w:rPr>
          <w:b/>
          <w:bCs/>
          <w:color w:val="auto"/>
        </w:rPr>
        <w:t>Административнонаказателна</w:t>
      </w:r>
      <w:proofErr w:type="spellEnd"/>
      <w:r>
        <w:rPr>
          <w:b/>
          <w:bCs/>
          <w:color w:val="auto"/>
        </w:rPr>
        <w:t xml:space="preserve"> дейност</w:t>
      </w:r>
    </w:p>
    <w:p w:rsidR="006571D3" w:rsidRPr="0037417A" w:rsidRDefault="006571D3" w:rsidP="006571D3">
      <w:pPr>
        <w:shd w:val="clear" w:color="auto" w:fill="FFFFFF"/>
        <w:ind w:firstLine="709"/>
        <w:jc w:val="both"/>
        <w:rPr>
          <w:b/>
          <w:bCs/>
          <w:color w:val="auto"/>
        </w:rPr>
      </w:pPr>
    </w:p>
    <w:p w:rsidR="006571D3" w:rsidRDefault="006571D3" w:rsidP="006571D3">
      <w:pPr>
        <w:ind w:firstLine="708"/>
        <w:jc w:val="both"/>
        <w:rPr>
          <w:lang w:val="ru-RU"/>
        </w:rPr>
      </w:pPr>
      <w:proofErr w:type="spellStart"/>
      <w:r>
        <w:rPr>
          <w:lang w:val="ru-RU"/>
        </w:rPr>
        <w:t>През</w:t>
      </w:r>
      <w:proofErr w:type="spellEnd"/>
      <w:r>
        <w:rPr>
          <w:lang w:val="ru-RU"/>
        </w:rPr>
        <w:t xml:space="preserve"> м. юли 2023 г. </w:t>
      </w:r>
      <w:r>
        <w:t xml:space="preserve">е </w:t>
      </w:r>
      <w:proofErr w:type="spellStart"/>
      <w:r>
        <w:rPr>
          <w:lang w:val="ru-RU"/>
        </w:rPr>
        <w:t>съставен</w:t>
      </w:r>
      <w:proofErr w:type="spellEnd"/>
      <w:r>
        <w:rPr>
          <w:lang w:val="ru-RU"/>
        </w:rPr>
        <w:t xml:space="preserve"> 1</w:t>
      </w:r>
      <w:r>
        <w:rPr>
          <w:lang w:val="en-US"/>
        </w:rPr>
        <w:t xml:space="preserve"> (</w:t>
      </w:r>
      <w:r>
        <w:rPr>
          <w:lang w:val="ru-RU"/>
        </w:rPr>
        <w:t>един</w:t>
      </w:r>
      <w:r>
        <w:rPr>
          <w:lang w:val="en-US"/>
        </w:rPr>
        <w:t>)</w:t>
      </w:r>
      <w:r>
        <w:rPr>
          <w:lang w:val="ru-RU"/>
        </w:rPr>
        <w:t xml:space="preserve"> АУАН за </w:t>
      </w:r>
      <w:proofErr w:type="spellStart"/>
      <w:r>
        <w:rPr>
          <w:lang w:val="ru-RU"/>
        </w:rPr>
        <w:t>констатиран</w:t>
      </w:r>
      <w:proofErr w:type="spellEnd"/>
      <w:r>
        <w:rPr>
          <w:lang w:val="en-US"/>
        </w:rPr>
        <w:t>о</w:t>
      </w:r>
      <w:r>
        <w:rPr>
          <w:lang w:val="ru-RU"/>
        </w:rPr>
        <w:t xml:space="preserve"> административно нарушение на </w:t>
      </w:r>
      <w:proofErr w:type="spellStart"/>
      <w:r>
        <w:rPr>
          <w:lang w:val="ru-RU"/>
        </w:rPr>
        <w:t>екологичното</w:t>
      </w:r>
      <w:proofErr w:type="spellEnd"/>
      <w:r>
        <w:rPr>
          <w:lang w:val="ru-RU"/>
        </w:rPr>
        <w:t xml:space="preserve"> </w:t>
      </w:r>
      <w:proofErr w:type="spellStart"/>
      <w:r>
        <w:rPr>
          <w:lang w:val="ru-RU"/>
        </w:rPr>
        <w:t>законодателство</w:t>
      </w:r>
      <w:proofErr w:type="spellEnd"/>
      <w:r>
        <w:rPr>
          <w:lang w:val="ru-RU"/>
        </w:rPr>
        <w:t>.</w:t>
      </w:r>
      <w:r>
        <w:rPr>
          <w:lang w:val="en-US"/>
        </w:rPr>
        <w:t xml:space="preserve"> </w:t>
      </w:r>
      <w:proofErr w:type="spellStart"/>
      <w:r>
        <w:rPr>
          <w:lang w:val="ru-RU"/>
        </w:rPr>
        <w:t>Издадено</w:t>
      </w:r>
      <w:proofErr w:type="spellEnd"/>
      <w:r>
        <w:rPr>
          <w:lang w:val="ru-RU"/>
        </w:rPr>
        <w:t xml:space="preserve"> е 1 (</w:t>
      </w:r>
      <w:proofErr w:type="spellStart"/>
      <w:r>
        <w:rPr>
          <w:lang w:val="ru-RU"/>
        </w:rPr>
        <w:t>едно</w:t>
      </w:r>
      <w:proofErr w:type="spellEnd"/>
      <w:r>
        <w:rPr>
          <w:lang w:val="ru-RU"/>
        </w:rPr>
        <w:t xml:space="preserve">) </w:t>
      </w:r>
      <w:proofErr w:type="spellStart"/>
      <w:r>
        <w:rPr>
          <w:lang w:val="ru-RU"/>
        </w:rPr>
        <w:t>наказателно</w:t>
      </w:r>
      <w:proofErr w:type="spellEnd"/>
      <w:r>
        <w:rPr>
          <w:lang w:val="ru-RU"/>
        </w:rPr>
        <w:t xml:space="preserve"> постановление (НП) и 2 (две) </w:t>
      </w:r>
      <w:proofErr w:type="spellStart"/>
      <w:r>
        <w:rPr>
          <w:lang w:val="ru-RU"/>
        </w:rPr>
        <w:t>споразумения</w:t>
      </w:r>
      <w:proofErr w:type="spellEnd"/>
      <w:r>
        <w:rPr>
          <w:lang w:val="ru-RU"/>
        </w:rPr>
        <w:t xml:space="preserve"> на обща </w:t>
      </w:r>
      <w:proofErr w:type="spellStart"/>
      <w:r>
        <w:rPr>
          <w:lang w:val="ru-RU"/>
        </w:rPr>
        <w:t>стойност</w:t>
      </w:r>
      <w:proofErr w:type="spellEnd"/>
      <w:r>
        <w:rPr>
          <w:lang w:val="ru-RU"/>
        </w:rPr>
        <w:t xml:space="preserve"> </w:t>
      </w:r>
      <w:r w:rsidRPr="0058206F">
        <w:rPr>
          <w:lang w:val="ru-RU"/>
        </w:rPr>
        <w:t xml:space="preserve">3 100 </w:t>
      </w:r>
      <w:proofErr w:type="spellStart"/>
      <w:r w:rsidRPr="0058206F">
        <w:rPr>
          <w:lang w:val="ru-RU"/>
        </w:rPr>
        <w:t>лв</w:t>
      </w:r>
      <w:proofErr w:type="spellEnd"/>
      <w:r w:rsidRPr="0058206F">
        <w:rPr>
          <w:lang w:val="ru-RU"/>
        </w:rPr>
        <w:t>.,</w:t>
      </w:r>
      <w:r>
        <w:rPr>
          <w:lang w:val="ru-RU"/>
        </w:rPr>
        <w:t xml:space="preserve"> от </w:t>
      </w:r>
      <w:proofErr w:type="spellStart"/>
      <w:r>
        <w:rPr>
          <w:lang w:val="ru-RU"/>
        </w:rPr>
        <w:t>които</w:t>
      </w:r>
      <w:proofErr w:type="spellEnd"/>
      <w:r>
        <w:rPr>
          <w:lang w:val="ru-RU"/>
        </w:rPr>
        <w:t xml:space="preserve"> 2 (</w:t>
      </w:r>
      <w:r>
        <w:t>две</w:t>
      </w:r>
      <w:r>
        <w:rPr>
          <w:lang w:val="ru-RU"/>
        </w:rPr>
        <w:t>) по ЗВ и 1 (</w:t>
      </w:r>
      <w:proofErr w:type="spellStart"/>
      <w:r>
        <w:rPr>
          <w:lang w:val="ru-RU"/>
        </w:rPr>
        <w:t>едно</w:t>
      </w:r>
      <w:proofErr w:type="spellEnd"/>
      <w:r>
        <w:rPr>
          <w:lang w:val="ru-RU"/>
        </w:rPr>
        <w:t xml:space="preserve">) по ЗООС. </w:t>
      </w:r>
    </w:p>
    <w:p w:rsidR="006571D3" w:rsidRDefault="006571D3" w:rsidP="006571D3">
      <w:pPr>
        <w:ind w:firstLine="708"/>
        <w:jc w:val="both"/>
      </w:pPr>
      <w:r>
        <w:t xml:space="preserve">На юридическо лице е наложена имуществена санкция в размер на 1000 лв. за нарушение на чл. 48, ал. 1, т. 11 от Закона за водите – </w:t>
      </w:r>
      <w:proofErr w:type="spellStart"/>
      <w:r>
        <w:t>заустване</w:t>
      </w:r>
      <w:proofErr w:type="spellEnd"/>
      <w:r>
        <w:t xml:space="preserve"> на отпадъчни води с концентрация над допустимите ИЕО по показател Общ фосфор.</w:t>
      </w:r>
    </w:p>
    <w:p w:rsidR="006571D3" w:rsidRDefault="006571D3" w:rsidP="006571D3">
      <w:pPr>
        <w:ind w:firstLine="708"/>
        <w:jc w:val="both"/>
      </w:pPr>
      <w:r>
        <w:t xml:space="preserve">Споразумение с юридическо лице за нарушение на чл. 124, ал. 1 от Закона за водите </w:t>
      </w:r>
      <w:r>
        <w:rPr>
          <w:lang w:val="en-US"/>
        </w:rPr>
        <w:t>(</w:t>
      </w:r>
      <w:r>
        <w:t>ЗВ</w:t>
      </w:r>
      <w:r>
        <w:rPr>
          <w:lang w:val="en-US"/>
        </w:rPr>
        <w:t xml:space="preserve">)  </w:t>
      </w:r>
      <w:r>
        <w:t xml:space="preserve">– </w:t>
      </w:r>
      <w:proofErr w:type="spellStart"/>
      <w:r>
        <w:t>заустване</w:t>
      </w:r>
      <w:proofErr w:type="spellEnd"/>
      <w:r>
        <w:t xml:space="preserve"> на отпадъчни води със съдържание над МДК – имуществена санкция в размер на 700</w:t>
      </w:r>
      <w:r>
        <w:rPr>
          <w:lang w:val="en-US"/>
        </w:rPr>
        <w:t xml:space="preserve"> </w:t>
      </w:r>
      <w:r>
        <w:t xml:space="preserve">лева. </w:t>
      </w:r>
    </w:p>
    <w:p w:rsidR="006571D3" w:rsidRPr="003D0610" w:rsidRDefault="006571D3" w:rsidP="006571D3">
      <w:pPr>
        <w:ind w:firstLine="708"/>
        <w:jc w:val="both"/>
        <w:rPr>
          <w:rFonts w:eastAsia="Calibri"/>
          <w:lang w:eastAsia="en-US"/>
        </w:rPr>
      </w:pPr>
      <w:r>
        <w:t xml:space="preserve">Споразумение с юридическо лице за нарушение на чл. 166, т. 3 от Закона за опазване на околната среда </w:t>
      </w:r>
      <w:r>
        <w:rPr>
          <w:lang w:val="en-US"/>
        </w:rPr>
        <w:t>(</w:t>
      </w:r>
      <w:r>
        <w:t>ЗООС</w:t>
      </w:r>
      <w:r>
        <w:rPr>
          <w:lang w:val="en-US"/>
        </w:rPr>
        <w:t>)</w:t>
      </w:r>
      <w:r>
        <w:t xml:space="preserve"> – неизпълнение на предписание – имуществена санкция в размер на 1400</w:t>
      </w:r>
      <w:r>
        <w:rPr>
          <w:lang w:val="en-US"/>
        </w:rPr>
        <w:t xml:space="preserve"> </w:t>
      </w:r>
      <w:r>
        <w:t>лева.</w:t>
      </w:r>
    </w:p>
    <w:p w:rsidR="006571D3" w:rsidRDefault="006571D3" w:rsidP="006571D3">
      <w:pPr>
        <w:ind w:firstLine="708"/>
        <w:jc w:val="both"/>
      </w:pPr>
      <w:r>
        <w:t>През м. юли 2023 г. няма наложени санкции по реда на чл. 69 от ЗООС, както и ПАМ.</w:t>
      </w:r>
    </w:p>
    <w:p w:rsidR="006571D3" w:rsidRDefault="006571D3" w:rsidP="006571D3">
      <w:pPr>
        <w:ind w:firstLine="708"/>
        <w:jc w:val="both"/>
      </w:pPr>
    </w:p>
    <w:p w:rsidR="002633A0" w:rsidRDefault="002633A0" w:rsidP="004F2C7A">
      <w:pPr>
        <w:jc w:val="both"/>
      </w:pPr>
    </w:p>
    <w:p w:rsidR="00E22192" w:rsidRDefault="00E22192" w:rsidP="00E22192">
      <w:pPr>
        <w:ind w:firstLine="708"/>
        <w:jc w:val="both"/>
      </w:pPr>
      <w:r>
        <w:t xml:space="preserve">Събраните суми от РИОСВ-Пазарджик по наложени глоби и санкции през м. юли </w:t>
      </w:r>
      <w:r>
        <w:rPr>
          <w:color w:val="auto"/>
        </w:rPr>
        <w:t>2023 г</w:t>
      </w:r>
      <w:r>
        <w:rPr>
          <w:color w:val="FF0000"/>
        </w:rPr>
        <w:t>.</w:t>
      </w:r>
      <w:r>
        <w:t xml:space="preserve"> са в общ размер 3969.87 лева, от които:</w:t>
      </w:r>
    </w:p>
    <w:p w:rsidR="00E22192" w:rsidRDefault="00E22192" w:rsidP="00E22192">
      <w:pPr>
        <w:ind w:firstLine="708"/>
        <w:jc w:val="both"/>
      </w:pPr>
      <w:r>
        <w:t xml:space="preserve"> Събрани суми от наложени санкции по чл. 69 от ЗООС –</w:t>
      </w:r>
      <w:r>
        <w:rPr>
          <w:lang w:val="en-US"/>
        </w:rPr>
        <w:t xml:space="preserve"> </w:t>
      </w:r>
      <w:r>
        <w:t>няма събрани за м. юли. Платените</w:t>
      </w:r>
      <w:r w:rsidR="0058206F">
        <w:rPr>
          <w:lang w:val="en-US"/>
        </w:rPr>
        <w:t xml:space="preserve"> </w:t>
      </w:r>
      <w:r>
        <w:t>глоби/имуществени санкции по НП за нарушения на екологичното законодателство и влезли в сила НП по транзитната сметка за м. юли 2023 г. са в размер на 3641.75 лв. /от тях едно споразумение по чл. 58 г от ЗАНН - за 1400 лв./.</w:t>
      </w:r>
    </w:p>
    <w:p w:rsidR="004F3313" w:rsidRPr="009B6875" w:rsidRDefault="00E22192" w:rsidP="009B6875">
      <w:pPr>
        <w:ind w:firstLine="708"/>
        <w:jc w:val="both"/>
      </w:pPr>
      <w:r w:rsidRPr="00E22192">
        <w:t>Събрани</w:t>
      </w:r>
      <w:r>
        <w:t>те от НАП по наложени глоби и/или санкции по специалните закони за м. юли 202</w:t>
      </w:r>
      <w:r w:rsidR="009B6875">
        <w:t>3 г. са в размер на 328.12 лева.</w:t>
      </w:r>
    </w:p>
    <w:p w:rsidR="00265596" w:rsidRDefault="00265596" w:rsidP="00BB5978">
      <w:pPr>
        <w:pStyle w:val="a3"/>
        <w:jc w:val="both"/>
        <w:rPr>
          <w:rFonts w:ascii="Times New Roman" w:hAnsi="Times New Roman" w:cs="Times New Roman"/>
          <w:b/>
          <w:bCs/>
          <w:sz w:val="24"/>
          <w:szCs w:val="24"/>
          <w:u w:val="single"/>
          <w:bdr w:val="none" w:sz="0" w:space="0" w:color="auto" w:frame="1"/>
          <w:lang w:val="bg-BG" w:eastAsia="bg-BG"/>
        </w:rPr>
      </w:pPr>
    </w:p>
    <w:p w:rsidR="00265596" w:rsidRDefault="00265596" w:rsidP="00BB5978">
      <w:pPr>
        <w:pStyle w:val="a3"/>
        <w:jc w:val="both"/>
        <w:rPr>
          <w:rFonts w:ascii="Times New Roman" w:hAnsi="Times New Roman" w:cs="Times New Roman"/>
          <w:b/>
          <w:bCs/>
          <w:sz w:val="24"/>
          <w:szCs w:val="24"/>
          <w:u w:val="single"/>
          <w:bdr w:val="none" w:sz="0" w:space="0" w:color="auto" w:frame="1"/>
          <w:lang w:val="bg-BG" w:eastAsia="bg-BG"/>
        </w:rPr>
      </w:pPr>
    </w:p>
    <w:p w:rsidR="003731D4" w:rsidRDefault="003731D4" w:rsidP="00BB5978">
      <w:pPr>
        <w:pStyle w:val="a3"/>
        <w:jc w:val="both"/>
        <w:rPr>
          <w:rFonts w:ascii="Times New Roman" w:hAnsi="Times New Roman" w:cs="Times New Roman"/>
          <w:b/>
          <w:bCs/>
          <w:sz w:val="24"/>
          <w:szCs w:val="24"/>
          <w:u w:val="single"/>
          <w:bdr w:val="none" w:sz="0" w:space="0" w:color="auto" w:frame="1"/>
          <w:lang w:val="bg-BG" w:eastAsia="bg-BG"/>
        </w:rPr>
      </w:pPr>
      <w:r>
        <w:rPr>
          <w:rFonts w:ascii="Times New Roman" w:hAnsi="Times New Roman" w:cs="Times New Roman"/>
          <w:b/>
          <w:bCs/>
          <w:sz w:val="24"/>
          <w:szCs w:val="24"/>
          <w:u w:val="single"/>
          <w:bdr w:val="none" w:sz="0" w:space="0" w:color="auto" w:frame="1"/>
          <w:lang w:val="bg-BG" w:eastAsia="bg-BG"/>
        </w:rPr>
        <w:lastRenderedPageBreak/>
        <w:t xml:space="preserve">Акценти от извършената месечна контролна дейност </w:t>
      </w:r>
    </w:p>
    <w:p w:rsidR="003731D4" w:rsidRDefault="003731D4" w:rsidP="00BB5978">
      <w:pPr>
        <w:pStyle w:val="a3"/>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Изпълнение</w:t>
      </w:r>
      <w:proofErr w:type="spellEnd"/>
      <w:r>
        <w:rPr>
          <w:rFonts w:ascii="Times New Roman" w:hAnsi="Times New Roman" w:cs="Times New Roman"/>
          <w:sz w:val="24"/>
          <w:szCs w:val="24"/>
          <w:lang w:val="ru-RU"/>
        </w:rPr>
        <w:t xml:space="preserve"> на </w:t>
      </w:r>
      <w:proofErr w:type="spellStart"/>
      <w:r>
        <w:rPr>
          <w:rFonts w:ascii="Times New Roman" w:hAnsi="Times New Roman" w:cs="Times New Roman"/>
          <w:sz w:val="24"/>
          <w:szCs w:val="24"/>
          <w:lang w:val="ru-RU"/>
        </w:rPr>
        <w:t>годишния</w:t>
      </w:r>
      <w:proofErr w:type="spellEnd"/>
      <w:r>
        <w:rPr>
          <w:rFonts w:ascii="Times New Roman" w:hAnsi="Times New Roman" w:cs="Times New Roman"/>
          <w:sz w:val="24"/>
          <w:szCs w:val="24"/>
          <w:lang w:val="ru-RU"/>
        </w:rPr>
        <w:t xml:space="preserve"> план за </w:t>
      </w:r>
      <w:proofErr w:type="spellStart"/>
      <w:r>
        <w:rPr>
          <w:rFonts w:ascii="Times New Roman" w:hAnsi="Times New Roman" w:cs="Times New Roman"/>
          <w:sz w:val="24"/>
          <w:szCs w:val="24"/>
          <w:lang w:val="ru-RU"/>
        </w:rPr>
        <w:t>контролна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дейност</w:t>
      </w:r>
      <w:proofErr w:type="spellEnd"/>
      <w:r>
        <w:rPr>
          <w:rFonts w:ascii="Times New Roman" w:hAnsi="Times New Roman" w:cs="Times New Roman"/>
          <w:sz w:val="24"/>
          <w:szCs w:val="24"/>
          <w:lang w:val="ru-RU"/>
        </w:rPr>
        <w:t xml:space="preserve"> за 202</w:t>
      </w:r>
      <w:r w:rsidRPr="007037D0">
        <w:rPr>
          <w:rFonts w:ascii="Times New Roman" w:hAnsi="Times New Roman" w:cs="Times New Roman"/>
          <w:sz w:val="24"/>
          <w:szCs w:val="24"/>
          <w:lang w:val="ru-RU"/>
        </w:rPr>
        <w:t>3</w:t>
      </w:r>
      <w:r>
        <w:rPr>
          <w:rFonts w:ascii="Times New Roman" w:hAnsi="Times New Roman" w:cs="Times New Roman"/>
          <w:sz w:val="24"/>
          <w:szCs w:val="24"/>
          <w:lang w:val="ru-RU"/>
        </w:rPr>
        <w:t xml:space="preserve"> г.</w:t>
      </w:r>
    </w:p>
    <w:p w:rsidR="003C67B5" w:rsidRPr="003C67B5" w:rsidRDefault="003C67B5" w:rsidP="00BB5978">
      <w:pPr>
        <w:pStyle w:val="a3"/>
        <w:jc w:val="both"/>
        <w:rPr>
          <w:rFonts w:ascii="Times New Roman" w:eastAsia="Calibri" w:hAnsi="Times New Roman"/>
          <w:b/>
          <w:sz w:val="24"/>
          <w:szCs w:val="24"/>
          <w:u w:val="single"/>
          <w:bdr w:val="none" w:sz="0" w:space="0" w:color="auto" w:frame="1"/>
          <w:lang w:val="ru-RU" w:eastAsia="bg-BG"/>
        </w:rPr>
      </w:pPr>
      <w:proofErr w:type="spellStart"/>
      <w:r>
        <w:rPr>
          <w:rFonts w:ascii="Times New Roman" w:hAnsi="Times New Roman"/>
          <w:sz w:val="24"/>
          <w:szCs w:val="24"/>
          <w:lang w:val="ru-RU"/>
        </w:rPr>
        <w:t>Контрол</w:t>
      </w:r>
      <w:proofErr w:type="spellEnd"/>
      <w:r>
        <w:rPr>
          <w:rFonts w:ascii="Times New Roman" w:hAnsi="Times New Roman"/>
          <w:sz w:val="24"/>
          <w:szCs w:val="24"/>
          <w:lang w:val="ru-RU"/>
        </w:rPr>
        <w:t xml:space="preserve"> за </w:t>
      </w:r>
      <w:proofErr w:type="spellStart"/>
      <w:r>
        <w:rPr>
          <w:rFonts w:ascii="Times New Roman" w:hAnsi="Times New Roman"/>
          <w:sz w:val="24"/>
          <w:szCs w:val="24"/>
          <w:lang w:val="ru-RU"/>
        </w:rPr>
        <w:t>чистотата</w:t>
      </w:r>
      <w:proofErr w:type="spellEnd"/>
      <w:r>
        <w:rPr>
          <w:rFonts w:ascii="Times New Roman" w:hAnsi="Times New Roman"/>
          <w:sz w:val="24"/>
          <w:szCs w:val="24"/>
          <w:lang w:val="ru-RU"/>
        </w:rPr>
        <w:t xml:space="preserve"> на </w:t>
      </w:r>
      <w:proofErr w:type="spellStart"/>
      <w:r>
        <w:rPr>
          <w:rFonts w:ascii="Times New Roman" w:hAnsi="Times New Roman"/>
          <w:sz w:val="24"/>
          <w:szCs w:val="24"/>
          <w:lang w:val="ru-RU"/>
        </w:rPr>
        <w:t>речните</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корита</w:t>
      </w:r>
      <w:proofErr w:type="spellEnd"/>
      <w:r>
        <w:rPr>
          <w:rFonts w:ascii="Times New Roman" w:hAnsi="Times New Roman"/>
          <w:sz w:val="24"/>
          <w:szCs w:val="24"/>
          <w:lang w:val="ru-RU"/>
        </w:rPr>
        <w:t xml:space="preserve"> и </w:t>
      </w:r>
      <w:proofErr w:type="spellStart"/>
      <w:r>
        <w:rPr>
          <w:rFonts w:ascii="Times New Roman" w:hAnsi="Times New Roman"/>
          <w:sz w:val="24"/>
          <w:szCs w:val="24"/>
          <w:lang w:val="ru-RU"/>
        </w:rPr>
        <w:t>прилежащи</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територии</w:t>
      </w:r>
      <w:proofErr w:type="spellEnd"/>
      <w:r>
        <w:rPr>
          <w:rFonts w:ascii="Times New Roman" w:hAnsi="Times New Roman"/>
          <w:sz w:val="24"/>
          <w:szCs w:val="24"/>
          <w:lang w:val="ru-RU"/>
        </w:rPr>
        <w:t xml:space="preserve">, на </w:t>
      </w:r>
      <w:proofErr w:type="spellStart"/>
      <w:r>
        <w:rPr>
          <w:rFonts w:ascii="Times New Roman" w:hAnsi="Times New Roman"/>
          <w:sz w:val="24"/>
          <w:szCs w:val="24"/>
          <w:lang w:val="ru-RU"/>
        </w:rPr>
        <w:t>републиканската</w:t>
      </w:r>
      <w:proofErr w:type="spellEnd"/>
      <w:r>
        <w:rPr>
          <w:rFonts w:ascii="Times New Roman" w:hAnsi="Times New Roman"/>
          <w:sz w:val="24"/>
          <w:szCs w:val="24"/>
          <w:lang w:val="ru-RU"/>
        </w:rPr>
        <w:t xml:space="preserve"> и </w:t>
      </w:r>
      <w:proofErr w:type="spellStart"/>
      <w:r>
        <w:rPr>
          <w:rFonts w:ascii="Times New Roman" w:hAnsi="Times New Roman"/>
          <w:sz w:val="24"/>
          <w:szCs w:val="24"/>
          <w:lang w:val="ru-RU"/>
        </w:rPr>
        <w:t>общинска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пътна</w:t>
      </w:r>
      <w:proofErr w:type="spellEnd"/>
      <w:r>
        <w:rPr>
          <w:rFonts w:ascii="Times New Roman" w:hAnsi="Times New Roman"/>
          <w:sz w:val="24"/>
          <w:szCs w:val="24"/>
          <w:lang w:val="ru-RU"/>
        </w:rPr>
        <w:t xml:space="preserve"> мрежа.</w:t>
      </w:r>
    </w:p>
    <w:p w:rsidR="003731D4" w:rsidRDefault="003731D4" w:rsidP="00BB5978">
      <w:pPr>
        <w:pStyle w:val="a3"/>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Контрол</w:t>
      </w:r>
      <w:proofErr w:type="spellEnd"/>
      <w:r>
        <w:rPr>
          <w:rFonts w:ascii="Times New Roman" w:hAnsi="Times New Roman" w:cs="Times New Roman"/>
          <w:sz w:val="24"/>
          <w:szCs w:val="24"/>
          <w:lang w:val="ru-RU"/>
        </w:rPr>
        <w:t xml:space="preserve"> за </w:t>
      </w:r>
      <w:proofErr w:type="spellStart"/>
      <w:r>
        <w:rPr>
          <w:rFonts w:ascii="Times New Roman" w:hAnsi="Times New Roman" w:cs="Times New Roman"/>
          <w:sz w:val="24"/>
          <w:szCs w:val="24"/>
          <w:lang w:val="ru-RU"/>
        </w:rPr>
        <w:t>изпълнение</w:t>
      </w:r>
      <w:proofErr w:type="spellEnd"/>
      <w:r>
        <w:rPr>
          <w:rFonts w:ascii="Times New Roman" w:hAnsi="Times New Roman" w:cs="Times New Roman"/>
          <w:sz w:val="24"/>
          <w:szCs w:val="24"/>
          <w:lang w:val="ru-RU"/>
        </w:rPr>
        <w:t xml:space="preserve"> на </w:t>
      </w:r>
      <w:proofErr w:type="spellStart"/>
      <w:r>
        <w:rPr>
          <w:rFonts w:ascii="Times New Roman" w:hAnsi="Times New Roman" w:cs="Times New Roman"/>
          <w:sz w:val="24"/>
          <w:szCs w:val="24"/>
          <w:lang w:val="ru-RU"/>
        </w:rPr>
        <w:t>условията</w:t>
      </w:r>
      <w:proofErr w:type="spellEnd"/>
      <w:r>
        <w:rPr>
          <w:rFonts w:ascii="Times New Roman" w:hAnsi="Times New Roman" w:cs="Times New Roman"/>
          <w:sz w:val="24"/>
          <w:szCs w:val="24"/>
          <w:lang w:val="ru-RU"/>
        </w:rPr>
        <w:t xml:space="preserve"> в </w:t>
      </w:r>
      <w:proofErr w:type="spellStart"/>
      <w:r>
        <w:rPr>
          <w:rFonts w:ascii="Times New Roman" w:hAnsi="Times New Roman" w:cs="Times New Roman"/>
          <w:sz w:val="24"/>
          <w:szCs w:val="24"/>
          <w:lang w:val="ru-RU"/>
        </w:rPr>
        <w:t>разрешителните</w:t>
      </w:r>
      <w:proofErr w:type="spellEnd"/>
      <w:r>
        <w:rPr>
          <w:rFonts w:ascii="Times New Roman" w:hAnsi="Times New Roman" w:cs="Times New Roman"/>
          <w:sz w:val="24"/>
          <w:szCs w:val="24"/>
          <w:lang w:val="ru-RU"/>
        </w:rPr>
        <w:t xml:space="preserve"> за </w:t>
      </w:r>
      <w:proofErr w:type="spellStart"/>
      <w:r>
        <w:rPr>
          <w:rFonts w:ascii="Times New Roman" w:hAnsi="Times New Roman" w:cs="Times New Roman"/>
          <w:sz w:val="24"/>
          <w:szCs w:val="24"/>
          <w:lang w:val="ru-RU"/>
        </w:rPr>
        <w:t>заустване</w:t>
      </w:r>
      <w:proofErr w:type="spellEnd"/>
      <w:r>
        <w:rPr>
          <w:rFonts w:ascii="Times New Roman" w:hAnsi="Times New Roman" w:cs="Times New Roman"/>
          <w:sz w:val="24"/>
          <w:szCs w:val="24"/>
          <w:lang w:val="ru-RU"/>
        </w:rPr>
        <w:t xml:space="preserve"> на </w:t>
      </w:r>
      <w:proofErr w:type="spellStart"/>
      <w:r>
        <w:rPr>
          <w:rFonts w:ascii="Times New Roman" w:hAnsi="Times New Roman" w:cs="Times New Roman"/>
          <w:sz w:val="24"/>
          <w:szCs w:val="24"/>
          <w:lang w:val="ru-RU"/>
        </w:rPr>
        <w:t>отпадъчни</w:t>
      </w:r>
      <w:proofErr w:type="spellEnd"/>
      <w:r>
        <w:rPr>
          <w:rFonts w:ascii="Times New Roman" w:hAnsi="Times New Roman" w:cs="Times New Roman"/>
          <w:sz w:val="24"/>
          <w:szCs w:val="24"/>
          <w:lang w:val="ru-RU"/>
        </w:rPr>
        <w:t xml:space="preserve"> води от </w:t>
      </w:r>
      <w:proofErr w:type="spellStart"/>
      <w:r>
        <w:rPr>
          <w:rFonts w:ascii="Times New Roman" w:hAnsi="Times New Roman" w:cs="Times New Roman"/>
          <w:sz w:val="24"/>
          <w:szCs w:val="24"/>
          <w:lang w:val="ru-RU"/>
        </w:rPr>
        <w:t>промишлени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обекти</w:t>
      </w:r>
      <w:proofErr w:type="spellEnd"/>
      <w:r>
        <w:rPr>
          <w:rFonts w:ascii="Times New Roman" w:hAnsi="Times New Roman" w:cs="Times New Roman"/>
          <w:sz w:val="24"/>
          <w:szCs w:val="24"/>
          <w:lang w:val="ru-RU"/>
        </w:rPr>
        <w:t xml:space="preserve"> в </w:t>
      </w:r>
      <w:proofErr w:type="spellStart"/>
      <w:r>
        <w:rPr>
          <w:rFonts w:ascii="Times New Roman" w:hAnsi="Times New Roman" w:cs="Times New Roman"/>
          <w:sz w:val="24"/>
          <w:szCs w:val="24"/>
          <w:lang w:val="ru-RU"/>
        </w:rPr>
        <w:t>област</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Пазарджик</w:t>
      </w:r>
      <w:proofErr w:type="spellEnd"/>
      <w:r>
        <w:rPr>
          <w:rFonts w:ascii="Times New Roman" w:hAnsi="Times New Roman" w:cs="Times New Roman"/>
          <w:sz w:val="24"/>
          <w:szCs w:val="24"/>
          <w:lang w:val="bg-BG"/>
        </w:rPr>
        <w:t>, е</w:t>
      </w:r>
      <w:proofErr w:type="spellStart"/>
      <w:r>
        <w:rPr>
          <w:rFonts w:ascii="Times New Roman" w:hAnsi="Times New Roman" w:cs="Times New Roman"/>
          <w:sz w:val="24"/>
          <w:szCs w:val="24"/>
          <w:lang w:val="ru-RU"/>
        </w:rPr>
        <w:t>мисионен</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контрол</w:t>
      </w:r>
      <w:proofErr w:type="spellEnd"/>
      <w:r>
        <w:rPr>
          <w:rFonts w:ascii="Times New Roman" w:hAnsi="Times New Roman" w:cs="Times New Roman"/>
          <w:sz w:val="24"/>
          <w:szCs w:val="24"/>
          <w:lang w:val="ru-RU"/>
        </w:rPr>
        <w:t xml:space="preserve"> на </w:t>
      </w:r>
      <w:proofErr w:type="spellStart"/>
      <w:r>
        <w:rPr>
          <w:rFonts w:ascii="Times New Roman" w:hAnsi="Times New Roman" w:cs="Times New Roman"/>
          <w:sz w:val="24"/>
          <w:szCs w:val="24"/>
          <w:lang w:val="ru-RU"/>
        </w:rPr>
        <w:t>обекти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заустващи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отпадъчни</w:t>
      </w:r>
      <w:proofErr w:type="spellEnd"/>
      <w:r>
        <w:rPr>
          <w:rFonts w:ascii="Times New Roman" w:hAnsi="Times New Roman" w:cs="Times New Roman"/>
          <w:sz w:val="24"/>
          <w:szCs w:val="24"/>
          <w:lang w:val="ru-RU"/>
        </w:rPr>
        <w:t xml:space="preserve"> води в </w:t>
      </w:r>
      <w:proofErr w:type="spellStart"/>
      <w:r>
        <w:rPr>
          <w:rFonts w:ascii="Times New Roman" w:hAnsi="Times New Roman" w:cs="Times New Roman"/>
          <w:sz w:val="24"/>
          <w:szCs w:val="24"/>
          <w:lang w:val="ru-RU"/>
        </w:rPr>
        <w:t>повърхостни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водоприемници</w:t>
      </w:r>
      <w:proofErr w:type="spellEnd"/>
      <w:r>
        <w:rPr>
          <w:rFonts w:ascii="Times New Roman" w:hAnsi="Times New Roman" w:cs="Times New Roman"/>
          <w:sz w:val="24"/>
          <w:szCs w:val="24"/>
          <w:lang w:val="ru-RU"/>
        </w:rPr>
        <w:t xml:space="preserve">, проверки за </w:t>
      </w:r>
      <w:proofErr w:type="spellStart"/>
      <w:r>
        <w:rPr>
          <w:rFonts w:ascii="Times New Roman" w:hAnsi="Times New Roman" w:cs="Times New Roman"/>
          <w:sz w:val="24"/>
          <w:szCs w:val="24"/>
          <w:lang w:val="ru-RU"/>
        </w:rPr>
        <w:t>правилна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експлоатация</w:t>
      </w:r>
      <w:proofErr w:type="spellEnd"/>
      <w:r>
        <w:rPr>
          <w:rFonts w:ascii="Times New Roman" w:hAnsi="Times New Roman" w:cs="Times New Roman"/>
          <w:sz w:val="24"/>
          <w:szCs w:val="24"/>
          <w:lang w:val="ru-RU"/>
        </w:rPr>
        <w:t xml:space="preserve"> на </w:t>
      </w:r>
      <w:proofErr w:type="spellStart"/>
      <w:r>
        <w:rPr>
          <w:rFonts w:ascii="Times New Roman" w:hAnsi="Times New Roman" w:cs="Times New Roman"/>
          <w:sz w:val="24"/>
          <w:szCs w:val="24"/>
          <w:lang w:val="ru-RU"/>
        </w:rPr>
        <w:t>пречиствателните</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съоръжения</w:t>
      </w:r>
      <w:proofErr w:type="spellEnd"/>
      <w:r>
        <w:rPr>
          <w:rFonts w:ascii="Times New Roman" w:hAnsi="Times New Roman" w:cs="Times New Roman"/>
          <w:sz w:val="24"/>
          <w:szCs w:val="24"/>
          <w:lang w:val="ru-RU"/>
        </w:rPr>
        <w:t>.</w:t>
      </w:r>
    </w:p>
    <w:p w:rsidR="003731D4" w:rsidRDefault="003731D4" w:rsidP="00BB5978">
      <w:pPr>
        <w:jc w:val="both"/>
        <w:rPr>
          <w:lang w:val="ru-RU"/>
        </w:rPr>
      </w:pPr>
      <w:proofErr w:type="spellStart"/>
      <w:r>
        <w:rPr>
          <w:lang w:val="ru-RU"/>
        </w:rPr>
        <w:t>Контрол</w:t>
      </w:r>
      <w:proofErr w:type="spellEnd"/>
      <w:r>
        <w:rPr>
          <w:lang w:val="ru-RU"/>
        </w:rPr>
        <w:t xml:space="preserve"> за </w:t>
      </w:r>
      <w:proofErr w:type="spellStart"/>
      <w:r>
        <w:rPr>
          <w:lang w:val="ru-RU"/>
        </w:rPr>
        <w:t>намаляване</w:t>
      </w:r>
      <w:proofErr w:type="spellEnd"/>
      <w:r>
        <w:rPr>
          <w:lang w:val="ru-RU"/>
        </w:rPr>
        <w:t xml:space="preserve"> </w:t>
      </w:r>
      <w:proofErr w:type="spellStart"/>
      <w:r>
        <w:rPr>
          <w:lang w:val="ru-RU"/>
        </w:rPr>
        <w:t>емисиите</w:t>
      </w:r>
      <w:proofErr w:type="spellEnd"/>
      <w:r>
        <w:rPr>
          <w:lang w:val="ru-RU"/>
        </w:rPr>
        <w:t xml:space="preserve"> на </w:t>
      </w:r>
      <w:proofErr w:type="spellStart"/>
      <w:r>
        <w:rPr>
          <w:lang w:val="ru-RU"/>
        </w:rPr>
        <w:t>замърсители</w:t>
      </w:r>
      <w:proofErr w:type="spellEnd"/>
      <w:r>
        <w:rPr>
          <w:lang w:val="ru-RU"/>
        </w:rPr>
        <w:t xml:space="preserve"> в </w:t>
      </w:r>
      <w:proofErr w:type="spellStart"/>
      <w:r>
        <w:rPr>
          <w:lang w:val="ru-RU"/>
        </w:rPr>
        <w:t>атмосферния</w:t>
      </w:r>
      <w:proofErr w:type="spellEnd"/>
      <w:r>
        <w:rPr>
          <w:lang w:val="ru-RU"/>
        </w:rPr>
        <w:t xml:space="preserve"> </w:t>
      </w:r>
      <w:proofErr w:type="spellStart"/>
      <w:r>
        <w:rPr>
          <w:lang w:val="ru-RU"/>
        </w:rPr>
        <w:t>въздух</w:t>
      </w:r>
      <w:proofErr w:type="spellEnd"/>
      <w:r>
        <w:rPr>
          <w:lang w:val="ru-RU"/>
        </w:rPr>
        <w:t>.</w:t>
      </w:r>
    </w:p>
    <w:p w:rsidR="003731D4" w:rsidRDefault="003731D4" w:rsidP="00BB5978">
      <w:pPr>
        <w:jc w:val="both"/>
      </w:pPr>
      <w:r>
        <w:t>Контрол по Закона за ограничаване изменението на климата.</w:t>
      </w:r>
    </w:p>
    <w:p w:rsidR="0058206F" w:rsidRDefault="0058206F" w:rsidP="00BB5978">
      <w:pPr>
        <w:jc w:val="both"/>
      </w:pPr>
      <w:r>
        <w:t>Контрол по Закона за лечебните растения.</w:t>
      </w:r>
    </w:p>
    <w:p w:rsidR="003731D4" w:rsidRPr="009A4E11" w:rsidRDefault="003731D4" w:rsidP="009A4E11">
      <w:pPr>
        <w:pStyle w:val="a3"/>
        <w:jc w:val="both"/>
        <w:rPr>
          <w:rFonts w:ascii="Times New Roman" w:hAnsi="Times New Roman" w:cs="Times New Roman"/>
          <w:sz w:val="24"/>
          <w:szCs w:val="24"/>
          <w:lang w:val="bg-BG"/>
        </w:rPr>
      </w:pPr>
      <w:r>
        <w:rPr>
          <w:rFonts w:ascii="Times New Roman" w:hAnsi="Times New Roman" w:cs="Times New Roman"/>
          <w:sz w:val="24"/>
          <w:szCs w:val="24"/>
          <w:lang w:val="bg-BG"/>
        </w:rPr>
        <w:t>Контрол</w:t>
      </w:r>
      <w:r>
        <w:rPr>
          <w:rFonts w:ascii="Times New Roman" w:hAnsi="Times New Roman" w:cs="Times New Roman"/>
          <w:sz w:val="24"/>
          <w:szCs w:val="24"/>
          <w:lang w:val="ru-RU"/>
        </w:rPr>
        <w:t xml:space="preserve"> за </w:t>
      </w:r>
      <w:proofErr w:type="spellStart"/>
      <w:r>
        <w:rPr>
          <w:rFonts w:ascii="Times New Roman" w:hAnsi="Times New Roman" w:cs="Times New Roman"/>
          <w:sz w:val="24"/>
          <w:szCs w:val="24"/>
          <w:lang w:val="ru-RU"/>
        </w:rPr>
        <w:t>изпълнение</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изискванията</w:t>
      </w:r>
      <w:proofErr w:type="spellEnd"/>
      <w:r>
        <w:rPr>
          <w:rFonts w:ascii="Times New Roman" w:hAnsi="Times New Roman" w:cs="Times New Roman"/>
          <w:sz w:val="24"/>
          <w:szCs w:val="24"/>
          <w:lang w:val="ru-RU"/>
        </w:rPr>
        <w:t xml:space="preserve"> на ЗУО при </w:t>
      </w:r>
      <w:proofErr w:type="spellStart"/>
      <w:r>
        <w:rPr>
          <w:rFonts w:ascii="Times New Roman" w:hAnsi="Times New Roman" w:cs="Times New Roman"/>
          <w:sz w:val="24"/>
          <w:szCs w:val="24"/>
          <w:lang w:val="ru-RU"/>
        </w:rPr>
        <w:t>извършване</w:t>
      </w:r>
      <w:proofErr w:type="spellEnd"/>
      <w:r>
        <w:rPr>
          <w:rFonts w:ascii="Times New Roman" w:hAnsi="Times New Roman" w:cs="Times New Roman"/>
          <w:sz w:val="24"/>
          <w:szCs w:val="24"/>
          <w:lang w:val="ru-RU"/>
        </w:rPr>
        <w:t xml:space="preserve"> на </w:t>
      </w:r>
      <w:proofErr w:type="spellStart"/>
      <w:r>
        <w:rPr>
          <w:rFonts w:ascii="Times New Roman" w:hAnsi="Times New Roman" w:cs="Times New Roman"/>
          <w:sz w:val="24"/>
          <w:szCs w:val="24"/>
          <w:lang w:val="ru-RU"/>
        </w:rPr>
        <w:t>дейности</w:t>
      </w:r>
      <w:proofErr w:type="spellEnd"/>
      <w:r>
        <w:rPr>
          <w:rFonts w:ascii="Times New Roman" w:hAnsi="Times New Roman" w:cs="Times New Roman"/>
          <w:sz w:val="24"/>
          <w:szCs w:val="24"/>
          <w:lang w:val="ru-RU"/>
        </w:rPr>
        <w:t xml:space="preserve"> по  </w:t>
      </w:r>
      <w:proofErr w:type="spellStart"/>
      <w:r>
        <w:rPr>
          <w:rFonts w:ascii="Times New Roman" w:hAnsi="Times New Roman" w:cs="Times New Roman"/>
          <w:sz w:val="24"/>
          <w:szCs w:val="24"/>
          <w:lang w:val="ru-RU"/>
        </w:rPr>
        <w:t>третиране</w:t>
      </w:r>
      <w:proofErr w:type="spellEnd"/>
      <w:r>
        <w:rPr>
          <w:rFonts w:ascii="Times New Roman" w:hAnsi="Times New Roman" w:cs="Times New Roman"/>
          <w:sz w:val="24"/>
          <w:szCs w:val="24"/>
          <w:lang w:val="ru-RU"/>
        </w:rPr>
        <w:t xml:space="preserve"> </w:t>
      </w:r>
      <w:r>
        <w:rPr>
          <w:rFonts w:ascii="Times New Roman" w:hAnsi="Times New Roman" w:cs="Times New Roman"/>
          <w:sz w:val="24"/>
          <w:szCs w:val="24"/>
          <w:lang w:val="bg-BG"/>
        </w:rPr>
        <w:t>на отпадъци</w:t>
      </w:r>
      <w:r w:rsidRPr="007037D0">
        <w:rPr>
          <w:rFonts w:ascii="Times New Roman" w:hAnsi="Times New Roman" w:cs="Times New Roman"/>
          <w:sz w:val="24"/>
          <w:szCs w:val="24"/>
          <w:lang w:val="ru-RU"/>
        </w:rPr>
        <w:t>.</w:t>
      </w:r>
    </w:p>
    <w:p w:rsidR="007700D7" w:rsidRDefault="007700D7" w:rsidP="007700D7">
      <w:pPr>
        <w:pStyle w:val="a3"/>
        <w:jc w:val="both"/>
        <w:rPr>
          <w:rFonts w:ascii="Times New Roman" w:hAnsi="Times New Roman"/>
          <w:sz w:val="24"/>
          <w:szCs w:val="24"/>
          <w:lang w:val="bg-BG"/>
        </w:rPr>
      </w:pPr>
      <w:proofErr w:type="spellStart"/>
      <w:r>
        <w:rPr>
          <w:rFonts w:ascii="Times New Roman" w:hAnsi="Times New Roman"/>
          <w:sz w:val="24"/>
          <w:szCs w:val="24"/>
          <w:lang w:val="ru-RU"/>
        </w:rPr>
        <w:t>Контрол</w:t>
      </w:r>
      <w:proofErr w:type="spellEnd"/>
      <w:r>
        <w:rPr>
          <w:rFonts w:ascii="Times New Roman" w:hAnsi="Times New Roman"/>
          <w:sz w:val="24"/>
          <w:szCs w:val="24"/>
          <w:lang w:val="ru-RU"/>
        </w:rPr>
        <w:t xml:space="preserve"> по </w:t>
      </w:r>
      <w:proofErr w:type="spellStart"/>
      <w:r>
        <w:rPr>
          <w:rFonts w:ascii="Times New Roman" w:hAnsi="Times New Roman"/>
          <w:sz w:val="24"/>
          <w:szCs w:val="24"/>
          <w:lang w:val="ru-RU"/>
        </w:rPr>
        <w:t>спазване</w:t>
      </w:r>
      <w:proofErr w:type="spellEnd"/>
      <w:r>
        <w:rPr>
          <w:rFonts w:ascii="Times New Roman" w:hAnsi="Times New Roman"/>
          <w:sz w:val="24"/>
          <w:szCs w:val="24"/>
          <w:lang w:val="ru-RU"/>
        </w:rPr>
        <w:t xml:space="preserve"> на </w:t>
      </w:r>
      <w:proofErr w:type="spellStart"/>
      <w:r>
        <w:rPr>
          <w:rFonts w:ascii="Times New Roman" w:hAnsi="Times New Roman"/>
          <w:sz w:val="24"/>
          <w:szCs w:val="24"/>
          <w:lang w:val="ru-RU"/>
        </w:rPr>
        <w:t>изискванията</w:t>
      </w:r>
      <w:proofErr w:type="spellEnd"/>
      <w:r>
        <w:rPr>
          <w:rFonts w:ascii="Times New Roman" w:hAnsi="Times New Roman"/>
          <w:sz w:val="24"/>
          <w:szCs w:val="24"/>
          <w:lang w:val="ru-RU"/>
        </w:rPr>
        <w:t xml:space="preserve"> на Регламент (EO) №1013/2006.</w:t>
      </w:r>
    </w:p>
    <w:p w:rsidR="007700D7" w:rsidRDefault="007700D7" w:rsidP="007700D7">
      <w:pPr>
        <w:pStyle w:val="a3"/>
        <w:jc w:val="both"/>
        <w:rPr>
          <w:rFonts w:ascii="Times New Roman" w:hAnsi="Times New Roman"/>
          <w:sz w:val="24"/>
          <w:szCs w:val="24"/>
          <w:lang w:val="bg-BG"/>
        </w:rPr>
      </w:pPr>
      <w:proofErr w:type="spellStart"/>
      <w:r>
        <w:rPr>
          <w:rFonts w:ascii="Times New Roman" w:hAnsi="Times New Roman"/>
          <w:sz w:val="24"/>
          <w:szCs w:val="24"/>
          <w:lang w:val="ru-RU"/>
        </w:rPr>
        <w:t>Последващ</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контрол</w:t>
      </w:r>
      <w:proofErr w:type="spellEnd"/>
      <w:r>
        <w:rPr>
          <w:rFonts w:ascii="Times New Roman" w:hAnsi="Times New Roman"/>
          <w:sz w:val="24"/>
          <w:szCs w:val="24"/>
          <w:lang w:val="ru-RU"/>
        </w:rPr>
        <w:t xml:space="preserve"> за </w:t>
      </w:r>
      <w:proofErr w:type="spellStart"/>
      <w:r>
        <w:rPr>
          <w:rFonts w:ascii="Times New Roman" w:hAnsi="Times New Roman"/>
          <w:sz w:val="24"/>
          <w:szCs w:val="24"/>
          <w:lang w:val="ru-RU"/>
        </w:rPr>
        <w:t>изпълнение</w:t>
      </w:r>
      <w:proofErr w:type="spellEnd"/>
      <w:r>
        <w:rPr>
          <w:rFonts w:ascii="Times New Roman" w:hAnsi="Times New Roman"/>
          <w:sz w:val="24"/>
          <w:szCs w:val="24"/>
          <w:lang w:val="ru-RU"/>
        </w:rPr>
        <w:t xml:space="preserve"> на </w:t>
      </w:r>
      <w:proofErr w:type="spellStart"/>
      <w:r>
        <w:rPr>
          <w:rFonts w:ascii="Times New Roman" w:hAnsi="Times New Roman"/>
          <w:sz w:val="24"/>
          <w:szCs w:val="24"/>
          <w:lang w:val="ru-RU"/>
        </w:rPr>
        <w:t>дадени</w:t>
      </w:r>
      <w:proofErr w:type="spellEnd"/>
      <w:r>
        <w:rPr>
          <w:rFonts w:ascii="Times New Roman" w:hAnsi="Times New Roman"/>
          <w:sz w:val="24"/>
          <w:szCs w:val="24"/>
          <w:lang w:val="ru-RU"/>
        </w:rPr>
        <w:t xml:space="preserve"> предписания.</w:t>
      </w:r>
    </w:p>
    <w:p w:rsidR="007700D7" w:rsidRDefault="007700D7" w:rsidP="007700D7">
      <w:pPr>
        <w:pStyle w:val="a3"/>
        <w:jc w:val="both"/>
        <w:rPr>
          <w:rFonts w:ascii="Times New Roman" w:hAnsi="Times New Roman"/>
          <w:sz w:val="24"/>
          <w:szCs w:val="24"/>
          <w:lang w:val="bg-BG"/>
        </w:rPr>
      </w:pPr>
      <w:r>
        <w:rPr>
          <w:rFonts w:ascii="Times New Roman" w:hAnsi="Times New Roman"/>
          <w:sz w:val="24"/>
          <w:szCs w:val="24"/>
          <w:lang w:val="bg-BG"/>
        </w:rPr>
        <w:t>Проверки по сигнали и жалби на граждани.</w:t>
      </w:r>
    </w:p>
    <w:p w:rsidR="006E3C5A" w:rsidRPr="007700D7" w:rsidRDefault="007700D7" w:rsidP="007700D7">
      <w:pPr>
        <w:pStyle w:val="a3"/>
        <w:jc w:val="both"/>
        <w:rPr>
          <w:rFonts w:ascii="Times New Roman" w:hAnsi="Times New Roman"/>
          <w:sz w:val="24"/>
          <w:szCs w:val="24"/>
          <w:lang w:val="bg-BG"/>
        </w:rPr>
      </w:pPr>
      <w:r>
        <w:rPr>
          <w:rFonts w:ascii="Times New Roman" w:hAnsi="Times New Roman"/>
          <w:sz w:val="24"/>
          <w:szCs w:val="24"/>
          <w:lang w:val="bg-BG"/>
        </w:rPr>
        <w:t xml:space="preserve">          </w:t>
      </w:r>
    </w:p>
    <w:p w:rsidR="003731D4" w:rsidRDefault="003731D4" w:rsidP="00BB5978">
      <w:pPr>
        <w:pStyle w:val="a3"/>
        <w:ind w:firstLine="360"/>
        <w:jc w:val="both"/>
        <w:rPr>
          <w:rFonts w:ascii="Times New Roman" w:hAnsi="Times New Roman" w:cs="Times New Roman"/>
          <w:sz w:val="24"/>
          <w:szCs w:val="24"/>
          <w:lang w:val="bg-BG"/>
        </w:rPr>
      </w:pPr>
      <w:r>
        <w:rPr>
          <w:rFonts w:ascii="Times New Roman" w:hAnsi="Times New Roman" w:cs="Times New Roman"/>
          <w:b/>
          <w:bCs/>
          <w:sz w:val="24"/>
          <w:szCs w:val="24"/>
          <w:lang w:val="bg-BG"/>
        </w:rPr>
        <w:t xml:space="preserve">По отношение на превантивния контрол е извършено: </w:t>
      </w:r>
    </w:p>
    <w:p w:rsidR="005558AC" w:rsidRDefault="003731D4" w:rsidP="00020B6B">
      <w:pPr>
        <w:numPr>
          <w:ilvl w:val="0"/>
          <w:numId w:val="1"/>
        </w:numPr>
        <w:jc w:val="both"/>
      </w:pPr>
      <w:r>
        <w:t>контрол за спазване на режимите в защитените територии (ЗТ), определени със заповедите им за обявяване;</w:t>
      </w:r>
      <w:r w:rsidR="002A2921">
        <w:t xml:space="preserve"> </w:t>
      </w:r>
    </w:p>
    <w:p w:rsidR="001955B7" w:rsidRDefault="003731D4" w:rsidP="002F756E">
      <w:pPr>
        <w:pStyle w:val="a3"/>
        <w:numPr>
          <w:ilvl w:val="0"/>
          <w:numId w:val="1"/>
        </w:numPr>
        <w:suppressAutoHyphens/>
        <w:jc w:val="both"/>
        <w:rPr>
          <w:rFonts w:ascii="Times New Roman" w:hAnsi="Times New Roman" w:cs="Times New Roman"/>
          <w:sz w:val="24"/>
          <w:szCs w:val="24"/>
          <w:lang w:val="bg-BG"/>
        </w:rPr>
      </w:pPr>
      <w:r>
        <w:rPr>
          <w:rFonts w:ascii="Times New Roman" w:hAnsi="Times New Roman" w:cs="Times New Roman"/>
          <w:sz w:val="24"/>
          <w:szCs w:val="24"/>
          <w:lang w:val="bg-BG"/>
        </w:rPr>
        <w:t>упражняване на контрол върху спазването на условията, поставени в Решенията по реда на Глава шеста от ЗООС, издадени от директора на РИОСВ-Пазарджик;</w:t>
      </w:r>
    </w:p>
    <w:p w:rsidR="005725CF" w:rsidRPr="005725CF" w:rsidRDefault="005725CF" w:rsidP="005725CF">
      <w:pPr>
        <w:pStyle w:val="a4"/>
        <w:numPr>
          <w:ilvl w:val="0"/>
          <w:numId w:val="1"/>
        </w:numPr>
        <w:jc w:val="both"/>
        <w:rPr>
          <w:rFonts w:ascii="Times New Roman" w:hAnsi="Times New Roman" w:cs="Times New Roman"/>
          <w:sz w:val="24"/>
          <w:szCs w:val="24"/>
          <w:lang w:val="bg-BG"/>
        </w:rPr>
      </w:pPr>
      <w:r>
        <w:rPr>
          <w:rFonts w:ascii="Times New Roman" w:hAnsi="Times New Roman" w:cs="Times New Roman"/>
          <w:sz w:val="24"/>
          <w:szCs w:val="24"/>
          <w:lang w:val="bg-BG"/>
        </w:rPr>
        <w:t>о</w:t>
      </w:r>
      <w:r w:rsidRPr="005725CF">
        <w:rPr>
          <w:rFonts w:ascii="Times New Roman" w:hAnsi="Times New Roman" w:cs="Times New Roman"/>
          <w:sz w:val="24"/>
          <w:szCs w:val="24"/>
          <w:lang w:val="bg-BG"/>
        </w:rPr>
        <w:t>пазване на защитени животински видове чрез изпащане на екземпляри в безпомощно състояние в спасителен център, връщането им в природата в подходящи местообитания.</w:t>
      </w:r>
    </w:p>
    <w:p w:rsidR="005725CF" w:rsidRDefault="005725CF" w:rsidP="002F756E">
      <w:pPr>
        <w:pStyle w:val="a3"/>
        <w:numPr>
          <w:ilvl w:val="0"/>
          <w:numId w:val="1"/>
        </w:numPr>
        <w:suppressAutoHyphens/>
        <w:jc w:val="both"/>
        <w:rPr>
          <w:rFonts w:ascii="Times New Roman" w:hAnsi="Times New Roman" w:cs="Times New Roman"/>
          <w:sz w:val="24"/>
          <w:szCs w:val="24"/>
          <w:lang w:val="bg-BG"/>
        </w:rPr>
      </w:pPr>
      <w:proofErr w:type="spellStart"/>
      <w:r w:rsidRPr="005725CF">
        <w:rPr>
          <w:rFonts w:ascii="Times New Roman" w:hAnsi="Times New Roman" w:cs="Times New Roman"/>
          <w:sz w:val="24"/>
          <w:szCs w:val="24"/>
        </w:rPr>
        <w:t>наблюдение</w:t>
      </w:r>
      <w:proofErr w:type="spellEnd"/>
      <w:r w:rsidRPr="005725CF">
        <w:rPr>
          <w:rFonts w:ascii="Times New Roman" w:hAnsi="Times New Roman" w:cs="Times New Roman"/>
          <w:sz w:val="24"/>
          <w:szCs w:val="24"/>
        </w:rPr>
        <w:t xml:space="preserve"> и </w:t>
      </w:r>
      <w:proofErr w:type="spellStart"/>
      <w:r w:rsidRPr="005725CF">
        <w:rPr>
          <w:rFonts w:ascii="Times New Roman" w:hAnsi="Times New Roman" w:cs="Times New Roman"/>
          <w:sz w:val="24"/>
          <w:szCs w:val="24"/>
        </w:rPr>
        <w:t>контрол</w:t>
      </w:r>
      <w:proofErr w:type="spellEnd"/>
      <w:r w:rsidRPr="005725CF">
        <w:rPr>
          <w:rFonts w:ascii="Times New Roman" w:hAnsi="Times New Roman" w:cs="Times New Roman"/>
          <w:sz w:val="24"/>
          <w:szCs w:val="24"/>
        </w:rPr>
        <w:t xml:space="preserve"> </w:t>
      </w:r>
      <w:proofErr w:type="spellStart"/>
      <w:r w:rsidRPr="005725CF">
        <w:rPr>
          <w:rFonts w:ascii="Times New Roman" w:hAnsi="Times New Roman" w:cs="Times New Roman"/>
          <w:sz w:val="24"/>
          <w:szCs w:val="24"/>
        </w:rPr>
        <w:t>върху</w:t>
      </w:r>
      <w:proofErr w:type="spellEnd"/>
      <w:r w:rsidRPr="005725CF">
        <w:rPr>
          <w:rFonts w:ascii="Times New Roman" w:hAnsi="Times New Roman" w:cs="Times New Roman"/>
          <w:sz w:val="24"/>
          <w:szCs w:val="24"/>
        </w:rPr>
        <w:t xml:space="preserve"> </w:t>
      </w:r>
      <w:proofErr w:type="spellStart"/>
      <w:r w:rsidRPr="005725CF">
        <w:rPr>
          <w:rFonts w:ascii="Times New Roman" w:hAnsi="Times New Roman" w:cs="Times New Roman"/>
          <w:sz w:val="24"/>
          <w:szCs w:val="24"/>
        </w:rPr>
        <w:t>пожарната</w:t>
      </w:r>
      <w:proofErr w:type="spellEnd"/>
      <w:r w:rsidRPr="005725CF">
        <w:rPr>
          <w:rFonts w:ascii="Times New Roman" w:hAnsi="Times New Roman" w:cs="Times New Roman"/>
          <w:sz w:val="24"/>
          <w:szCs w:val="24"/>
        </w:rPr>
        <w:t xml:space="preserve"> </w:t>
      </w:r>
      <w:proofErr w:type="spellStart"/>
      <w:r w:rsidRPr="005725CF">
        <w:rPr>
          <w:rFonts w:ascii="Times New Roman" w:hAnsi="Times New Roman" w:cs="Times New Roman"/>
          <w:sz w:val="24"/>
          <w:szCs w:val="24"/>
        </w:rPr>
        <w:t>безопасност</w:t>
      </w:r>
      <w:proofErr w:type="spellEnd"/>
      <w:r w:rsidRPr="005725CF">
        <w:rPr>
          <w:rFonts w:ascii="Times New Roman" w:hAnsi="Times New Roman" w:cs="Times New Roman"/>
          <w:sz w:val="24"/>
          <w:szCs w:val="24"/>
        </w:rPr>
        <w:t xml:space="preserve"> в </w:t>
      </w:r>
      <w:proofErr w:type="spellStart"/>
      <w:r w:rsidRPr="005725CF">
        <w:rPr>
          <w:rFonts w:ascii="Times New Roman" w:hAnsi="Times New Roman" w:cs="Times New Roman"/>
          <w:sz w:val="24"/>
          <w:szCs w:val="24"/>
        </w:rPr>
        <w:t>резерватите</w:t>
      </w:r>
      <w:proofErr w:type="spellEnd"/>
      <w:r w:rsidRPr="005725CF">
        <w:rPr>
          <w:rFonts w:ascii="Times New Roman" w:hAnsi="Times New Roman" w:cs="Times New Roman"/>
          <w:sz w:val="24"/>
          <w:szCs w:val="24"/>
          <w:lang w:val="bg-BG"/>
        </w:rPr>
        <w:t>;</w:t>
      </w:r>
    </w:p>
    <w:p w:rsidR="005725CF" w:rsidRPr="005725CF" w:rsidRDefault="005725CF" w:rsidP="005725CF">
      <w:pPr>
        <w:pStyle w:val="a4"/>
        <w:numPr>
          <w:ilvl w:val="0"/>
          <w:numId w:val="1"/>
        </w:numPr>
        <w:rPr>
          <w:rFonts w:ascii="Times New Roman" w:hAnsi="Times New Roman" w:cs="Times New Roman"/>
          <w:sz w:val="24"/>
          <w:szCs w:val="24"/>
          <w:lang w:val="bg-BG"/>
        </w:rPr>
      </w:pPr>
      <w:r>
        <w:rPr>
          <w:rFonts w:ascii="Times New Roman" w:hAnsi="Times New Roman" w:cs="Times New Roman"/>
          <w:sz w:val="24"/>
          <w:szCs w:val="24"/>
          <w:lang w:val="bg-BG"/>
        </w:rPr>
        <w:t>о</w:t>
      </w:r>
      <w:r w:rsidRPr="005725CF">
        <w:rPr>
          <w:rFonts w:ascii="Times New Roman" w:hAnsi="Times New Roman" w:cs="Times New Roman"/>
          <w:sz w:val="24"/>
          <w:szCs w:val="24"/>
          <w:lang w:val="bg-BG"/>
        </w:rPr>
        <w:t>пазване на защитения вид кафява мечка чрез компенсиране на щети</w:t>
      </w:r>
      <w:r>
        <w:rPr>
          <w:rFonts w:ascii="Times New Roman" w:hAnsi="Times New Roman" w:cs="Times New Roman"/>
          <w:sz w:val="24"/>
          <w:szCs w:val="24"/>
          <w:lang w:val="bg-BG"/>
        </w:rPr>
        <w:t xml:space="preserve">, нанесени от вида </w:t>
      </w:r>
      <w:r w:rsidRPr="005725CF">
        <w:rPr>
          <w:rFonts w:ascii="Times New Roman" w:hAnsi="Times New Roman" w:cs="Times New Roman"/>
          <w:sz w:val="24"/>
          <w:szCs w:val="24"/>
          <w:lang w:val="bg-BG"/>
        </w:rPr>
        <w:t>на собственици на пчелни стопанства</w:t>
      </w:r>
      <w:r>
        <w:rPr>
          <w:rFonts w:ascii="Times New Roman" w:hAnsi="Times New Roman" w:cs="Times New Roman"/>
          <w:sz w:val="24"/>
          <w:szCs w:val="24"/>
          <w:lang w:val="bg-BG"/>
        </w:rPr>
        <w:t>;</w:t>
      </w:r>
    </w:p>
    <w:p w:rsidR="00020B6B" w:rsidRDefault="00020B6B" w:rsidP="00020B6B">
      <w:pPr>
        <w:numPr>
          <w:ilvl w:val="0"/>
          <w:numId w:val="1"/>
        </w:numPr>
        <w:jc w:val="both"/>
      </w:pPr>
      <w:r w:rsidRPr="005725CF">
        <w:t>спазване на законодателството (ЗБР) при осъществяване на съгласувано</w:t>
      </w:r>
      <w:r>
        <w:t xml:space="preserve"> ИП;</w:t>
      </w:r>
    </w:p>
    <w:p w:rsidR="003731D4" w:rsidRDefault="003731D4" w:rsidP="00BB5978">
      <w:pPr>
        <w:pStyle w:val="a3"/>
        <w:numPr>
          <w:ilvl w:val="0"/>
          <w:numId w:val="1"/>
        </w:numPr>
        <w:suppressAutoHyphens/>
        <w:jc w:val="both"/>
        <w:rPr>
          <w:rFonts w:ascii="Times New Roman" w:hAnsi="Times New Roman" w:cs="Times New Roman"/>
          <w:sz w:val="24"/>
          <w:szCs w:val="24"/>
          <w:lang w:val="bg-BG"/>
        </w:rPr>
      </w:pPr>
      <w:r>
        <w:rPr>
          <w:rFonts w:ascii="Times New Roman" w:hAnsi="Times New Roman" w:cs="Times New Roman"/>
          <w:sz w:val="24"/>
          <w:szCs w:val="24"/>
          <w:lang w:val="bg-BG"/>
        </w:rPr>
        <w:t>проверка на поставени условия в Решение по ОС;</w:t>
      </w:r>
    </w:p>
    <w:p w:rsidR="003731D4" w:rsidRDefault="003731D4" w:rsidP="00BB5978">
      <w:pPr>
        <w:numPr>
          <w:ilvl w:val="0"/>
          <w:numId w:val="1"/>
        </w:numPr>
        <w:jc w:val="both"/>
      </w:pPr>
      <w:r>
        <w:t>водене на процедурите по постъпили преписки от граждани и инстит</w:t>
      </w:r>
      <w:r w:rsidR="00020B6B">
        <w:t>уции в регламентираните срокове.</w:t>
      </w:r>
    </w:p>
    <w:p w:rsidR="003731D4" w:rsidRDefault="003731D4" w:rsidP="00BB5978">
      <w:pPr>
        <w:pStyle w:val="a3"/>
        <w:jc w:val="both"/>
        <w:rPr>
          <w:rFonts w:ascii="Times New Roman" w:hAnsi="Times New Roman" w:cs="Times New Roman"/>
          <w:b/>
          <w:bCs/>
          <w:sz w:val="24"/>
          <w:szCs w:val="24"/>
          <w:lang w:val="bg-BG"/>
        </w:rPr>
      </w:pPr>
    </w:p>
    <w:p w:rsidR="003731D4" w:rsidRDefault="003731D4" w:rsidP="00BB5978">
      <w:pPr>
        <w:pStyle w:val="a3"/>
        <w:ind w:firstLine="360"/>
        <w:jc w:val="both"/>
        <w:rPr>
          <w:rFonts w:ascii="Times New Roman" w:hAnsi="Times New Roman" w:cs="Times New Roman"/>
          <w:sz w:val="24"/>
          <w:szCs w:val="24"/>
          <w:lang w:val="bg-BG"/>
        </w:rPr>
      </w:pPr>
      <w:r>
        <w:rPr>
          <w:rFonts w:ascii="Times New Roman" w:hAnsi="Times New Roman" w:cs="Times New Roman"/>
          <w:b/>
          <w:bCs/>
          <w:sz w:val="24"/>
          <w:szCs w:val="24"/>
        </w:rPr>
        <w:t>T</w:t>
      </w:r>
      <w:proofErr w:type="spellStart"/>
      <w:r>
        <w:rPr>
          <w:rFonts w:ascii="Times New Roman" w:hAnsi="Times New Roman" w:cs="Times New Roman"/>
          <w:b/>
          <w:bCs/>
          <w:sz w:val="24"/>
          <w:szCs w:val="24"/>
          <w:lang w:val="bg-BG"/>
        </w:rPr>
        <w:t>екущият</w:t>
      </w:r>
      <w:proofErr w:type="spellEnd"/>
      <w:r>
        <w:rPr>
          <w:rFonts w:ascii="Times New Roman" w:hAnsi="Times New Roman" w:cs="Times New Roman"/>
          <w:b/>
          <w:bCs/>
          <w:sz w:val="24"/>
          <w:szCs w:val="24"/>
          <w:lang w:val="bg-BG"/>
        </w:rPr>
        <w:t xml:space="preserve"> и превантивен контрол</w:t>
      </w:r>
      <w:r>
        <w:rPr>
          <w:rFonts w:ascii="Times New Roman" w:hAnsi="Times New Roman" w:cs="Times New Roman"/>
          <w:sz w:val="24"/>
          <w:szCs w:val="24"/>
          <w:lang w:val="bg-BG"/>
        </w:rPr>
        <w:t xml:space="preserve"> се извършват съгласно утвърден от министъра на околната среда и водите годишен план за контролната дейност на РИОСВ-Пазарджик за 202</w:t>
      </w:r>
      <w:r w:rsidRPr="007037D0">
        <w:rPr>
          <w:rFonts w:ascii="Times New Roman" w:hAnsi="Times New Roman" w:cs="Times New Roman"/>
          <w:sz w:val="24"/>
          <w:szCs w:val="24"/>
          <w:lang w:val="ru-RU"/>
        </w:rPr>
        <w:t>3</w:t>
      </w:r>
      <w:r>
        <w:rPr>
          <w:rFonts w:ascii="Times New Roman" w:hAnsi="Times New Roman" w:cs="Times New Roman"/>
          <w:sz w:val="24"/>
          <w:szCs w:val="24"/>
          <w:lang w:val="bg-BG"/>
        </w:rPr>
        <w:t xml:space="preserve"> г., като са извършени планови</w:t>
      </w:r>
      <w:r w:rsidRPr="007037D0">
        <w:rPr>
          <w:rFonts w:ascii="Times New Roman" w:hAnsi="Times New Roman" w:cs="Times New Roman"/>
          <w:sz w:val="24"/>
          <w:szCs w:val="24"/>
          <w:lang w:val="ru-RU"/>
        </w:rPr>
        <w:t xml:space="preserve"> </w:t>
      </w:r>
      <w:r>
        <w:rPr>
          <w:rFonts w:ascii="Times New Roman" w:hAnsi="Times New Roman" w:cs="Times New Roman"/>
          <w:sz w:val="24"/>
          <w:szCs w:val="24"/>
          <w:lang w:val="bg-BG"/>
        </w:rPr>
        <w:t>и извънредни проверки по компоненти и фактори на околната среда, както следва:</w:t>
      </w:r>
    </w:p>
    <w:p w:rsidR="003731D4" w:rsidRDefault="003731D4" w:rsidP="00BB5978">
      <w:pPr>
        <w:numPr>
          <w:ilvl w:val="0"/>
          <w:numId w:val="3"/>
        </w:numPr>
        <w:tabs>
          <w:tab w:val="left" w:pos="567"/>
          <w:tab w:val="left" w:pos="851"/>
        </w:tabs>
        <w:jc w:val="both"/>
        <w:rPr>
          <w:lang w:val="ru-RU"/>
        </w:rPr>
      </w:pPr>
      <w:r w:rsidRPr="007037D0">
        <w:rPr>
          <w:lang w:val="ru-RU"/>
        </w:rPr>
        <w:t xml:space="preserve">  </w:t>
      </w:r>
      <w:r>
        <w:t xml:space="preserve">Проверки по прилагане разпоредбите на ЗУО - </w:t>
      </w:r>
      <w:r w:rsidR="00C51182" w:rsidRPr="00C51182">
        <w:rPr>
          <w:b/>
          <w:lang w:val="en-US"/>
        </w:rPr>
        <w:t>3</w:t>
      </w:r>
      <w:r w:rsidR="00735031">
        <w:rPr>
          <w:b/>
        </w:rPr>
        <w:t>2</w:t>
      </w:r>
      <w:r w:rsidRPr="007B3BD9">
        <w:rPr>
          <w:b/>
          <w:bCs/>
        </w:rPr>
        <w:t>;</w:t>
      </w:r>
      <w:r>
        <w:rPr>
          <w:b/>
          <w:bCs/>
        </w:rPr>
        <w:t xml:space="preserve"> </w:t>
      </w:r>
      <w:r>
        <w:rPr>
          <w:lang w:val="ru-RU"/>
        </w:rPr>
        <w:t xml:space="preserve"> </w:t>
      </w:r>
    </w:p>
    <w:p w:rsidR="007B3BD9" w:rsidRPr="007B3BD9" w:rsidRDefault="003731D4" w:rsidP="00BB5978">
      <w:pPr>
        <w:pStyle w:val="a3"/>
        <w:numPr>
          <w:ilvl w:val="0"/>
          <w:numId w:val="3"/>
        </w:numPr>
        <w:jc w:val="both"/>
        <w:rPr>
          <w:rFonts w:ascii="Times New Roman" w:hAnsi="Times New Roman" w:cs="Times New Roman"/>
          <w:sz w:val="24"/>
          <w:szCs w:val="24"/>
          <w:lang w:val="bg-BG"/>
        </w:rPr>
      </w:pPr>
      <w:r>
        <w:rPr>
          <w:rFonts w:ascii="Times New Roman" w:hAnsi="Times New Roman" w:cs="Times New Roman"/>
          <w:sz w:val="24"/>
          <w:szCs w:val="24"/>
          <w:lang w:val="ru-RU"/>
        </w:rPr>
        <w:t>Проверки по Закон за водите -</w:t>
      </w:r>
      <w:r w:rsidR="007B3BD9">
        <w:rPr>
          <w:rFonts w:ascii="Times New Roman" w:hAnsi="Times New Roman" w:cs="Times New Roman"/>
          <w:sz w:val="24"/>
          <w:szCs w:val="24"/>
        </w:rPr>
        <w:t xml:space="preserve"> </w:t>
      </w:r>
      <w:r w:rsidR="00C51182" w:rsidRPr="00C51182">
        <w:rPr>
          <w:rFonts w:ascii="Times New Roman" w:hAnsi="Times New Roman" w:cs="Times New Roman"/>
          <w:b/>
          <w:sz w:val="24"/>
          <w:szCs w:val="24"/>
        </w:rPr>
        <w:t>14</w:t>
      </w:r>
      <w:r w:rsidRPr="00BF37AF">
        <w:rPr>
          <w:rFonts w:ascii="Times New Roman" w:hAnsi="Times New Roman" w:cs="Times New Roman"/>
          <w:b/>
          <w:bCs/>
          <w:sz w:val="24"/>
          <w:szCs w:val="24"/>
          <w:lang w:val="ru-RU"/>
        </w:rPr>
        <w:t>;</w:t>
      </w:r>
      <w:r>
        <w:rPr>
          <w:rFonts w:ascii="Times New Roman" w:hAnsi="Times New Roman" w:cs="Times New Roman"/>
          <w:sz w:val="24"/>
          <w:szCs w:val="24"/>
          <w:lang w:val="ru-RU"/>
        </w:rPr>
        <w:t xml:space="preserve"> </w:t>
      </w:r>
      <w:r>
        <w:rPr>
          <w:lang w:val="ru-RU"/>
        </w:rPr>
        <w:t xml:space="preserve">      </w:t>
      </w:r>
    </w:p>
    <w:p w:rsidR="003731D4" w:rsidRDefault="007B3BD9" w:rsidP="00BB5978">
      <w:pPr>
        <w:pStyle w:val="a3"/>
        <w:numPr>
          <w:ilvl w:val="0"/>
          <w:numId w:val="3"/>
        </w:numPr>
        <w:jc w:val="both"/>
        <w:rPr>
          <w:rFonts w:ascii="Times New Roman" w:hAnsi="Times New Roman" w:cs="Times New Roman"/>
          <w:sz w:val="24"/>
          <w:szCs w:val="24"/>
          <w:lang w:val="bg-BG"/>
        </w:rPr>
      </w:pPr>
      <w:r>
        <w:rPr>
          <w:rFonts w:ascii="Times New Roman" w:hAnsi="Times New Roman" w:cs="Times New Roman"/>
          <w:sz w:val="24"/>
          <w:szCs w:val="24"/>
          <w:lang w:val="ru-RU"/>
        </w:rPr>
        <w:t xml:space="preserve">Проверки по Закон за </w:t>
      </w:r>
      <w:proofErr w:type="spellStart"/>
      <w:r>
        <w:rPr>
          <w:rFonts w:ascii="Times New Roman" w:hAnsi="Times New Roman" w:cs="Times New Roman"/>
          <w:sz w:val="24"/>
          <w:szCs w:val="24"/>
          <w:lang w:val="ru-RU"/>
        </w:rPr>
        <w:t>почвите</w:t>
      </w:r>
      <w:proofErr w:type="spellEnd"/>
      <w:r>
        <w:rPr>
          <w:rFonts w:ascii="Times New Roman" w:hAnsi="Times New Roman" w:cs="Times New Roman"/>
          <w:sz w:val="24"/>
          <w:szCs w:val="24"/>
          <w:lang w:val="ru-RU"/>
        </w:rPr>
        <w:t xml:space="preserve"> -</w:t>
      </w:r>
      <w:r w:rsidR="00C51182">
        <w:rPr>
          <w:rFonts w:ascii="Times New Roman" w:hAnsi="Times New Roman" w:cs="Times New Roman"/>
          <w:sz w:val="24"/>
          <w:szCs w:val="24"/>
        </w:rPr>
        <w:t xml:space="preserve"> </w:t>
      </w:r>
      <w:r w:rsidR="00C51182" w:rsidRPr="00C51182">
        <w:rPr>
          <w:rFonts w:ascii="Times New Roman" w:hAnsi="Times New Roman" w:cs="Times New Roman"/>
          <w:b/>
          <w:sz w:val="24"/>
          <w:szCs w:val="24"/>
        </w:rPr>
        <w:t>2</w:t>
      </w:r>
      <w:r>
        <w:rPr>
          <w:rFonts w:ascii="Times New Roman" w:hAnsi="Times New Roman" w:cs="Times New Roman"/>
          <w:sz w:val="24"/>
          <w:szCs w:val="24"/>
          <w:lang w:val="ru-RU"/>
        </w:rPr>
        <w:t>;</w:t>
      </w:r>
      <w:r w:rsidR="003731D4">
        <w:rPr>
          <w:lang w:val="ru-RU"/>
        </w:rPr>
        <w:t xml:space="preserve">                                                                         </w:t>
      </w:r>
    </w:p>
    <w:p w:rsidR="003731D4" w:rsidRDefault="003731D4" w:rsidP="00BB5978">
      <w:pPr>
        <w:pStyle w:val="a3"/>
        <w:numPr>
          <w:ilvl w:val="0"/>
          <w:numId w:val="3"/>
        </w:numPr>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Комплексни проверки на дружества с КР - </w:t>
      </w:r>
      <w:r w:rsidR="00C51182" w:rsidRPr="00C51182">
        <w:rPr>
          <w:rFonts w:ascii="Times New Roman" w:hAnsi="Times New Roman" w:cs="Times New Roman"/>
          <w:b/>
          <w:sz w:val="24"/>
          <w:szCs w:val="24"/>
        </w:rPr>
        <w:t>1</w:t>
      </w:r>
      <w:r>
        <w:rPr>
          <w:rFonts w:ascii="Times New Roman" w:hAnsi="Times New Roman" w:cs="Times New Roman"/>
          <w:sz w:val="24"/>
          <w:szCs w:val="24"/>
          <w:lang w:val="bg-BG"/>
        </w:rPr>
        <w:t>;</w:t>
      </w:r>
    </w:p>
    <w:p w:rsidR="003731D4" w:rsidRDefault="003731D4" w:rsidP="00BB5978">
      <w:pPr>
        <w:pStyle w:val="a3"/>
        <w:numPr>
          <w:ilvl w:val="0"/>
          <w:numId w:val="3"/>
        </w:numPr>
        <w:jc w:val="both"/>
        <w:rPr>
          <w:rFonts w:ascii="Times New Roman" w:hAnsi="Times New Roman" w:cs="Times New Roman"/>
          <w:sz w:val="24"/>
          <w:szCs w:val="24"/>
          <w:lang w:val="bg-BG"/>
        </w:rPr>
      </w:pPr>
      <w:r>
        <w:rPr>
          <w:rFonts w:ascii="Times New Roman" w:hAnsi="Times New Roman" w:cs="Times New Roman"/>
          <w:sz w:val="24"/>
          <w:szCs w:val="24"/>
          <w:lang w:val="bg-BG"/>
        </w:rPr>
        <w:t>Комплексни проверки на дружества без КР -</w:t>
      </w:r>
      <w:r w:rsidRPr="004458E1">
        <w:rPr>
          <w:rFonts w:ascii="Times New Roman" w:hAnsi="Times New Roman" w:cs="Times New Roman"/>
          <w:b/>
          <w:sz w:val="24"/>
          <w:szCs w:val="24"/>
          <w:lang w:val="bg-BG"/>
        </w:rPr>
        <w:t xml:space="preserve"> </w:t>
      </w:r>
      <w:r w:rsidR="00735031">
        <w:rPr>
          <w:rFonts w:ascii="Times New Roman" w:hAnsi="Times New Roman" w:cs="Times New Roman"/>
          <w:b/>
          <w:sz w:val="24"/>
          <w:szCs w:val="24"/>
          <w:lang w:val="bg-BG"/>
        </w:rPr>
        <w:t>5</w:t>
      </w:r>
      <w:r>
        <w:rPr>
          <w:rFonts w:ascii="Times New Roman" w:hAnsi="Times New Roman" w:cs="Times New Roman"/>
          <w:sz w:val="24"/>
          <w:szCs w:val="24"/>
          <w:lang w:val="bg-BG"/>
        </w:rPr>
        <w:t>;</w:t>
      </w:r>
    </w:p>
    <w:p w:rsidR="00907F6D" w:rsidRPr="007B3BD9" w:rsidRDefault="003731D4" w:rsidP="007B3BD9">
      <w:pPr>
        <w:numPr>
          <w:ilvl w:val="0"/>
          <w:numId w:val="3"/>
        </w:numPr>
        <w:tabs>
          <w:tab w:val="left" w:pos="567"/>
          <w:tab w:val="left" w:pos="851"/>
        </w:tabs>
        <w:jc w:val="both"/>
        <w:rPr>
          <w:b/>
          <w:bCs/>
        </w:rPr>
      </w:pPr>
      <w:r>
        <w:rPr>
          <w:lang w:val="ru-RU"/>
        </w:rPr>
        <w:t xml:space="preserve">  </w:t>
      </w:r>
      <w:r>
        <w:t>Проверки по прилагане разпоредбите на ЗЧАВ -</w:t>
      </w:r>
      <w:r w:rsidR="00C51182">
        <w:t xml:space="preserve"> </w:t>
      </w:r>
      <w:r w:rsidR="00C51182" w:rsidRPr="00C51182">
        <w:rPr>
          <w:b/>
        </w:rPr>
        <w:t>5</w:t>
      </w:r>
      <w:r>
        <w:rPr>
          <w:b/>
          <w:bCs/>
        </w:rPr>
        <w:t>;</w:t>
      </w:r>
    </w:p>
    <w:p w:rsidR="003E249D" w:rsidRPr="003E249D" w:rsidRDefault="003E249D" w:rsidP="003E249D">
      <w:pPr>
        <w:numPr>
          <w:ilvl w:val="0"/>
          <w:numId w:val="13"/>
        </w:numPr>
        <w:tabs>
          <w:tab w:val="left" w:pos="567"/>
          <w:tab w:val="left" w:pos="851"/>
        </w:tabs>
        <w:jc w:val="both"/>
      </w:pPr>
      <w:r>
        <w:rPr>
          <w:b/>
          <w:bCs/>
          <w:lang w:val="en-US"/>
        </w:rPr>
        <w:t xml:space="preserve">  </w:t>
      </w:r>
      <w:r w:rsidR="00C51182" w:rsidRPr="00C51182">
        <w:rPr>
          <w:bCs/>
        </w:rPr>
        <w:t>Закон за лечебните растения</w:t>
      </w:r>
      <w:r w:rsidRPr="00F9114F">
        <w:rPr>
          <w:b/>
        </w:rPr>
        <w:t xml:space="preserve"> </w:t>
      </w:r>
      <w:r>
        <w:rPr>
          <w:b/>
        </w:rPr>
        <w:t>-</w:t>
      </w:r>
      <w:r w:rsidRPr="00F9114F">
        <w:rPr>
          <w:b/>
        </w:rPr>
        <w:t xml:space="preserve"> </w:t>
      </w:r>
      <w:r w:rsidR="00C51182">
        <w:rPr>
          <w:b/>
        </w:rPr>
        <w:t>1</w:t>
      </w:r>
      <w:r w:rsidRPr="00F9114F">
        <w:rPr>
          <w:b/>
        </w:rPr>
        <w:t>;</w:t>
      </w:r>
    </w:p>
    <w:p w:rsidR="003731D4" w:rsidRDefault="003731D4" w:rsidP="00BB5978">
      <w:pPr>
        <w:pStyle w:val="a3"/>
        <w:numPr>
          <w:ilvl w:val="0"/>
          <w:numId w:val="3"/>
        </w:numPr>
        <w:jc w:val="both"/>
        <w:rPr>
          <w:rFonts w:ascii="Times New Roman" w:hAnsi="Times New Roman" w:cs="Times New Roman"/>
          <w:b/>
          <w:bCs/>
          <w:sz w:val="24"/>
          <w:szCs w:val="24"/>
          <w:lang w:val="bg-BG"/>
        </w:rPr>
      </w:pPr>
      <w:proofErr w:type="spellStart"/>
      <w:r>
        <w:rPr>
          <w:rFonts w:ascii="Times New Roman" w:hAnsi="Times New Roman" w:cs="Times New Roman"/>
          <w:sz w:val="24"/>
          <w:szCs w:val="24"/>
          <w:lang w:val="ru-RU"/>
        </w:rPr>
        <w:t>Контрол</w:t>
      </w:r>
      <w:proofErr w:type="spellEnd"/>
      <w:r>
        <w:rPr>
          <w:rFonts w:ascii="Times New Roman" w:hAnsi="Times New Roman" w:cs="Times New Roman"/>
          <w:sz w:val="24"/>
          <w:szCs w:val="24"/>
          <w:lang w:val="ru-RU"/>
        </w:rPr>
        <w:t xml:space="preserve"> по ЗБР и ЗТЗ</w:t>
      </w:r>
      <w:r w:rsidRPr="007037D0">
        <w:rPr>
          <w:rFonts w:ascii="Times New Roman" w:hAnsi="Times New Roman" w:cs="Times New Roman"/>
          <w:sz w:val="24"/>
          <w:szCs w:val="24"/>
          <w:lang w:val="ru-RU"/>
        </w:rPr>
        <w:t xml:space="preserve"> -</w:t>
      </w:r>
      <w:r w:rsidR="00907F6D">
        <w:rPr>
          <w:rFonts w:ascii="Times New Roman" w:hAnsi="Times New Roman" w:cs="Times New Roman"/>
          <w:sz w:val="24"/>
          <w:szCs w:val="24"/>
          <w:lang w:val="ru-RU"/>
        </w:rPr>
        <w:t xml:space="preserve"> </w:t>
      </w:r>
      <w:r w:rsidR="00C51182" w:rsidRPr="00C51182">
        <w:rPr>
          <w:rFonts w:ascii="Times New Roman" w:hAnsi="Times New Roman" w:cs="Times New Roman"/>
          <w:b/>
          <w:sz w:val="24"/>
          <w:szCs w:val="24"/>
          <w:lang w:val="ru-RU"/>
        </w:rPr>
        <w:t>27</w:t>
      </w:r>
      <w:r>
        <w:rPr>
          <w:rFonts w:ascii="Times New Roman" w:hAnsi="Times New Roman" w:cs="Times New Roman"/>
          <w:sz w:val="24"/>
          <w:szCs w:val="24"/>
          <w:lang w:val="ru-RU"/>
        </w:rPr>
        <w:t>;</w:t>
      </w:r>
    </w:p>
    <w:p w:rsidR="003731D4" w:rsidRPr="00C51182" w:rsidRDefault="003731D4" w:rsidP="00BB5978">
      <w:pPr>
        <w:pStyle w:val="a3"/>
        <w:numPr>
          <w:ilvl w:val="0"/>
          <w:numId w:val="3"/>
        </w:numPr>
        <w:jc w:val="both"/>
        <w:rPr>
          <w:rFonts w:ascii="Times New Roman" w:hAnsi="Times New Roman" w:cs="Times New Roman"/>
          <w:b/>
          <w:bCs/>
          <w:sz w:val="24"/>
          <w:szCs w:val="24"/>
          <w:lang w:val="bg-BG"/>
        </w:rPr>
      </w:pPr>
      <w:r>
        <w:rPr>
          <w:rFonts w:ascii="Times New Roman" w:hAnsi="Times New Roman" w:cs="Times New Roman"/>
          <w:sz w:val="24"/>
          <w:szCs w:val="24"/>
          <w:lang w:val="ru-RU"/>
        </w:rPr>
        <w:t>З</w:t>
      </w:r>
      <w:r w:rsidR="00C51182">
        <w:rPr>
          <w:rFonts w:ascii="Times New Roman" w:hAnsi="Times New Roman" w:cs="Times New Roman"/>
          <w:sz w:val="24"/>
          <w:szCs w:val="24"/>
          <w:lang w:val="ru-RU"/>
        </w:rPr>
        <w:t xml:space="preserve">акон за </w:t>
      </w:r>
      <w:proofErr w:type="spellStart"/>
      <w:r w:rsidR="00C51182">
        <w:rPr>
          <w:rFonts w:ascii="Times New Roman" w:hAnsi="Times New Roman" w:cs="Times New Roman"/>
          <w:sz w:val="24"/>
          <w:szCs w:val="24"/>
          <w:lang w:val="ru-RU"/>
        </w:rPr>
        <w:t>ограничаване</w:t>
      </w:r>
      <w:proofErr w:type="spellEnd"/>
      <w:r w:rsidR="00C51182">
        <w:rPr>
          <w:rFonts w:ascii="Times New Roman" w:hAnsi="Times New Roman" w:cs="Times New Roman"/>
          <w:sz w:val="24"/>
          <w:szCs w:val="24"/>
          <w:lang w:val="ru-RU"/>
        </w:rPr>
        <w:t xml:space="preserve"> </w:t>
      </w:r>
      <w:proofErr w:type="spellStart"/>
      <w:r w:rsidR="00C51182">
        <w:rPr>
          <w:rFonts w:ascii="Times New Roman" w:hAnsi="Times New Roman" w:cs="Times New Roman"/>
          <w:sz w:val="24"/>
          <w:szCs w:val="24"/>
          <w:lang w:val="ru-RU"/>
        </w:rPr>
        <w:t>изменението</w:t>
      </w:r>
      <w:proofErr w:type="spellEnd"/>
      <w:r w:rsidR="00C51182">
        <w:rPr>
          <w:rFonts w:ascii="Times New Roman" w:hAnsi="Times New Roman" w:cs="Times New Roman"/>
          <w:sz w:val="24"/>
          <w:szCs w:val="24"/>
          <w:lang w:val="ru-RU"/>
        </w:rPr>
        <w:t xml:space="preserve"> </w:t>
      </w:r>
      <w:proofErr w:type="gramStart"/>
      <w:r w:rsidR="00C51182">
        <w:rPr>
          <w:rFonts w:ascii="Times New Roman" w:hAnsi="Times New Roman" w:cs="Times New Roman"/>
          <w:sz w:val="24"/>
          <w:szCs w:val="24"/>
          <w:lang w:val="ru-RU"/>
        </w:rPr>
        <w:t>на климата</w:t>
      </w:r>
      <w:proofErr w:type="gramEnd"/>
      <w:r w:rsidR="00C51182">
        <w:rPr>
          <w:rFonts w:ascii="Times New Roman" w:hAnsi="Times New Roman" w:cs="Times New Roman"/>
          <w:sz w:val="24"/>
          <w:szCs w:val="24"/>
          <w:lang w:val="ru-RU"/>
        </w:rPr>
        <w:t xml:space="preserve"> </w:t>
      </w:r>
      <w:r w:rsidR="007B3BD9">
        <w:rPr>
          <w:rFonts w:ascii="Times New Roman" w:hAnsi="Times New Roman" w:cs="Times New Roman"/>
          <w:sz w:val="24"/>
          <w:szCs w:val="24"/>
          <w:lang w:val="bg-BG"/>
        </w:rPr>
        <w:t xml:space="preserve">- </w:t>
      </w:r>
      <w:r w:rsidR="00C51182" w:rsidRPr="00C51182">
        <w:rPr>
          <w:rFonts w:ascii="Times New Roman" w:hAnsi="Times New Roman" w:cs="Times New Roman"/>
          <w:b/>
          <w:sz w:val="24"/>
          <w:szCs w:val="24"/>
          <w:lang w:val="bg-BG"/>
        </w:rPr>
        <w:t>1</w:t>
      </w:r>
      <w:r w:rsidRPr="007B3BD9">
        <w:rPr>
          <w:rFonts w:ascii="Times New Roman" w:hAnsi="Times New Roman" w:cs="Times New Roman"/>
          <w:b/>
          <w:bCs/>
          <w:sz w:val="24"/>
          <w:szCs w:val="24"/>
          <w:lang w:val="ru-RU"/>
        </w:rPr>
        <w:t>;</w:t>
      </w:r>
    </w:p>
    <w:p w:rsidR="00C51182" w:rsidRDefault="00C51182" w:rsidP="00BB5978">
      <w:pPr>
        <w:pStyle w:val="a3"/>
        <w:numPr>
          <w:ilvl w:val="0"/>
          <w:numId w:val="3"/>
        </w:numPr>
        <w:jc w:val="both"/>
        <w:rPr>
          <w:rFonts w:ascii="Times New Roman" w:hAnsi="Times New Roman" w:cs="Times New Roman"/>
          <w:b/>
          <w:bCs/>
          <w:sz w:val="24"/>
          <w:szCs w:val="24"/>
          <w:lang w:val="bg-BG"/>
        </w:rPr>
      </w:pPr>
      <w:r>
        <w:rPr>
          <w:rFonts w:ascii="Times New Roman" w:hAnsi="Times New Roman" w:cs="Times New Roman"/>
          <w:bCs/>
          <w:sz w:val="24"/>
          <w:szCs w:val="24"/>
          <w:lang w:val="bg-BG"/>
        </w:rPr>
        <w:t xml:space="preserve">Други по ЗООС – </w:t>
      </w:r>
      <w:r w:rsidRPr="00C51182">
        <w:rPr>
          <w:rFonts w:ascii="Times New Roman" w:hAnsi="Times New Roman" w:cs="Times New Roman"/>
          <w:b/>
          <w:bCs/>
          <w:sz w:val="24"/>
          <w:szCs w:val="24"/>
          <w:lang w:val="bg-BG"/>
        </w:rPr>
        <w:t>1</w:t>
      </w:r>
      <w:r>
        <w:rPr>
          <w:rFonts w:ascii="Times New Roman" w:hAnsi="Times New Roman" w:cs="Times New Roman"/>
          <w:bCs/>
          <w:sz w:val="24"/>
          <w:szCs w:val="24"/>
          <w:lang w:val="bg-BG"/>
        </w:rPr>
        <w:t>;</w:t>
      </w:r>
    </w:p>
    <w:p w:rsidR="003731D4" w:rsidRDefault="003731D4" w:rsidP="00BB5978">
      <w:pPr>
        <w:pStyle w:val="a3"/>
        <w:jc w:val="both"/>
        <w:rPr>
          <w:rFonts w:cs="Times New Roman"/>
          <w:lang w:val="ru-RU"/>
        </w:rPr>
      </w:pPr>
    </w:p>
    <w:p w:rsidR="003731D4" w:rsidRDefault="003731D4" w:rsidP="00BB5978">
      <w:pPr>
        <w:pStyle w:val="a3"/>
        <w:jc w:val="both"/>
        <w:rPr>
          <w:rFonts w:cs="Times New Roman"/>
          <w:lang w:val="ru-RU"/>
        </w:rPr>
      </w:pPr>
    </w:p>
    <w:p w:rsidR="009B6875" w:rsidRDefault="00A40D67" w:rsidP="00724269">
      <w:pPr>
        <w:jc w:val="both"/>
        <w:rPr>
          <w:b/>
          <w:bCs/>
          <w:lang w:val="en-US"/>
        </w:rPr>
      </w:pPr>
      <w:r>
        <w:rPr>
          <w:b/>
          <w:bCs/>
          <w:lang w:val="en-US"/>
        </w:rPr>
        <w:t xml:space="preserve">           </w:t>
      </w:r>
      <w:r w:rsidR="008819BD">
        <w:rPr>
          <w:b/>
          <w:bCs/>
          <w:lang w:val="en-US"/>
        </w:rPr>
        <w:t xml:space="preserve"> </w:t>
      </w:r>
      <w:r w:rsidR="008731E1">
        <w:rPr>
          <w:b/>
          <w:bCs/>
          <w:lang w:val="en-US"/>
        </w:rPr>
        <w:t xml:space="preserve">     </w:t>
      </w:r>
      <w:r w:rsidR="008819BD">
        <w:rPr>
          <w:b/>
          <w:bCs/>
          <w:lang w:val="en-US"/>
        </w:rPr>
        <w:t xml:space="preserve"> </w:t>
      </w:r>
    </w:p>
    <w:p w:rsidR="00724269" w:rsidRPr="00724269" w:rsidRDefault="009B6875" w:rsidP="00724269">
      <w:pPr>
        <w:jc w:val="both"/>
        <w:rPr>
          <w:b/>
          <w:bCs/>
        </w:rPr>
      </w:pPr>
      <w:r>
        <w:rPr>
          <w:b/>
          <w:bCs/>
        </w:rPr>
        <w:lastRenderedPageBreak/>
        <w:t xml:space="preserve">                  </w:t>
      </w:r>
      <w:r w:rsidR="003731D4">
        <w:rPr>
          <w:b/>
          <w:bCs/>
        </w:rPr>
        <w:t xml:space="preserve">Планови комплексни проверки на обекти без комплексно разрешително: </w:t>
      </w:r>
      <w:r w:rsidR="007845A3" w:rsidRPr="00724269">
        <w:t xml:space="preserve"> </w:t>
      </w:r>
    </w:p>
    <w:p w:rsidR="0092668F" w:rsidRDefault="0092668F" w:rsidP="0092668F">
      <w:pPr>
        <w:pStyle w:val="a4"/>
        <w:numPr>
          <w:ilvl w:val="0"/>
          <w:numId w:val="27"/>
        </w:numPr>
        <w:jc w:val="both"/>
        <w:rPr>
          <w:rFonts w:ascii="Times New Roman" w:hAnsi="Times New Roman" w:cs="Times New Roman"/>
          <w:sz w:val="24"/>
          <w:szCs w:val="24"/>
        </w:rPr>
      </w:pPr>
      <w:r w:rsidRPr="0092668F">
        <w:rPr>
          <w:rFonts w:ascii="Times New Roman" w:hAnsi="Times New Roman" w:cs="Times New Roman"/>
          <w:sz w:val="24"/>
          <w:szCs w:val="24"/>
        </w:rPr>
        <w:t>„</w:t>
      </w:r>
      <w:proofErr w:type="spellStart"/>
      <w:r w:rsidRPr="0092668F">
        <w:rPr>
          <w:rFonts w:ascii="Times New Roman" w:hAnsi="Times New Roman" w:cs="Times New Roman"/>
          <w:sz w:val="24"/>
          <w:szCs w:val="24"/>
        </w:rPr>
        <w:t>Бунай</w:t>
      </w:r>
      <w:proofErr w:type="spellEnd"/>
      <w:proofErr w:type="gramStart"/>
      <w:r w:rsidRPr="0092668F">
        <w:rPr>
          <w:rFonts w:ascii="Times New Roman" w:hAnsi="Times New Roman" w:cs="Times New Roman"/>
          <w:sz w:val="24"/>
          <w:szCs w:val="24"/>
        </w:rPr>
        <w:t>“</w:t>
      </w:r>
      <w:r w:rsidR="008731E1">
        <w:rPr>
          <w:rFonts w:ascii="Times New Roman" w:hAnsi="Times New Roman" w:cs="Times New Roman"/>
          <w:sz w:val="24"/>
          <w:szCs w:val="24"/>
        </w:rPr>
        <w:t xml:space="preserve"> </w:t>
      </w:r>
      <w:r>
        <w:rPr>
          <w:rFonts w:ascii="Times New Roman" w:hAnsi="Times New Roman" w:cs="Times New Roman"/>
          <w:sz w:val="24"/>
          <w:szCs w:val="24"/>
        </w:rPr>
        <w:t>АД</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гр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Панагюрище</w:t>
      </w:r>
      <w:proofErr w:type="spellEnd"/>
      <w:r>
        <w:rPr>
          <w:rFonts w:ascii="Times New Roman" w:hAnsi="Times New Roman" w:cs="Times New Roman"/>
          <w:sz w:val="24"/>
          <w:szCs w:val="24"/>
        </w:rPr>
        <w:t xml:space="preserve"> -</w:t>
      </w:r>
      <w:r>
        <w:rPr>
          <w:rFonts w:ascii="Times New Roman" w:hAnsi="Times New Roman" w:cs="Times New Roman"/>
          <w:sz w:val="24"/>
          <w:szCs w:val="24"/>
          <w:lang w:val="bg-BG"/>
        </w:rPr>
        <w:t xml:space="preserve"> </w:t>
      </w:r>
      <w:proofErr w:type="spellStart"/>
      <w:r w:rsidRPr="0092668F">
        <w:rPr>
          <w:rFonts w:ascii="Times New Roman" w:hAnsi="Times New Roman" w:cs="Times New Roman"/>
          <w:sz w:val="24"/>
          <w:szCs w:val="24"/>
        </w:rPr>
        <w:t>предприятие</w:t>
      </w:r>
      <w:proofErr w:type="spellEnd"/>
      <w:r w:rsidRPr="0092668F">
        <w:rPr>
          <w:rFonts w:ascii="Times New Roman" w:hAnsi="Times New Roman" w:cs="Times New Roman"/>
          <w:sz w:val="24"/>
          <w:szCs w:val="24"/>
        </w:rPr>
        <w:t xml:space="preserve"> </w:t>
      </w:r>
      <w:proofErr w:type="spellStart"/>
      <w:r w:rsidRPr="0092668F">
        <w:rPr>
          <w:rFonts w:ascii="Times New Roman" w:hAnsi="Times New Roman" w:cs="Times New Roman"/>
          <w:sz w:val="24"/>
          <w:szCs w:val="24"/>
        </w:rPr>
        <w:t>за</w:t>
      </w:r>
      <w:proofErr w:type="spellEnd"/>
      <w:r w:rsidRPr="0092668F">
        <w:rPr>
          <w:rFonts w:ascii="Times New Roman" w:hAnsi="Times New Roman" w:cs="Times New Roman"/>
          <w:sz w:val="24"/>
          <w:szCs w:val="24"/>
        </w:rPr>
        <w:t xml:space="preserve"> </w:t>
      </w:r>
      <w:proofErr w:type="spellStart"/>
      <w:r w:rsidRPr="0092668F">
        <w:rPr>
          <w:rFonts w:ascii="Times New Roman" w:hAnsi="Times New Roman" w:cs="Times New Roman"/>
          <w:sz w:val="24"/>
          <w:szCs w:val="24"/>
        </w:rPr>
        <w:t>производство</w:t>
      </w:r>
      <w:proofErr w:type="spellEnd"/>
      <w:r w:rsidRPr="0092668F">
        <w:rPr>
          <w:rFonts w:ascii="Times New Roman" w:hAnsi="Times New Roman" w:cs="Times New Roman"/>
          <w:sz w:val="24"/>
          <w:szCs w:val="24"/>
        </w:rPr>
        <w:t xml:space="preserve"> </w:t>
      </w:r>
      <w:proofErr w:type="spellStart"/>
      <w:r w:rsidRPr="0092668F">
        <w:rPr>
          <w:rFonts w:ascii="Times New Roman" w:hAnsi="Times New Roman" w:cs="Times New Roman"/>
          <w:sz w:val="24"/>
          <w:szCs w:val="24"/>
        </w:rPr>
        <w:t>на</w:t>
      </w:r>
      <w:proofErr w:type="spellEnd"/>
      <w:r w:rsidRPr="0092668F">
        <w:rPr>
          <w:rFonts w:ascii="Times New Roman" w:hAnsi="Times New Roman" w:cs="Times New Roman"/>
          <w:sz w:val="24"/>
          <w:szCs w:val="24"/>
        </w:rPr>
        <w:t xml:space="preserve"> </w:t>
      </w:r>
      <w:proofErr w:type="spellStart"/>
      <w:r w:rsidRPr="0092668F">
        <w:rPr>
          <w:rFonts w:ascii="Times New Roman" w:hAnsi="Times New Roman" w:cs="Times New Roman"/>
          <w:sz w:val="24"/>
          <w:szCs w:val="24"/>
        </w:rPr>
        <w:t>пластмасови</w:t>
      </w:r>
      <w:proofErr w:type="spellEnd"/>
      <w:r w:rsidRPr="0092668F">
        <w:rPr>
          <w:rFonts w:ascii="Times New Roman" w:hAnsi="Times New Roman" w:cs="Times New Roman"/>
          <w:sz w:val="24"/>
          <w:szCs w:val="24"/>
        </w:rPr>
        <w:t xml:space="preserve"> </w:t>
      </w:r>
      <w:proofErr w:type="spellStart"/>
      <w:r w:rsidRPr="0092668F">
        <w:rPr>
          <w:rFonts w:ascii="Times New Roman" w:hAnsi="Times New Roman" w:cs="Times New Roman"/>
          <w:sz w:val="24"/>
          <w:szCs w:val="24"/>
        </w:rPr>
        <w:t>изделия</w:t>
      </w:r>
      <w:proofErr w:type="spellEnd"/>
      <w:r w:rsidRPr="0092668F">
        <w:rPr>
          <w:rFonts w:ascii="Times New Roman" w:hAnsi="Times New Roman" w:cs="Times New Roman"/>
          <w:sz w:val="24"/>
          <w:szCs w:val="24"/>
        </w:rPr>
        <w:t xml:space="preserve">. </w:t>
      </w:r>
      <w:proofErr w:type="spellStart"/>
      <w:r w:rsidRPr="0092668F">
        <w:rPr>
          <w:rFonts w:ascii="Times New Roman" w:hAnsi="Times New Roman" w:cs="Times New Roman"/>
          <w:sz w:val="24"/>
          <w:szCs w:val="24"/>
        </w:rPr>
        <w:t>Проверени</w:t>
      </w:r>
      <w:proofErr w:type="spellEnd"/>
      <w:r w:rsidRPr="0092668F">
        <w:rPr>
          <w:rFonts w:ascii="Times New Roman" w:hAnsi="Times New Roman" w:cs="Times New Roman"/>
          <w:sz w:val="24"/>
          <w:szCs w:val="24"/>
        </w:rPr>
        <w:t xml:space="preserve"> </w:t>
      </w:r>
      <w:proofErr w:type="spellStart"/>
      <w:r w:rsidRPr="0092668F">
        <w:rPr>
          <w:rFonts w:ascii="Times New Roman" w:hAnsi="Times New Roman" w:cs="Times New Roman"/>
          <w:sz w:val="24"/>
          <w:szCs w:val="24"/>
        </w:rPr>
        <w:t>фактори</w:t>
      </w:r>
      <w:proofErr w:type="spellEnd"/>
      <w:r w:rsidRPr="0092668F">
        <w:rPr>
          <w:rFonts w:ascii="Times New Roman" w:hAnsi="Times New Roman" w:cs="Times New Roman"/>
          <w:sz w:val="24"/>
          <w:szCs w:val="24"/>
        </w:rPr>
        <w:t xml:space="preserve"> и </w:t>
      </w:r>
      <w:proofErr w:type="spellStart"/>
      <w:r w:rsidRPr="0092668F">
        <w:rPr>
          <w:rFonts w:ascii="Times New Roman" w:hAnsi="Times New Roman" w:cs="Times New Roman"/>
          <w:sz w:val="24"/>
          <w:szCs w:val="24"/>
        </w:rPr>
        <w:t>компоненти</w:t>
      </w:r>
      <w:proofErr w:type="spellEnd"/>
      <w:r w:rsidRPr="0092668F">
        <w:rPr>
          <w:rFonts w:ascii="Times New Roman" w:hAnsi="Times New Roman" w:cs="Times New Roman"/>
          <w:sz w:val="24"/>
          <w:szCs w:val="24"/>
        </w:rPr>
        <w:t xml:space="preserve"> </w:t>
      </w:r>
      <w:proofErr w:type="spellStart"/>
      <w:r w:rsidRPr="0092668F">
        <w:rPr>
          <w:rFonts w:ascii="Times New Roman" w:hAnsi="Times New Roman" w:cs="Times New Roman"/>
          <w:sz w:val="24"/>
          <w:szCs w:val="24"/>
        </w:rPr>
        <w:t>на</w:t>
      </w:r>
      <w:proofErr w:type="spellEnd"/>
      <w:r w:rsidRPr="0092668F">
        <w:rPr>
          <w:rFonts w:ascii="Times New Roman" w:hAnsi="Times New Roman" w:cs="Times New Roman"/>
          <w:sz w:val="24"/>
          <w:szCs w:val="24"/>
        </w:rPr>
        <w:t xml:space="preserve"> </w:t>
      </w:r>
      <w:proofErr w:type="spellStart"/>
      <w:r w:rsidRPr="0092668F">
        <w:rPr>
          <w:rFonts w:ascii="Times New Roman" w:hAnsi="Times New Roman" w:cs="Times New Roman"/>
          <w:sz w:val="24"/>
          <w:szCs w:val="24"/>
        </w:rPr>
        <w:t>околната</w:t>
      </w:r>
      <w:proofErr w:type="spellEnd"/>
      <w:r w:rsidRPr="0092668F">
        <w:rPr>
          <w:rFonts w:ascii="Times New Roman" w:hAnsi="Times New Roman" w:cs="Times New Roman"/>
          <w:sz w:val="24"/>
          <w:szCs w:val="24"/>
        </w:rPr>
        <w:t xml:space="preserve"> </w:t>
      </w:r>
      <w:proofErr w:type="spellStart"/>
      <w:r w:rsidRPr="0092668F">
        <w:rPr>
          <w:rFonts w:ascii="Times New Roman" w:hAnsi="Times New Roman" w:cs="Times New Roman"/>
          <w:sz w:val="24"/>
          <w:szCs w:val="24"/>
        </w:rPr>
        <w:t>среда</w:t>
      </w:r>
      <w:proofErr w:type="spellEnd"/>
      <w:r>
        <w:rPr>
          <w:rFonts w:ascii="Times New Roman" w:hAnsi="Times New Roman" w:cs="Times New Roman"/>
          <w:sz w:val="24"/>
          <w:szCs w:val="24"/>
          <w:lang w:val="bg-BG"/>
        </w:rPr>
        <w:t>:</w:t>
      </w:r>
      <w:r w:rsidRPr="0092668F">
        <w:rPr>
          <w:rFonts w:ascii="Times New Roman" w:hAnsi="Times New Roman" w:cs="Times New Roman"/>
          <w:sz w:val="24"/>
          <w:szCs w:val="24"/>
        </w:rPr>
        <w:t xml:space="preserve"> „отпадъци“, „</w:t>
      </w:r>
      <w:proofErr w:type="spellStart"/>
      <w:r w:rsidRPr="0092668F">
        <w:rPr>
          <w:rFonts w:ascii="Times New Roman" w:hAnsi="Times New Roman" w:cs="Times New Roman"/>
          <w:sz w:val="24"/>
          <w:szCs w:val="24"/>
        </w:rPr>
        <w:t>химични</w:t>
      </w:r>
      <w:proofErr w:type="spellEnd"/>
      <w:r w:rsidRPr="0092668F">
        <w:rPr>
          <w:rFonts w:ascii="Times New Roman" w:hAnsi="Times New Roman" w:cs="Times New Roman"/>
          <w:sz w:val="24"/>
          <w:szCs w:val="24"/>
        </w:rPr>
        <w:t xml:space="preserve"> </w:t>
      </w:r>
      <w:proofErr w:type="spellStart"/>
      <w:r w:rsidRPr="0092668F">
        <w:rPr>
          <w:rFonts w:ascii="Times New Roman" w:hAnsi="Times New Roman" w:cs="Times New Roman"/>
          <w:sz w:val="24"/>
          <w:szCs w:val="24"/>
        </w:rPr>
        <w:t>вещества</w:t>
      </w:r>
      <w:proofErr w:type="spellEnd"/>
      <w:r w:rsidRPr="0092668F">
        <w:rPr>
          <w:rFonts w:ascii="Times New Roman" w:hAnsi="Times New Roman" w:cs="Times New Roman"/>
          <w:sz w:val="24"/>
          <w:szCs w:val="24"/>
        </w:rPr>
        <w:t xml:space="preserve"> и </w:t>
      </w:r>
      <w:proofErr w:type="spellStart"/>
      <w:r w:rsidRPr="0092668F">
        <w:rPr>
          <w:rFonts w:ascii="Times New Roman" w:hAnsi="Times New Roman" w:cs="Times New Roman"/>
          <w:sz w:val="24"/>
          <w:szCs w:val="24"/>
        </w:rPr>
        <w:t>смеси</w:t>
      </w:r>
      <w:proofErr w:type="spellEnd"/>
      <w:proofErr w:type="gramStart"/>
      <w:r w:rsidRPr="0092668F">
        <w:rPr>
          <w:rFonts w:ascii="Times New Roman" w:hAnsi="Times New Roman" w:cs="Times New Roman"/>
          <w:sz w:val="24"/>
          <w:szCs w:val="24"/>
        </w:rPr>
        <w:t>“ и</w:t>
      </w:r>
      <w:proofErr w:type="gramEnd"/>
      <w:r w:rsidRPr="0092668F">
        <w:rPr>
          <w:rFonts w:ascii="Times New Roman" w:hAnsi="Times New Roman" w:cs="Times New Roman"/>
          <w:sz w:val="24"/>
          <w:szCs w:val="24"/>
        </w:rPr>
        <w:t xml:space="preserve"> „</w:t>
      </w:r>
      <w:proofErr w:type="spellStart"/>
      <w:r w:rsidRPr="0092668F">
        <w:rPr>
          <w:rFonts w:ascii="Times New Roman" w:hAnsi="Times New Roman" w:cs="Times New Roman"/>
          <w:sz w:val="24"/>
          <w:szCs w:val="24"/>
        </w:rPr>
        <w:t>атмосферен</w:t>
      </w:r>
      <w:proofErr w:type="spellEnd"/>
      <w:r w:rsidRPr="0092668F">
        <w:rPr>
          <w:rFonts w:ascii="Times New Roman" w:hAnsi="Times New Roman" w:cs="Times New Roman"/>
          <w:sz w:val="24"/>
          <w:szCs w:val="24"/>
        </w:rPr>
        <w:t xml:space="preserve"> </w:t>
      </w:r>
      <w:proofErr w:type="spellStart"/>
      <w:r w:rsidRPr="0092668F">
        <w:rPr>
          <w:rFonts w:ascii="Times New Roman" w:hAnsi="Times New Roman" w:cs="Times New Roman"/>
          <w:sz w:val="24"/>
          <w:szCs w:val="24"/>
        </w:rPr>
        <w:t>въздух</w:t>
      </w:r>
      <w:proofErr w:type="spellEnd"/>
      <w:r w:rsidRPr="0092668F">
        <w:rPr>
          <w:rFonts w:ascii="Times New Roman" w:hAnsi="Times New Roman" w:cs="Times New Roman"/>
          <w:sz w:val="24"/>
          <w:szCs w:val="24"/>
        </w:rPr>
        <w:t xml:space="preserve">“. </w:t>
      </w:r>
      <w:proofErr w:type="spellStart"/>
      <w:r w:rsidRPr="0092668F">
        <w:rPr>
          <w:rFonts w:ascii="Times New Roman" w:hAnsi="Times New Roman" w:cs="Times New Roman"/>
          <w:sz w:val="24"/>
          <w:szCs w:val="24"/>
        </w:rPr>
        <w:t>Пр</w:t>
      </w:r>
      <w:proofErr w:type="spellEnd"/>
      <w:r w:rsidR="0058206F">
        <w:rPr>
          <w:rFonts w:ascii="Times New Roman" w:hAnsi="Times New Roman" w:cs="Times New Roman"/>
          <w:sz w:val="24"/>
          <w:szCs w:val="24"/>
          <w:lang w:val="bg-BG"/>
        </w:rPr>
        <w:t>и проверка  на</w:t>
      </w:r>
      <w:r w:rsidRPr="0092668F">
        <w:rPr>
          <w:rFonts w:ascii="Times New Roman" w:hAnsi="Times New Roman" w:cs="Times New Roman"/>
          <w:sz w:val="24"/>
          <w:szCs w:val="24"/>
        </w:rPr>
        <w:t xml:space="preserve"> </w:t>
      </w:r>
      <w:proofErr w:type="spellStart"/>
      <w:r w:rsidRPr="0092668F">
        <w:rPr>
          <w:rFonts w:ascii="Times New Roman" w:hAnsi="Times New Roman" w:cs="Times New Roman"/>
          <w:sz w:val="24"/>
          <w:szCs w:val="24"/>
        </w:rPr>
        <w:t>информационен</w:t>
      </w:r>
      <w:proofErr w:type="spellEnd"/>
      <w:r w:rsidRPr="0092668F">
        <w:rPr>
          <w:rFonts w:ascii="Times New Roman" w:hAnsi="Times New Roman" w:cs="Times New Roman"/>
          <w:sz w:val="24"/>
          <w:szCs w:val="24"/>
        </w:rPr>
        <w:t xml:space="preserve"> </w:t>
      </w:r>
      <w:proofErr w:type="spellStart"/>
      <w:r w:rsidRPr="0092668F">
        <w:rPr>
          <w:rFonts w:ascii="Times New Roman" w:hAnsi="Times New Roman" w:cs="Times New Roman"/>
          <w:sz w:val="24"/>
          <w:szCs w:val="24"/>
        </w:rPr>
        <w:t>лист</w:t>
      </w:r>
      <w:proofErr w:type="spellEnd"/>
      <w:r w:rsidRPr="0092668F">
        <w:rPr>
          <w:rFonts w:ascii="Times New Roman" w:hAnsi="Times New Roman" w:cs="Times New Roman"/>
          <w:sz w:val="24"/>
          <w:szCs w:val="24"/>
        </w:rPr>
        <w:t xml:space="preserve"> </w:t>
      </w:r>
      <w:proofErr w:type="spellStart"/>
      <w:r w:rsidRPr="0092668F">
        <w:rPr>
          <w:rFonts w:ascii="Times New Roman" w:hAnsi="Times New Roman" w:cs="Times New Roman"/>
          <w:sz w:val="24"/>
          <w:szCs w:val="24"/>
        </w:rPr>
        <w:t>за</w:t>
      </w:r>
      <w:proofErr w:type="spellEnd"/>
      <w:r w:rsidRPr="0092668F">
        <w:rPr>
          <w:rFonts w:ascii="Times New Roman" w:hAnsi="Times New Roman" w:cs="Times New Roman"/>
          <w:sz w:val="24"/>
          <w:szCs w:val="24"/>
        </w:rPr>
        <w:t xml:space="preserve"> </w:t>
      </w:r>
      <w:proofErr w:type="spellStart"/>
      <w:r w:rsidRPr="0092668F">
        <w:rPr>
          <w:rFonts w:ascii="Times New Roman" w:hAnsi="Times New Roman" w:cs="Times New Roman"/>
          <w:sz w:val="24"/>
          <w:szCs w:val="24"/>
        </w:rPr>
        <w:t>безопасност</w:t>
      </w:r>
      <w:proofErr w:type="spellEnd"/>
      <w:r w:rsidRPr="0092668F">
        <w:rPr>
          <w:rFonts w:ascii="Times New Roman" w:hAnsi="Times New Roman" w:cs="Times New Roman"/>
          <w:sz w:val="24"/>
          <w:szCs w:val="24"/>
        </w:rPr>
        <w:t xml:space="preserve"> </w:t>
      </w:r>
      <w:proofErr w:type="spellStart"/>
      <w:r w:rsidRPr="0092668F">
        <w:rPr>
          <w:rFonts w:ascii="Times New Roman" w:hAnsi="Times New Roman" w:cs="Times New Roman"/>
          <w:sz w:val="24"/>
          <w:szCs w:val="24"/>
        </w:rPr>
        <w:t>на</w:t>
      </w:r>
      <w:proofErr w:type="spellEnd"/>
      <w:r w:rsidRPr="0092668F">
        <w:rPr>
          <w:rFonts w:ascii="Times New Roman" w:hAnsi="Times New Roman" w:cs="Times New Roman"/>
          <w:sz w:val="24"/>
          <w:szCs w:val="24"/>
        </w:rPr>
        <w:t xml:space="preserve"> </w:t>
      </w:r>
      <w:proofErr w:type="spellStart"/>
      <w:r w:rsidRPr="0092668F">
        <w:rPr>
          <w:rFonts w:ascii="Times New Roman" w:hAnsi="Times New Roman" w:cs="Times New Roman"/>
          <w:sz w:val="24"/>
          <w:szCs w:val="24"/>
        </w:rPr>
        <w:t>продукт</w:t>
      </w:r>
      <w:proofErr w:type="spellEnd"/>
      <w:r w:rsidRPr="0092668F">
        <w:rPr>
          <w:rFonts w:ascii="Times New Roman" w:hAnsi="Times New Roman" w:cs="Times New Roman"/>
          <w:sz w:val="24"/>
          <w:szCs w:val="24"/>
        </w:rPr>
        <w:t xml:space="preserve">, </w:t>
      </w:r>
      <w:proofErr w:type="spellStart"/>
      <w:r w:rsidRPr="0092668F">
        <w:rPr>
          <w:rFonts w:ascii="Times New Roman" w:hAnsi="Times New Roman" w:cs="Times New Roman"/>
          <w:sz w:val="24"/>
          <w:szCs w:val="24"/>
        </w:rPr>
        <w:t>употребяван</w:t>
      </w:r>
      <w:proofErr w:type="spellEnd"/>
      <w:r w:rsidRPr="0092668F">
        <w:rPr>
          <w:rFonts w:ascii="Times New Roman" w:hAnsi="Times New Roman" w:cs="Times New Roman"/>
          <w:sz w:val="24"/>
          <w:szCs w:val="24"/>
        </w:rPr>
        <w:t xml:space="preserve"> в </w:t>
      </w:r>
      <w:proofErr w:type="spellStart"/>
      <w:r w:rsidRPr="0092668F">
        <w:rPr>
          <w:rFonts w:ascii="Times New Roman" w:hAnsi="Times New Roman" w:cs="Times New Roman"/>
          <w:sz w:val="24"/>
          <w:szCs w:val="24"/>
        </w:rPr>
        <w:t>предприятието</w:t>
      </w:r>
      <w:proofErr w:type="spellEnd"/>
      <w:r w:rsidR="0058206F">
        <w:rPr>
          <w:rFonts w:ascii="Times New Roman" w:hAnsi="Times New Roman" w:cs="Times New Roman"/>
          <w:sz w:val="24"/>
          <w:szCs w:val="24"/>
          <w:lang w:val="bg-BG"/>
        </w:rPr>
        <w:t xml:space="preserve"> е у</w:t>
      </w:r>
      <w:proofErr w:type="spellStart"/>
      <w:r w:rsidRPr="0092668F">
        <w:rPr>
          <w:rFonts w:ascii="Times New Roman" w:hAnsi="Times New Roman" w:cs="Times New Roman"/>
          <w:sz w:val="24"/>
          <w:szCs w:val="24"/>
        </w:rPr>
        <w:t>становено</w:t>
      </w:r>
      <w:proofErr w:type="spellEnd"/>
      <w:r w:rsidRPr="0092668F">
        <w:rPr>
          <w:rFonts w:ascii="Times New Roman" w:hAnsi="Times New Roman" w:cs="Times New Roman"/>
          <w:sz w:val="24"/>
          <w:szCs w:val="24"/>
        </w:rPr>
        <w:t xml:space="preserve">, </w:t>
      </w:r>
      <w:proofErr w:type="spellStart"/>
      <w:r w:rsidRPr="0092668F">
        <w:rPr>
          <w:rFonts w:ascii="Times New Roman" w:hAnsi="Times New Roman" w:cs="Times New Roman"/>
          <w:sz w:val="24"/>
          <w:szCs w:val="24"/>
        </w:rPr>
        <w:t>че</w:t>
      </w:r>
      <w:proofErr w:type="spellEnd"/>
      <w:r w:rsidRPr="0092668F">
        <w:rPr>
          <w:rFonts w:ascii="Times New Roman" w:hAnsi="Times New Roman" w:cs="Times New Roman"/>
          <w:sz w:val="24"/>
          <w:szCs w:val="24"/>
        </w:rPr>
        <w:t xml:space="preserve"> </w:t>
      </w:r>
      <w:proofErr w:type="spellStart"/>
      <w:r w:rsidRPr="0092668F">
        <w:rPr>
          <w:rFonts w:ascii="Times New Roman" w:hAnsi="Times New Roman" w:cs="Times New Roman"/>
          <w:sz w:val="24"/>
          <w:szCs w:val="24"/>
        </w:rPr>
        <w:t>същият</w:t>
      </w:r>
      <w:proofErr w:type="spellEnd"/>
      <w:r w:rsidRPr="0092668F">
        <w:rPr>
          <w:rFonts w:ascii="Times New Roman" w:hAnsi="Times New Roman" w:cs="Times New Roman"/>
          <w:sz w:val="24"/>
          <w:szCs w:val="24"/>
        </w:rPr>
        <w:t xml:space="preserve"> </w:t>
      </w:r>
      <w:proofErr w:type="spellStart"/>
      <w:r w:rsidRPr="0092668F">
        <w:rPr>
          <w:rFonts w:ascii="Times New Roman" w:hAnsi="Times New Roman" w:cs="Times New Roman"/>
          <w:sz w:val="24"/>
          <w:szCs w:val="24"/>
        </w:rPr>
        <w:t>не</w:t>
      </w:r>
      <w:proofErr w:type="spellEnd"/>
      <w:r w:rsidRPr="0092668F">
        <w:rPr>
          <w:rFonts w:ascii="Times New Roman" w:hAnsi="Times New Roman" w:cs="Times New Roman"/>
          <w:sz w:val="24"/>
          <w:szCs w:val="24"/>
        </w:rPr>
        <w:t xml:space="preserve"> е </w:t>
      </w:r>
      <w:proofErr w:type="spellStart"/>
      <w:r w:rsidRPr="0092668F">
        <w:rPr>
          <w:rFonts w:ascii="Times New Roman" w:hAnsi="Times New Roman" w:cs="Times New Roman"/>
          <w:sz w:val="24"/>
          <w:szCs w:val="24"/>
        </w:rPr>
        <w:t>актуален</w:t>
      </w:r>
      <w:proofErr w:type="spellEnd"/>
      <w:r w:rsidRPr="0092668F">
        <w:rPr>
          <w:rFonts w:ascii="Times New Roman" w:hAnsi="Times New Roman" w:cs="Times New Roman"/>
          <w:sz w:val="24"/>
          <w:szCs w:val="24"/>
        </w:rPr>
        <w:t xml:space="preserve"> и </w:t>
      </w:r>
      <w:proofErr w:type="spellStart"/>
      <w:r w:rsidRPr="0092668F">
        <w:rPr>
          <w:rFonts w:ascii="Times New Roman" w:hAnsi="Times New Roman" w:cs="Times New Roman"/>
          <w:sz w:val="24"/>
          <w:szCs w:val="24"/>
        </w:rPr>
        <w:t>не</w:t>
      </w:r>
      <w:proofErr w:type="spellEnd"/>
      <w:r w:rsidRPr="0092668F">
        <w:rPr>
          <w:rFonts w:ascii="Times New Roman" w:hAnsi="Times New Roman" w:cs="Times New Roman"/>
          <w:sz w:val="24"/>
          <w:szCs w:val="24"/>
        </w:rPr>
        <w:t xml:space="preserve"> </w:t>
      </w:r>
      <w:proofErr w:type="spellStart"/>
      <w:r w:rsidRPr="0092668F">
        <w:rPr>
          <w:rFonts w:ascii="Times New Roman" w:hAnsi="Times New Roman" w:cs="Times New Roman"/>
          <w:sz w:val="24"/>
          <w:szCs w:val="24"/>
        </w:rPr>
        <w:t>отговаря</w:t>
      </w:r>
      <w:proofErr w:type="spellEnd"/>
      <w:r w:rsidRPr="0092668F">
        <w:rPr>
          <w:rFonts w:ascii="Times New Roman" w:hAnsi="Times New Roman" w:cs="Times New Roman"/>
          <w:sz w:val="24"/>
          <w:szCs w:val="24"/>
        </w:rPr>
        <w:t xml:space="preserve"> </w:t>
      </w:r>
      <w:proofErr w:type="spellStart"/>
      <w:r w:rsidRPr="0092668F">
        <w:rPr>
          <w:rFonts w:ascii="Times New Roman" w:hAnsi="Times New Roman" w:cs="Times New Roman"/>
          <w:sz w:val="24"/>
          <w:szCs w:val="24"/>
        </w:rPr>
        <w:t>по</w:t>
      </w:r>
      <w:proofErr w:type="spellEnd"/>
      <w:r w:rsidRPr="0092668F">
        <w:rPr>
          <w:rFonts w:ascii="Times New Roman" w:hAnsi="Times New Roman" w:cs="Times New Roman"/>
          <w:sz w:val="24"/>
          <w:szCs w:val="24"/>
        </w:rPr>
        <w:t xml:space="preserve"> </w:t>
      </w:r>
      <w:proofErr w:type="spellStart"/>
      <w:r w:rsidRPr="0092668F">
        <w:rPr>
          <w:rFonts w:ascii="Times New Roman" w:hAnsi="Times New Roman" w:cs="Times New Roman"/>
          <w:sz w:val="24"/>
          <w:szCs w:val="24"/>
        </w:rPr>
        <w:t>структура</w:t>
      </w:r>
      <w:proofErr w:type="spellEnd"/>
      <w:r w:rsidRPr="0092668F">
        <w:rPr>
          <w:rFonts w:ascii="Times New Roman" w:hAnsi="Times New Roman" w:cs="Times New Roman"/>
          <w:sz w:val="24"/>
          <w:szCs w:val="24"/>
        </w:rPr>
        <w:t xml:space="preserve"> и </w:t>
      </w:r>
      <w:proofErr w:type="spellStart"/>
      <w:r w:rsidRPr="0092668F">
        <w:rPr>
          <w:rFonts w:ascii="Times New Roman" w:hAnsi="Times New Roman" w:cs="Times New Roman"/>
          <w:sz w:val="24"/>
          <w:szCs w:val="24"/>
        </w:rPr>
        <w:t>съдържание</w:t>
      </w:r>
      <w:proofErr w:type="spellEnd"/>
      <w:r w:rsidRPr="0092668F">
        <w:rPr>
          <w:rFonts w:ascii="Times New Roman" w:hAnsi="Times New Roman" w:cs="Times New Roman"/>
          <w:sz w:val="24"/>
          <w:szCs w:val="24"/>
        </w:rPr>
        <w:t xml:space="preserve"> </w:t>
      </w:r>
      <w:proofErr w:type="spellStart"/>
      <w:r w:rsidRPr="0092668F">
        <w:rPr>
          <w:rFonts w:ascii="Times New Roman" w:hAnsi="Times New Roman" w:cs="Times New Roman"/>
          <w:sz w:val="24"/>
          <w:szCs w:val="24"/>
        </w:rPr>
        <w:t>на</w:t>
      </w:r>
      <w:proofErr w:type="spellEnd"/>
      <w:r w:rsidRPr="0092668F">
        <w:rPr>
          <w:rFonts w:ascii="Times New Roman" w:hAnsi="Times New Roman" w:cs="Times New Roman"/>
          <w:sz w:val="24"/>
          <w:szCs w:val="24"/>
        </w:rPr>
        <w:t xml:space="preserve"> </w:t>
      </w:r>
      <w:proofErr w:type="spellStart"/>
      <w:r w:rsidRPr="0092668F">
        <w:rPr>
          <w:rFonts w:ascii="Times New Roman" w:hAnsi="Times New Roman" w:cs="Times New Roman"/>
          <w:sz w:val="24"/>
          <w:szCs w:val="24"/>
        </w:rPr>
        <w:t>изискванията</w:t>
      </w:r>
      <w:proofErr w:type="spellEnd"/>
      <w:r w:rsidRPr="0092668F">
        <w:rPr>
          <w:rFonts w:ascii="Times New Roman" w:hAnsi="Times New Roman" w:cs="Times New Roman"/>
          <w:sz w:val="24"/>
          <w:szCs w:val="24"/>
        </w:rPr>
        <w:t xml:space="preserve"> </w:t>
      </w:r>
      <w:proofErr w:type="spellStart"/>
      <w:r w:rsidRPr="0092668F">
        <w:rPr>
          <w:rFonts w:ascii="Times New Roman" w:hAnsi="Times New Roman" w:cs="Times New Roman"/>
          <w:sz w:val="24"/>
          <w:szCs w:val="24"/>
        </w:rPr>
        <w:t>на</w:t>
      </w:r>
      <w:proofErr w:type="spellEnd"/>
      <w:r w:rsidRPr="0092668F">
        <w:rPr>
          <w:rFonts w:ascii="Times New Roman" w:hAnsi="Times New Roman" w:cs="Times New Roman"/>
          <w:sz w:val="24"/>
          <w:szCs w:val="24"/>
        </w:rPr>
        <w:t xml:space="preserve"> </w:t>
      </w:r>
      <w:proofErr w:type="spellStart"/>
      <w:r w:rsidRPr="0092668F">
        <w:rPr>
          <w:rFonts w:ascii="Times New Roman" w:hAnsi="Times New Roman" w:cs="Times New Roman"/>
          <w:sz w:val="24"/>
          <w:szCs w:val="24"/>
        </w:rPr>
        <w:t>приложението</w:t>
      </w:r>
      <w:proofErr w:type="spellEnd"/>
      <w:r w:rsidRPr="0092668F">
        <w:rPr>
          <w:rFonts w:ascii="Times New Roman" w:hAnsi="Times New Roman" w:cs="Times New Roman"/>
          <w:sz w:val="24"/>
          <w:szCs w:val="24"/>
        </w:rPr>
        <w:t xml:space="preserve"> </w:t>
      </w:r>
      <w:proofErr w:type="spellStart"/>
      <w:r w:rsidRPr="0092668F">
        <w:rPr>
          <w:rFonts w:ascii="Times New Roman" w:hAnsi="Times New Roman" w:cs="Times New Roman"/>
          <w:sz w:val="24"/>
          <w:szCs w:val="24"/>
        </w:rPr>
        <w:t>на</w:t>
      </w:r>
      <w:proofErr w:type="spellEnd"/>
      <w:r w:rsidRPr="0092668F">
        <w:rPr>
          <w:rFonts w:ascii="Times New Roman" w:hAnsi="Times New Roman" w:cs="Times New Roman"/>
          <w:sz w:val="24"/>
          <w:szCs w:val="24"/>
        </w:rPr>
        <w:t xml:space="preserve"> </w:t>
      </w:r>
      <w:proofErr w:type="spellStart"/>
      <w:r w:rsidRPr="0092668F">
        <w:rPr>
          <w:rFonts w:ascii="Times New Roman" w:hAnsi="Times New Roman" w:cs="Times New Roman"/>
          <w:sz w:val="24"/>
          <w:szCs w:val="24"/>
        </w:rPr>
        <w:t>Регламент</w:t>
      </w:r>
      <w:proofErr w:type="spellEnd"/>
      <w:r w:rsidRPr="0092668F">
        <w:rPr>
          <w:rFonts w:ascii="Times New Roman" w:hAnsi="Times New Roman" w:cs="Times New Roman"/>
          <w:sz w:val="24"/>
          <w:szCs w:val="24"/>
        </w:rPr>
        <w:t xml:space="preserve"> 2020/878 </w:t>
      </w:r>
      <w:proofErr w:type="spellStart"/>
      <w:r w:rsidRPr="0092668F">
        <w:rPr>
          <w:rFonts w:ascii="Times New Roman" w:hAnsi="Times New Roman" w:cs="Times New Roman"/>
          <w:sz w:val="24"/>
          <w:szCs w:val="24"/>
        </w:rPr>
        <w:t>от</w:t>
      </w:r>
      <w:proofErr w:type="spellEnd"/>
      <w:r w:rsidRPr="0092668F">
        <w:rPr>
          <w:rFonts w:ascii="Times New Roman" w:hAnsi="Times New Roman" w:cs="Times New Roman"/>
          <w:sz w:val="24"/>
          <w:szCs w:val="24"/>
        </w:rPr>
        <w:t xml:space="preserve"> 18.06.2020 г. </w:t>
      </w:r>
      <w:proofErr w:type="spellStart"/>
      <w:r w:rsidRPr="0092668F">
        <w:rPr>
          <w:rFonts w:ascii="Times New Roman" w:hAnsi="Times New Roman" w:cs="Times New Roman"/>
          <w:sz w:val="24"/>
          <w:szCs w:val="24"/>
        </w:rPr>
        <w:t>за</w:t>
      </w:r>
      <w:proofErr w:type="spellEnd"/>
      <w:r w:rsidRPr="0092668F">
        <w:rPr>
          <w:rFonts w:ascii="Times New Roman" w:hAnsi="Times New Roman" w:cs="Times New Roman"/>
          <w:sz w:val="24"/>
          <w:szCs w:val="24"/>
        </w:rPr>
        <w:t xml:space="preserve"> </w:t>
      </w:r>
      <w:proofErr w:type="spellStart"/>
      <w:r w:rsidRPr="0092668F">
        <w:rPr>
          <w:rFonts w:ascii="Times New Roman" w:hAnsi="Times New Roman" w:cs="Times New Roman"/>
          <w:sz w:val="24"/>
          <w:szCs w:val="24"/>
        </w:rPr>
        <w:t>изменение</w:t>
      </w:r>
      <w:proofErr w:type="spellEnd"/>
      <w:r w:rsidRPr="0092668F">
        <w:rPr>
          <w:rFonts w:ascii="Times New Roman" w:hAnsi="Times New Roman" w:cs="Times New Roman"/>
          <w:sz w:val="24"/>
          <w:szCs w:val="24"/>
        </w:rPr>
        <w:t xml:space="preserve"> </w:t>
      </w:r>
      <w:proofErr w:type="spellStart"/>
      <w:r w:rsidRPr="0092668F">
        <w:rPr>
          <w:rFonts w:ascii="Times New Roman" w:hAnsi="Times New Roman" w:cs="Times New Roman"/>
          <w:sz w:val="24"/>
          <w:szCs w:val="24"/>
        </w:rPr>
        <w:t>на</w:t>
      </w:r>
      <w:proofErr w:type="spellEnd"/>
      <w:r w:rsidRPr="0092668F">
        <w:rPr>
          <w:rFonts w:ascii="Times New Roman" w:hAnsi="Times New Roman" w:cs="Times New Roman"/>
          <w:sz w:val="24"/>
          <w:szCs w:val="24"/>
        </w:rPr>
        <w:t xml:space="preserve"> </w:t>
      </w:r>
      <w:proofErr w:type="spellStart"/>
      <w:r w:rsidRPr="0092668F">
        <w:rPr>
          <w:rFonts w:ascii="Times New Roman" w:hAnsi="Times New Roman" w:cs="Times New Roman"/>
          <w:sz w:val="24"/>
          <w:szCs w:val="24"/>
        </w:rPr>
        <w:t>приложение</w:t>
      </w:r>
      <w:proofErr w:type="spellEnd"/>
      <w:r w:rsidRPr="0092668F">
        <w:rPr>
          <w:rFonts w:ascii="Times New Roman" w:hAnsi="Times New Roman" w:cs="Times New Roman"/>
          <w:sz w:val="24"/>
          <w:szCs w:val="24"/>
        </w:rPr>
        <w:t xml:space="preserve"> II </w:t>
      </w:r>
      <w:proofErr w:type="spellStart"/>
      <w:r w:rsidRPr="0092668F">
        <w:rPr>
          <w:rFonts w:ascii="Times New Roman" w:hAnsi="Times New Roman" w:cs="Times New Roman"/>
          <w:sz w:val="24"/>
          <w:szCs w:val="24"/>
        </w:rPr>
        <w:t>на</w:t>
      </w:r>
      <w:proofErr w:type="spellEnd"/>
      <w:r w:rsidRPr="0092668F">
        <w:rPr>
          <w:rFonts w:ascii="Times New Roman" w:hAnsi="Times New Roman" w:cs="Times New Roman"/>
          <w:sz w:val="24"/>
          <w:szCs w:val="24"/>
        </w:rPr>
        <w:t xml:space="preserve"> </w:t>
      </w:r>
      <w:proofErr w:type="spellStart"/>
      <w:r w:rsidRPr="0092668F">
        <w:rPr>
          <w:rFonts w:ascii="Times New Roman" w:hAnsi="Times New Roman" w:cs="Times New Roman"/>
          <w:sz w:val="24"/>
          <w:szCs w:val="24"/>
        </w:rPr>
        <w:t>Регламент</w:t>
      </w:r>
      <w:proofErr w:type="spellEnd"/>
      <w:r w:rsidRPr="0092668F">
        <w:rPr>
          <w:rFonts w:ascii="Times New Roman" w:hAnsi="Times New Roman" w:cs="Times New Roman"/>
          <w:sz w:val="24"/>
          <w:szCs w:val="24"/>
        </w:rPr>
        <w:t xml:space="preserve"> 1907/2006. </w:t>
      </w:r>
      <w:proofErr w:type="spellStart"/>
      <w:r w:rsidRPr="0092668F">
        <w:rPr>
          <w:rFonts w:ascii="Times New Roman" w:hAnsi="Times New Roman" w:cs="Times New Roman"/>
          <w:sz w:val="24"/>
          <w:szCs w:val="24"/>
        </w:rPr>
        <w:t>Във</w:t>
      </w:r>
      <w:proofErr w:type="spellEnd"/>
      <w:r w:rsidRPr="0092668F">
        <w:rPr>
          <w:rFonts w:ascii="Times New Roman" w:hAnsi="Times New Roman" w:cs="Times New Roman"/>
          <w:sz w:val="24"/>
          <w:szCs w:val="24"/>
        </w:rPr>
        <w:t xml:space="preserve"> </w:t>
      </w:r>
      <w:proofErr w:type="spellStart"/>
      <w:r w:rsidRPr="0092668F">
        <w:rPr>
          <w:rFonts w:ascii="Times New Roman" w:hAnsi="Times New Roman" w:cs="Times New Roman"/>
          <w:sz w:val="24"/>
          <w:szCs w:val="24"/>
        </w:rPr>
        <w:t>връзка</w:t>
      </w:r>
      <w:proofErr w:type="spellEnd"/>
      <w:r w:rsidRPr="0092668F">
        <w:rPr>
          <w:rFonts w:ascii="Times New Roman" w:hAnsi="Times New Roman" w:cs="Times New Roman"/>
          <w:sz w:val="24"/>
          <w:szCs w:val="24"/>
        </w:rPr>
        <w:t xml:space="preserve"> с </w:t>
      </w:r>
      <w:proofErr w:type="spellStart"/>
      <w:r w:rsidRPr="0092668F">
        <w:rPr>
          <w:rFonts w:ascii="Times New Roman" w:hAnsi="Times New Roman" w:cs="Times New Roman"/>
          <w:sz w:val="24"/>
          <w:szCs w:val="24"/>
        </w:rPr>
        <w:t>това</w:t>
      </w:r>
      <w:proofErr w:type="spellEnd"/>
      <w:r w:rsidRPr="0092668F">
        <w:rPr>
          <w:rFonts w:ascii="Times New Roman" w:hAnsi="Times New Roman" w:cs="Times New Roman"/>
          <w:sz w:val="24"/>
          <w:szCs w:val="24"/>
        </w:rPr>
        <w:t xml:space="preserve"> е </w:t>
      </w:r>
      <w:proofErr w:type="spellStart"/>
      <w:r w:rsidRPr="0092668F">
        <w:rPr>
          <w:rFonts w:ascii="Times New Roman" w:hAnsi="Times New Roman" w:cs="Times New Roman"/>
          <w:sz w:val="24"/>
          <w:szCs w:val="24"/>
        </w:rPr>
        <w:t>дадено</w:t>
      </w:r>
      <w:proofErr w:type="spellEnd"/>
      <w:r w:rsidRPr="0092668F">
        <w:rPr>
          <w:rFonts w:ascii="Times New Roman" w:hAnsi="Times New Roman" w:cs="Times New Roman"/>
          <w:sz w:val="24"/>
          <w:szCs w:val="24"/>
        </w:rPr>
        <w:t xml:space="preserve"> </w:t>
      </w:r>
      <w:proofErr w:type="spellStart"/>
      <w:r w:rsidRPr="0092668F">
        <w:rPr>
          <w:rFonts w:ascii="Times New Roman" w:hAnsi="Times New Roman" w:cs="Times New Roman"/>
          <w:sz w:val="24"/>
          <w:szCs w:val="24"/>
        </w:rPr>
        <w:t>предписание</w:t>
      </w:r>
      <w:proofErr w:type="spellEnd"/>
      <w:r w:rsidRPr="0092668F">
        <w:rPr>
          <w:rFonts w:ascii="Times New Roman" w:hAnsi="Times New Roman" w:cs="Times New Roman"/>
          <w:sz w:val="24"/>
          <w:szCs w:val="24"/>
        </w:rPr>
        <w:t xml:space="preserve"> </w:t>
      </w:r>
      <w:proofErr w:type="spellStart"/>
      <w:r w:rsidRPr="0092668F">
        <w:rPr>
          <w:rFonts w:ascii="Times New Roman" w:hAnsi="Times New Roman" w:cs="Times New Roman"/>
          <w:sz w:val="24"/>
          <w:szCs w:val="24"/>
        </w:rPr>
        <w:t>на</w:t>
      </w:r>
      <w:proofErr w:type="spellEnd"/>
      <w:r w:rsidRPr="0092668F">
        <w:rPr>
          <w:rFonts w:ascii="Times New Roman" w:hAnsi="Times New Roman" w:cs="Times New Roman"/>
          <w:sz w:val="24"/>
          <w:szCs w:val="24"/>
        </w:rPr>
        <w:t xml:space="preserve"> </w:t>
      </w:r>
      <w:proofErr w:type="spellStart"/>
      <w:r w:rsidRPr="0092668F">
        <w:rPr>
          <w:rFonts w:ascii="Times New Roman" w:hAnsi="Times New Roman" w:cs="Times New Roman"/>
          <w:sz w:val="24"/>
          <w:szCs w:val="24"/>
        </w:rPr>
        <w:t>оператора</w:t>
      </w:r>
      <w:proofErr w:type="spellEnd"/>
      <w:r w:rsidRPr="0092668F">
        <w:rPr>
          <w:rFonts w:ascii="Times New Roman" w:hAnsi="Times New Roman" w:cs="Times New Roman"/>
          <w:sz w:val="24"/>
          <w:szCs w:val="24"/>
        </w:rPr>
        <w:t xml:space="preserve"> </w:t>
      </w:r>
      <w:proofErr w:type="spellStart"/>
      <w:r w:rsidRPr="0092668F">
        <w:rPr>
          <w:rFonts w:ascii="Times New Roman" w:hAnsi="Times New Roman" w:cs="Times New Roman"/>
          <w:sz w:val="24"/>
          <w:szCs w:val="24"/>
        </w:rPr>
        <w:t>да</w:t>
      </w:r>
      <w:proofErr w:type="spellEnd"/>
      <w:r w:rsidRPr="0092668F">
        <w:rPr>
          <w:rFonts w:ascii="Times New Roman" w:hAnsi="Times New Roman" w:cs="Times New Roman"/>
          <w:sz w:val="24"/>
          <w:szCs w:val="24"/>
        </w:rPr>
        <w:t xml:space="preserve"> </w:t>
      </w:r>
      <w:proofErr w:type="spellStart"/>
      <w:r w:rsidRPr="0092668F">
        <w:rPr>
          <w:rFonts w:ascii="Times New Roman" w:hAnsi="Times New Roman" w:cs="Times New Roman"/>
          <w:sz w:val="24"/>
          <w:szCs w:val="24"/>
        </w:rPr>
        <w:t>изисква</w:t>
      </w:r>
      <w:proofErr w:type="spellEnd"/>
      <w:r w:rsidRPr="0092668F">
        <w:rPr>
          <w:rFonts w:ascii="Times New Roman" w:hAnsi="Times New Roman" w:cs="Times New Roman"/>
          <w:sz w:val="24"/>
          <w:szCs w:val="24"/>
        </w:rPr>
        <w:t xml:space="preserve"> </w:t>
      </w:r>
      <w:proofErr w:type="spellStart"/>
      <w:r w:rsidRPr="0092668F">
        <w:rPr>
          <w:rFonts w:ascii="Times New Roman" w:hAnsi="Times New Roman" w:cs="Times New Roman"/>
          <w:sz w:val="24"/>
          <w:szCs w:val="24"/>
        </w:rPr>
        <w:t>актуални</w:t>
      </w:r>
      <w:proofErr w:type="spellEnd"/>
      <w:r w:rsidRPr="0092668F">
        <w:rPr>
          <w:rFonts w:ascii="Times New Roman" w:hAnsi="Times New Roman" w:cs="Times New Roman"/>
          <w:sz w:val="24"/>
          <w:szCs w:val="24"/>
        </w:rPr>
        <w:t xml:space="preserve"> </w:t>
      </w:r>
      <w:proofErr w:type="spellStart"/>
      <w:r w:rsidRPr="0092668F">
        <w:rPr>
          <w:rFonts w:ascii="Times New Roman" w:hAnsi="Times New Roman" w:cs="Times New Roman"/>
          <w:sz w:val="24"/>
          <w:szCs w:val="24"/>
        </w:rPr>
        <w:t>информационни</w:t>
      </w:r>
      <w:proofErr w:type="spellEnd"/>
      <w:r w:rsidRPr="0092668F">
        <w:rPr>
          <w:rFonts w:ascii="Times New Roman" w:hAnsi="Times New Roman" w:cs="Times New Roman"/>
          <w:sz w:val="24"/>
          <w:szCs w:val="24"/>
        </w:rPr>
        <w:t xml:space="preserve"> </w:t>
      </w:r>
      <w:proofErr w:type="spellStart"/>
      <w:r w:rsidRPr="0092668F">
        <w:rPr>
          <w:rFonts w:ascii="Times New Roman" w:hAnsi="Times New Roman" w:cs="Times New Roman"/>
          <w:sz w:val="24"/>
          <w:szCs w:val="24"/>
        </w:rPr>
        <w:t>листове</w:t>
      </w:r>
      <w:proofErr w:type="spellEnd"/>
      <w:r w:rsidRPr="0092668F">
        <w:rPr>
          <w:rFonts w:ascii="Times New Roman" w:hAnsi="Times New Roman" w:cs="Times New Roman"/>
          <w:sz w:val="24"/>
          <w:szCs w:val="24"/>
        </w:rPr>
        <w:t xml:space="preserve"> </w:t>
      </w:r>
      <w:proofErr w:type="spellStart"/>
      <w:r w:rsidRPr="0092668F">
        <w:rPr>
          <w:rFonts w:ascii="Times New Roman" w:hAnsi="Times New Roman" w:cs="Times New Roman"/>
          <w:sz w:val="24"/>
          <w:szCs w:val="24"/>
        </w:rPr>
        <w:t>за</w:t>
      </w:r>
      <w:proofErr w:type="spellEnd"/>
      <w:r w:rsidRPr="0092668F">
        <w:rPr>
          <w:rFonts w:ascii="Times New Roman" w:hAnsi="Times New Roman" w:cs="Times New Roman"/>
          <w:sz w:val="24"/>
          <w:szCs w:val="24"/>
        </w:rPr>
        <w:t xml:space="preserve"> </w:t>
      </w:r>
      <w:proofErr w:type="spellStart"/>
      <w:r w:rsidRPr="0092668F">
        <w:rPr>
          <w:rFonts w:ascii="Times New Roman" w:hAnsi="Times New Roman" w:cs="Times New Roman"/>
          <w:sz w:val="24"/>
          <w:szCs w:val="24"/>
        </w:rPr>
        <w:t>безопасност</w:t>
      </w:r>
      <w:proofErr w:type="spellEnd"/>
      <w:r w:rsidRPr="0092668F">
        <w:rPr>
          <w:rFonts w:ascii="Times New Roman" w:hAnsi="Times New Roman" w:cs="Times New Roman"/>
          <w:sz w:val="24"/>
          <w:szCs w:val="24"/>
        </w:rPr>
        <w:t xml:space="preserve"> </w:t>
      </w:r>
      <w:proofErr w:type="spellStart"/>
      <w:r w:rsidRPr="0092668F">
        <w:rPr>
          <w:rFonts w:ascii="Times New Roman" w:hAnsi="Times New Roman" w:cs="Times New Roman"/>
          <w:sz w:val="24"/>
          <w:szCs w:val="24"/>
        </w:rPr>
        <w:t>от</w:t>
      </w:r>
      <w:proofErr w:type="spellEnd"/>
      <w:r w:rsidRPr="0092668F">
        <w:rPr>
          <w:rFonts w:ascii="Times New Roman" w:hAnsi="Times New Roman" w:cs="Times New Roman"/>
          <w:sz w:val="24"/>
          <w:szCs w:val="24"/>
        </w:rPr>
        <w:t xml:space="preserve"> </w:t>
      </w:r>
      <w:proofErr w:type="spellStart"/>
      <w:r w:rsidRPr="0092668F">
        <w:rPr>
          <w:rFonts w:ascii="Times New Roman" w:hAnsi="Times New Roman" w:cs="Times New Roman"/>
          <w:sz w:val="24"/>
          <w:szCs w:val="24"/>
        </w:rPr>
        <w:t>доставчиците</w:t>
      </w:r>
      <w:proofErr w:type="spellEnd"/>
      <w:r w:rsidRPr="0092668F">
        <w:rPr>
          <w:rFonts w:ascii="Times New Roman" w:hAnsi="Times New Roman" w:cs="Times New Roman"/>
          <w:sz w:val="24"/>
          <w:szCs w:val="24"/>
        </w:rPr>
        <w:t xml:space="preserve"> </w:t>
      </w:r>
      <w:proofErr w:type="spellStart"/>
      <w:r w:rsidRPr="0092668F">
        <w:rPr>
          <w:rFonts w:ascii="Times New Roman" w:hAnsi="Times New Roman" w:cs="Times New Roman"/>
          <w:sz w:val="24"/>
          <w:szCs w:val="24"/>
        </w:rPr>
        <w:t>на</w:t>
      </w:r>
      <w:proofErr w:type="spellEnd"/>
      <w:r w:rsidRPr="0092668F">
        <w:rPr>
          <w:rFonts w:ascii="Times New Roman" w:hAnsi="Times New Roman" w:cs="Times New Roman"/>
          <w:sz w:val="24"/>
          <w:szCs w:val="24"/>
        </w:rPr>
        <w:t xml:space="preserve"> </w:t>
      </w:r>
      <w:proofErr w:type="spellStart"/>
      <w:r w:rsidRPr="0092668F">
        <w:rPr>
          <w:rFonts w:ascii="Times New Roman" w:hAnsi="Times New Roman" w:cs="Times New Roman"/>
          <w:sz w:val="24"/>
          <w:szCs w:val="24"/>
        </w:rPr>
        <w:t>химични</w:t>
      </w:r>
      <w:proofErr w:type="spellEnd"/>
      <w:r w:rsidRPr="0092668F">
        <w:rPr>
          <w:rFonts w:ascii="Times New Roman" w:hAnsi="Times New Roman" w:cs="Times New Roman"/>
          <w:sz w:val="24"/>
          <w:szCs w:val="24"/>
        </w:rPr>
        <w:t xml:space="preserve"> </w:t>
      </w:r>
      <w:proofErr w:type="spellStart"/>
      <w:r w:rsidRPr="0092668F">
        <w:rPr>
          <w:rFonts w:ascii="Times New Roman" w:hAnsi="Times New Roman" w:cs="Times New Roman"/>
          <w:sz w:val="24"/>
          <w:szCs w:val="24"/>
        </w:rPr>
        <w:t>вещества</w:t>
      </w:r>
      <w:proofErr w:type="spellEnd"/>
      <w:r w:rsidRPr="0092668F">
        <w:rPr>
          <w:rFonts w:ascii="Times New Roman" w:hAnsi="Times New Roman" w:cs="Times New Roman"/>
          <w:sz w:val="24"/>
          <w:szCs w:val="24"/>
        </w:rPr>
        <w:t xml:space="preserve"> и </w:t>
      </w:r>
      <w:proofErr w:type="spellStart"/>
      <w:r w:rsidRPr="0092668F">
        <w:rPr>
          <w:rFonts w:ascii="Times New Roman" w:hAnsi="Times New Roman" w:cs="Times New Roman"/>
          <w:sz w:val="24"/>
          <w:szCs w:val="24"/>
        </w:rPr>
        <w:t>смеси</w:t>
      </w:r>
      <w:proofErr w:type="spellEnd"/>
      <w:r w:rsidRPr="0092668F">
        <w:rPr>
          <w:rFonts w:ascii="Times New Roman" w:hAnsi="Times New Roman" w:cs="Times New Roman"/>
          <w:sz w:val="24"/>
          <w:szCs w:val="24"/>
        </w:rPr>
        <w:t xml:space="preserve">. </w:t>
      </w:r>
      <w:proofErr w:type="spellStart"/>
      <w:r w:rsidRPr="0092668F">
        <w:rPr>
          <w:rFonts w:ascii="Times New Roman" w:hAnsi="Times New Roman" w:cs="Times New Roman"/>
          <w:sz w:val="24"/>
          <w:szCs w:val="24"/>
        </w:rPr>
        <w:t>Срокът</w:t>
      </w:r>
      <w:proofErr w:type="spellEnd"/>
      <w:r w:rsidRPr="0092668F">
        <w:rPr>
          <w:rFonts w:ascii="Times New Roman" w:hAnsi="Times New Roman" w:cs="Times New Roman"/>
          <w:sz w:val="24"/>
          <w:szCs w:val="24"/>
        </w:rPr>
        <w:t xml:space="preserve"> </w:t>
      </w:r>
      <w:proofErr w:type="spellStart"/>
      <w:r w:rsidRPr="0092668F">
        <w:rPr>
          <w:rFonts w:ascii="Times New Roman" w:hAnsi="Times New Roman" w:cs="Times New Roman"/>
          <w:sz w:val="24"/>
          <w:szCs w:val="24"/>
        </w:rPr>
        <w:t>на</w:t>
      </w:r>
      <w:proofErr w:type="spellEnd"/>
      <w:r w:rsidRPr="0092668F">
        <w:rPr>
          <w:rFonts w:ascii="Times New Roman" w:hAnsi="Times New Roman" w:cs="Times New Roman"/>
          <w:sz w:val="24"/>
          <w:szCs w:val="24"/>
        </w:rPr>
        <w:t xml:space="preserve"> </w:t>
      </w:r>
      <w:proofErr w:type="spellStart"/>
      <w:r w:rsidRPr="0092668F">
        <w:rPr>
          <w:rFonts w:ascii="Times New Roman" w:hAnsi="Times New Roman" w:cs="Times New Roman"/>
          <w:sz w:val="24"/>
          <w:szCs w:val="24"/>
        </w:rPr>
        <w:t>даденото</w:t>
      </w:r>
      <w:proofErr w:type="spellEnd"/>
      <w:r w:rsidRPr="0092668F">
        <w:rPr>
          <w:rFonts w:ascii="Times New Roman" w:hAnsi="Times New Roman" w:cs="Times New Roman"/>
          <w:sz w:val="24"/>
          <w:szCs w:val="24"/>
        </w:rPr>
        <w:t xml:space="preserve"> </w:t>
      </w:r>
      <w:proofErr w:type="spellStart"/>
      <w:r w:rsidRPr="0092668F">
        <w:rPr>
          <w:rFonts w:ascii="Times New Roman" w:hAnsi="Times New Roman" w:cs="Times New Roman"/>
          <w:sz w:val="24"/>
          <w:szCs w:val="24"/>
        </w:rPr>
        <w:t>предписание</w:t>
      </w:r>
      <w:proofErr w:type="spellEnd"/>
      <w:r w:rsidRPr="0092668F">
        <w:rPr>
          <w:rFonts w:ascii="Times New Roman" w:hAnsi="Times New Roman" w:cs="Times New Roman"/>
          <w:sz w:val="24"/>
          <w:szCs w:val="24"/>
        </w:rPr>
        <w:t xml:space="preserve"> </w:t>
      </w:r>
      <w:proofErr w:type="spellStart"/>
      <w:r w:rsidRPr="0092668F">
        <w:rPr>
          <w:rFonts w:ascii="Times New Roman" w:hAnsi="Times New Roman" w:cs="Times New Roman"/>
          <w:sz w:val="24"/>
          <w:szCs w:val="24"/>
        </w:rPr>
        <w:t>не</w:t>
      </w:r>
      <w:proofErr w:type="spellEnd"/>
      <w:r w:rsidRPr="0092668F">
        <w:rPr>
          <w:rFonts w:ascii="Times New Roman" w:hAnsi="Times New Roman" w:cs="Times New Roman"/>
          <w:sz w:val="24"/>
          <w:szCs w:val="24"/>
        </w:rPr>
        <w:t xml:space="preserve"> е </w:t>
      </w:r>
      <w:proofErr w:type="spellStart"/>
      <w:r w:rsidRPr="0092668F">
        <w:rPr>
          <w:rFonts w:ascii="Times New Roman" w:hAnsi="Times New Roman" w:cs="Times New Roman"/>
          <w:sz w:val="24"/>
          <w:szCs w:val="24"/>
        </w:rPr>
        <w:t>изтекъл</w:t>
      </w:r>
      <w:proofErr w:type="spellEnd"/>
      <w:r w:rsidRPr="0092668F">
        <w:rPr>
          <w:rFonts w:ascii="Times New Roman" w:hAnsi="Times New Roman" w:cs="Times New Roman"/>
          <w:sz w:val="24"/>
          <w:szCs w:val="24"/>
        </w:rPr>
        <w:t xml:space="preserve">. </w:t>
      </w:r>
    </w:p>
    <w:p w:rsidR="00EC5068" w:rsidRPr="00EC5068" w:rsidRDefault="008731E1" w:rsidP="000E761C">
      <w:pPr>
        <w:pStyle w:val="a4"/>
        <w:numPr>
          <w:ilvl w:val="0"/>
          <w:numId w:val="27"/>
        </w:numPr>
        <w:jc w:val="both"/>
        <w:rPr>
          <w:rFonts w:ascii="Times New Roman" w:hAnsi="Times New Roman" w:cs="Times New Roman"/>
          <w:sz w:val="24"/>
          <w:szCs w:val="24"/>
        </w:rPr>
      </w:pPr>
      <w:r w:rsidRPr="00B9358A">
        <w:rPr>
          <w:rFonts w:ascii="Times New Roman" w:hAnsi="Times New Roman" w:cs="Times New Roman"/>
          <w:sz w:val="24"/>
          <w:szCs w:val="24"/>
          <w:lang w:val="bg-BG"/>
        </w:rPr>
        <w:t>„</w:t>
      </w:r>
      <w:proofErr w:type="spellStart"/>
      <w:r>
        <w:rPr>
          <w:rFonts w:ascii="Times New Roman" w:hAnsi="Times New Roman" w:cs="Times New Roman"/>
          <w:sz w:val="24"/>
          <w:szCs w:val="24"/>
        </w:rPr>
        <w:t>Братя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Коцеви</w:t>
      </w:r>
      <w:proofErr w:type="spellEnd"/>
      <w:r w:rsidRPr="00B9358A">
        <w:rPr>
          <w:rFonts w:ascii="Times New Roman" w:hAnsi="Times New Roman" w:cs="Times New Roman"/>
          <w:sz w:val="24"/>
          <w:szCs w:val="24"/>
          <w:lang w:val="bg-BG"/>
        </w:rPr>
        <w:t>“</w:t>
      </w:r>
      <w:r w:rsidR="00EC5068" w:rsidRPr="008731E1">
        <w:rPr>
          <w:rFonts w:ascii="Times New Roman" w:hAnsi="Times New Roman" w:cs="Times New Roman"/>
          <w:sz w:val="24"/>
          <w:szCs w:val="24"/>
        </w:rPr>
        <w:t xml:space="preserve"> ООД</w:t>
      </w:r>
      <w:r w:rsidR="00EC5068" w:rsidRPr="00EC5068">
        <w:rPr>
          <w:rFonts w:ascii="Times New Roman" w:hAnsi="Times New Roman" w:cs="Times New Roman"/>
          <w:sz w:val="24"/>
          <w:szCs w:val="24"/>
          <w:lang w:val="bg-BG"/>
        </w:rPr>
        <w:t xml:space="preserve"> </w:t>
      </w:r>
      <w:r w:rsidR="00EC5068" w:rsidRPr="00EC5068">
        <w:rPr>
          <w:rFonts w:ascii="Times New Roman" w:hAnsi="Times New Roman" w:cs="Times New Roman"/>
          <w:sz w:val="24"/>
          <w:szCs w:val="24"/>
        </w:rPr>
        <w:t xml:space="preserve">– </w:t>
      </w:r>
      <w:proofErr w:type="spellStart"/>
      <w:r w:rsidR="00EC5068" w:rsidRPr="00EC5068">
        <w:rPr>
          <w:rFonts w:ascii="Times New Roman" w:hAnsi="Times New Roman" w:cs="Times New Roman"/>
          <w:sz w:val="24"/>
          <w:szCs w:val="24"/>
        </w:rPr>
        <w:t>площадка</w:t>
      </w:r>
      <w:proofErr w:type="spellEnd"/>
      <w:r w:rsidR="00EC5068" w:rsidRPr="00EC5068">
        <w:rPr>
          <w:rFonts w:ascii="Times New Roman" w:hAnsi="Times New Roman" w:cs="Times New Roman"/>
          <w:sz w:val="24"/>
          <w:szCs w:val="24"/>
        </w:rPr>
        <w:t xml:space="preserve"> </w:t>
      </w:r>
      <w:proofErr w:type="spellStart"/>
      <w:r w:rsidR="00EC5068" w:rsidRPr="00EC5068">
        <w:rPr>
          <w:rFonts w:ascii="Times New Roman" w:hAnsi="Times New Roman" w:cs="Times New Roman"/>
          <w:sz w:val="24"/>
          <w:szCs w:val="24"/>
        </w:rPr>
        <w:t>за</w:t>
      </w:r>
      <w:proofErr w:type="spellEnd"/>
      <w:r w:rsidR="00EC5068" w:rsidRPr="00EC5068">
        <w:rPr>
          <w:rFonts w:ascii="Times New Roman" w:hAnsi="Times New Roman" w:cs="Times New Roman"/>
          <w:sz w:val="24"/>
          <w:szCs w:val="24"/>
        </w:rPr>
        <w:t xml:space="preserve"> </w:t>
      </w:r>
      <w:proofErr w:type="spellStart"/>
      <w:r w:rsidR="00EC5068" w:rsidRPr="00EC5068">
        <w:rPr>
          <w:rFonts w:ascii="Times New Roman" w:hAnsi="Times New Roman" w:cs="Times New Roman"/>
          <w:sz w:val="24"/>
          <w:szCs w:val="24"/>
        </w:rPr>
        <w:t>третиране</w:t>
      </w:r>
      <w:proofErr w:type="spellEnd"/>
      <w:r w:rsidR="00EC5068" w:rsidRPr="00EC5068">
        <w:rPr>
          <w:rFonts w:ascii="Times New Roman" w:hAnsi="Times New Roman" w:cs="Times New Roman"/>
          <w:sz w:val="24"/>
          <w:szCs w:val="24"/>
        </w:rPr>
        <w:t xml:space="preserve"> </w:t>
      </w:r>
      <w:proofErr w:type="spellStart"/>
      <w:r w:rsidR="00EC5068" w:rsidRPr="00EC5068">
        <w:rPr>
          <w:rFonts w:ascii="Times New Roman" w:hAnsi="Times New Roman" w:cs="Times New Roman"/>
          <w:sz w:val="24"/>
          <w:szCs w:val="24"/>
        </w:rPr>
        <w:t>на</w:t>
      </w:r>
      <w:proofErr w:type="spellEnd"/>
      <w:r w:rsidR="00EC5068" w:rsidRPr="00EC5068">
        <w:rPr>
          <w:rFonts w:ascii="Times New Roman" w:hAnsi="Times New Roman" w:cs="Times New Roman"/>
          <w:sz w:val="24"/>
          <w:szCs w:val="24"/>
        </w:rPr>
        <w:t xml:space="preserve"> </w:t>
      </w:r>
      <w:proofErr w:type="spellStart"/>
      <w:r w:rsidR="00EC5068" w:rsidRPr="00EC5068">
        <w:rPr>
          <w:rFonts w:ascii="Times New Roman" w:hAnsi="Times New Roman" w:cs="Times New Roman"/>
          <w:sz w:val="24"/>
          <w:szCs w:val="24"/>
        </w:rPr>
        <w:t>неопасни</w:t>
      </w:r>
      <w:proofErr w:type="spellEnd"/>
      <w:r w:rsidR="00EC5068" w:rsidRPr="00EC5068">
        <w:rPr>
          <w:rFonts w:ascii="Times New Roman" w:hAnsi="Times New Roman" w:cs="Times New Roman"/>
          <w:sz w:val="24"/>
          <w:szCs w:val="24"/>
        </w:rPr>
        <w:t xml:space="preserve"> отпадъци</w:t>
      </w:r>
      <w:r w:rsidR="00EC5068" w:rsidRPr="00EC5068">
        <w:rPr>
          <w:rFonts w:ascii="Times New Roman" w:hAnsi="Times New Roman" w:cs="Times New Roman"/>
          <w:sz w:val="24"/>
          <w:szCs w:val="24"/>
          <w:lang w:val="bg-BG"/>
        </w:rPr>
        <w:t xml:space="preserve"> </w:t>
      </w:r>
      <w:proofErr w:type="spellStart"/>
      <w:r w:rsidR="00EC5068">
        <w:rPr>
          <w:rFonts w:ascii="Times New Roman" w:hAnsi="Times New Roman" w:cs="Times New Roman"/>
          <w:sz w:val="24"/>
          <w:szCs w:val="24"/>
        </w:rPr>
        <w:t>на</w:t>
      </w:r>
      <w:proofErr w:type="spellEnd"/>
      <w:r w:rsidR="00EC5068">
        <w:rPr>
          <w:rFonts w:ascii="Times New Roman" w:hAnsi="Times New Roman" w:cs="Times New Roman"/>
          <w:sz w:val="24"/>
          <w:szCs w:val="24"/>
        </w:rPr>
        <w:t xml:space="preserve"> </w:t>
      </w:r>
      <w:proofErr w:type="spellStart"/>
      <w:r w:rsidR="00EC5068">
        <w:rPr>
          <w:rFonts w:ascii="Times New Roman" w:hAnsi="Times New Roman" w:cs="Times New Roman"/>
          <w:sz w:val="24"/>
          <w:szCs w:val="24"/>
        </w:rPr>
        <w:t>площадка</w:t>
      </w:r>
      <w:proofErr w:type="spellEnd"/>
      <w:r w:rsidR="00EC5068">
        <w:rPr>
          <w:rFonts w:ascii="Times New Roman" w:hAnsi="Times New Roman" w:cs="Times New Roman"/>
          <w:sz w:val="24"/>
          <w:szCs w:val="24"/>
        </w:rPr>
        <w:t xml:space="preserve"> № 1 -</w:t>
      </w:r>
      <w:r w:rsidR="00EC5068" w:rsidRPr="00EC5068">
        <w:rPr>
          <w:rFonts w:ascii="Times New Roman" w:hAnsi="Times New Roman" w:cs="Times New Roman"/>
          <w:sz w:val="24"/>
          <w:szCs w:val="24"/>
        </w:rPr>
        <w:t xml:space="preserve"> </w:t>
      </w:r>
      <w:proofErr w:type="spellStart"/>
      <w:r w:rsidR="00EC5068" w:rsidRPr="00EC5068">
        <w:rPr>
          <w:rFonts w:ascii="Times New Roman" w:hAnsi="Times New Roman" w:cs="Times New Roman"/>
          <w:sz w:val="24"/>
          <w:szCs w:val="24"/>
        </w:rPr>
        <w:t>индустриална</w:t>
      </w:r>
      <w:proofErr w:type="spellEnd"/>
      <w:r w:rsidR="00EC5068" w:rsidRPr="00EC5068">
        <w:rPr>
          <w:rFonts w:ascii="Times New Roman" w:hAnsi="Times New Roman" w:cs="Times New Roman"/>
          <w:sz w:val="24"/>
          <w:szCs w:val="24"/>
        </w:rPr>
        <w:t xml:space="preserve"> </w:t>
      </w:r>
      <w:proofErr w:type="spellStart"/>
      <w:r w:rsidR="00EC5068" w:rsidRPr="00EC5068">
        <w:rPr>
          <w:rFonts w:ascii="Times New Roman" w:hAnsi="Times New Roman" w:cs="Times New Roman"/>
          <w:sz w:val="24"/>
          <w:szCs w:val="24"/>
        </w:rPr>
        <w:t>зона</w:t>
      </w:r>
      <w:proofErr w:type="spellEnd"/>
      <w:r w:rsidR="00EC5068" w:rsidRPr="00EC5068">
        <w:rPr>
          <w:rFonts w:ascii="Times New Roman" w:hAnsi="Times New Roman" w:cs="Times New Roman"/>
          <w:sz w:val="24"/>
          <w:szCs w:val="24"/>
          <w:lang w:val="bg-BG"/>
        </w:rPr>
        <w:t>,</w:t>
      </w:r>
      <w:r w:rsidR="00EC5068" w:rsidRPr="00EC5068">
        <w:rPr>
          <w:rFonts w:ascii="Times New Roman" w:hAnsi="Times New Roman" w:cs="Times New Roman"/>
          <w:sz w:val="24"/>
          <w:szCs w:val="24"/>
        </w:rPr>
        <w:t xml:space="preserve"> </w:t>
      </w:r>
      <w:proofErr w:type="spellStart"/>
      <w:r w:rsidR="00EC5068" w:rsidRPr="00EC5068">
        <w:rPr>
          <w:rFonts w:ascii="Times New Roman" w:hAnsi="Times New Roman" w:cs="Times New Roman"/>
          <w:sz w:val="24"/>
          <w:szCs w:val="24"/>
        </w:rPr>
        <w:t>гр</w:t>
      </w:r>
      <w:proofErr w:type="spellEnd"/>
      <w:r w:rsidR="00EC5068" w:rsidRPr="00EC5068">
        <w:rPr>
          <w:rFonts w:ascii="Times New Roman" w:hAnsi="Times New Roman" w:cs="Times New Roman"/>
          <w:sz w:val="24"/>
          <w:szCs w:val="24"/>
        </w:rPr>
        <w:t xml:space="preserve">. </w:t>
      </w:r>
      <w:proofErr w:type="spellStart"/>
      <w:r w:rsidR="00EC5068" w:rsidRPr="00EC5068">
        <w:rPr>
          <w:rFonts w:ascii="Times New Roman" w:hAnsi="Times New Roman" w:cs="Times New Roman"/>
          <w:sz w:val="24"/>
          <w:szCs w:val="24"/>
        </w:rPr>
        <w:t>Велинград</w:t>
      </w:r>
      <w:proofErr w:type="spellEnd"/>
      <w:r w:rsidR="00EC5068" w:rsidRPr="00EC5068">
        <w:rPr>
          <w:rFonts w:ascii="Times New Roman" w:hAnsi="Times New Roman" w:cs="Times New Roman"/>
          <w:sz w:val="24"/>
          <w:szCs w:val="24"/>
          <w:lang w:val="bg-BG"/>
        </w:rPr>
        <w:t xml:space="preserve">. </w:t>
      </w:r>
      <w:proofErr w:type="spellStart"/>
      <w:r w:rsidR="00EC5068" w:rsidRPr="00EC5068">
        <w:rPr>
          <w:rFonts w:ascii="Times New Roman" w:hAnsi="Times New Roman" w:cs="Times New Roman"/>
          <w:sz w:val="24"/>
          <w:szCs w:val="24"/>
        </w:rPr>
        <w:t>Проверени</w:t>
      </w:r>
      <w:proofErr w:type="spellEnd"/>
      <w:r w:rsidR="00EC5068" w:rsidRPr="00EC5068">
        <w:rPr>
          <w:rFonts w:ascii="Times New Roman" w:hAnsi="Times New Roman" w:cs="Times New Roman"/>
          <w:sz w:val="24"/>
          <w:szCs w:val="24"/>
        </w:rPr>
        <w:t xml:space="preserve"> </w:t>
      </w:r>
      <w:proofErr w:type="spellStart"/>
      <w:r w:rsidR="00EC5068" w:rsidRPr="00EC5068">
        <w:rPr>
          <w:rFonts w:ascii="Times New Roman" w:hAnsi="Times New Roman" w:cs="Times New Roman"/>
          <w:sz w:val="24"/>
          <w:szCs w:val="24"/>
        </w:rPr>
        <w:t>компоненти</w:t>
      </w:r>
      <w:proofErr w:type="spellEnd"/>
      <w:r w:rsidR="00EC5068" w:rsidRPr="00EC5068">
        <w:rPr>
          <w:rFonts w:ascii="Times New Roman" w:hAnsi="Times New Roman" w:cs="Times New Roman"/>
          <w:sz w:val="24"/>
          <w:szCs w:val="24"/>
        </w:rPr>
        <w:t xml:space="preserve"> и </w:t>
      </w:r>
      <w:proofErr w:type="spellStart"/>
      <w:r w:rsidR="00EC5068" w:rsidRPr="00EC5068">
        <w:rPr>
          <w:rFonts w:ascii="Times New Roman" w:hAnsi="Times New Roman" w:cs="Times New Roman"/>
          <w:sz w:val="24"/>
          <w:szCs w:val="24"/>
        </w:rPr>
        <w:t>фактори</w:t>
      </w:r>
      <w:proofErr w:type="spellEnd"/>
      <w:r w:rsidR="00EC5068" w:rsidRPr="00EC5068">
        <w:rPr>
          <w:rFonts w:ascii="Times New Roman" w:hAnsi="Times New Roman" w:cs="Times New Roman"/>
          <w:sz w:val="24"/>
          <w:szCs w:val="24"/>
        </w:rPr>
        <w:t xml:space="preserve"> </w:t>
      </w:r>
      <w:proofErr w:type="spellStart"/>
      <w:r w:rsidR="00EC5068" w:rsidRPr="00EC5068">
        <w:rPr>
          <w:rFonts w:ascii="Times New Roman" w:hAnsi="Times New Roman" w:cs="Times New Roman"/>
          <w:sz w:val="24"/>
          <w:szCs w:val="24"/>
        </w:rPr>
        <w:t>на</w:t>
      </w:r>
      <w:proofErr w:type="spellEnd"/>
      <w:r w:rsidR="00EC5068" w:rsidRPr="00EC5068">
        <w:rPr>
          <w:rFonts w:ascii="Times New Roman" w:hAnsi="Times New Roman" w:cs="Times New Roman"/>
          <w:sz w:val="24"/>
          <w:szCs w:val="24"/>
        </w:rPr>
        <w:t xml:space="preserve"> </w:t>
      </w:r>
      <w:proofErr w:type="spellStart"/>
      <w:r w:rsidR="00EC5068" w:rsidRPr="00EC5068">
        <w:rPr>
          <w:rFonts w:ascii="Times New Roman" w:hAnsi="Times New Roman" w:cs="Times New Roman"/>
          <w:sz w:val="24"/>
          <w:szCs w:val="24"/>
        </w:rPr>
        <w:t>околната</w:t>
      </w:r>
      <w:proofErr w:type="spellEnd"/>
      <w:r w:rsidR="00EC5068" w:rsidRPr="00EC5068">
        <w:rPr>
          <w:rFonts w:ascii="Times New Roman" w:hAnsi="Times New Roman" w:cs="Times New Roman"/>
          <w:sz w:val="24"/>
          <w:szCs w:val="24"/>
        </w:rPr>
        <w:t xml:space="preserve"> </w:t>
      </w:r>
      <w:proofErr w:type="spellStart"/>
      <w:r w:rsidR="00EC5068" w:rsidRPr="00EC5068">
        <w:rPr>
          <w:rFonts w:ascii="Times New Roman" w:hAnsi="Times New Roman" w:cs="Times New Roman"/>
          <w:sz w:val="24"/>
          <w:szCs w:val="24"/>
        </w:rPr>
        <w:t>среда</w:t>
      </w:r>
      <w:proofErr w:type="spellEnd"/>
      <w:r w:rsidR="00EC5068" w:rsidRPr="00EC5068">
        <w:rPr>
          <w:rFonts w:ascii="Times New Roman" w:hAnsi="Times New Roman" w:cs="Times New Roman"/>
          <w:sz w:val="24"/>
          <w:szCs w:val="24"/>
        </w:rPr>
        <w:t xml:space="preserve">: </w:t>
      </w:r>
      <w:proofErr w:type="spellStart"/>
      <w:r w:rsidR="00EC5068" w:rsidRPr="00EC5068">
        <w:rPr>
          <w:rFonts w:ascii="Times New Roman" w:hAnsi="Times New Roman" w:cs="Times New Roman"/>
          <w:sz w:val="24"/>
          <w:szCs w:val="24"/>
        </w:rPr>
        <w:t>фактор</w:t>
      </w:r>
      <w:proofErr w:type="spellEnd"/>
      <w:r w:rsidR="00EC5068" w:rsidRPr="00EC5068">
        <w:rPr>
          <w:rFonts w:ascii="Times New Roman" w:hAnsi="Times New Roman" w:cs="Times New Roman"/>
          <w:sz w:val="24"/>
          <w:szCs w:val="24"/>
        </w:rPr>
        <w:t xml:space="preserve"> „отпадъци</w:t>
      </w:r>
      <w:proofErr w:type="gramStart"/>
      <w:r w:rsidR="00EC5068" w:rsidRPr="00EC5068">
        <w:rPr>
          <w:rFonts w:ascii="Times New Roman" w:hAnsi="Times New Roman" w:cs="Times New Roman"/>
          <w:sz w:val="24"/>
          <w:szCs w:val="24"/>
        </w:rPr>
        <w:t>“ и</w:t>
      </w:r>
      <w:proofErr w:type="gramEnd"/>
      <w:r w:rsidR="00EC5068" w:rsidRPr="00EC5068">
        <w:rPr>
          <w:rFonts w:ascii="Times New Roman" w:hAnsi="Times New Roman" w:cs="Times New Roman"/>
          <w:sz w:val="24"/>
          <w:szCs w:val="24"/>
        </w:rPr>
        <w:t xml:space="preserve"> </w:t>
      </w:r>
      <w:proofErr w:type="spellStart"/>
      <w:r w:rsidR="00EC5068" w:rsidRPr="00EC5068">
        <w:rPr>
          <w:rFonts w:ascii="Times New Roman" w:hAnsi="Times New Roman" w:cs="Times New Roman"/>
          <w:sz w:val="24"/>
          <w:szCs w:val="24"/>
        </w:rPr>
        <w:t>компонент</w:t>
      </w:r>
      <w:proofErr w:type="spellEnd"/>
      <w:r w:rsidR="00EC5068" w:rsidRPr="00EC5068">
        <w:rPr>
          <w:rFonts w:ascii="Times New Roman" w:hAnsi="Times New Roman" w:cs="Times New Roman"/>
          <w:sz w:val="24"/>
          <w:szCs w:val="24"/>
        </w:rPr>
        <w:t xml:space="preserve"> „</w:t>
      </w:r>
      <w:proofErr w:type="spellStart"/>
      <w:r w:rsidR="00EC5068" w:rsidRPr="00EC5068">
        <w:rPr>
          <w:rFonts w:ascii="Times New Roman" w:hAnsi="Times New Roman" w:cs="Times New Roman"/>
          <w:sz w:val="24"/>
          <w:szCs w:val="24"/>
        </w:rPr>
        <w:t>въздух</w:t>
      </w:r>
      <w:proofErr w:type="spellEnd"/>
      <w:r w:rsidR="00EC5068" w:rsidRPr="00EC5068">
        <w:rPr>
          <w:rFonts w:ascii="Times New Roman" w:hAnsi="Times New Roman" w:cs="Times New Roman"/>
          <w:sz w:val="24"/>
          <w:szCs w:val="24"/>
        </w:rPr>
        <w:t>“</w:t>
      </w:r>
      <w:r w:rsidR="00EC5068">
        <w:rPr>
          <w:rFonts w:ascii="Times New Roman" w:hAnsi="Times New Roman" w:cs="Times New Roman"/>
          <w:sz w:val="24"/>
          <w:szCs w:val="24"/>
          <w:lang w:val="bg-BG"/>
        </w:rPr>
        <w:t xml:space="preserve">. </w:t>
      </w:r>
      <w:proofErr w:type="spellStart"/>
      <w:r w:rsidR="00EC5068" w:rsidRPr="00EC5068">
        <w:rPr>
          <w:rFonts w:ascii="Times New Roman" w:hAnsi="Times New Roman" w:cs="Times New Roman"/>
          <w:sz w:val="24"/>
          <w:szCs w:val="24"/>
        </w:rPr>
        <w:t>При</w:t>
      </w:r>
      <w:proofErr w:type="spellEnd"/>
      <w:r w:rsidR="00EC5068">
        <w:rPr>
          <w:rFonts w:ascii="Times New Roman" w:hAnsi="Times New Roman" w:cs="Times New Roman"/>
          <w:sz w:val="24"/>
          <w:szCs w:val="24"/>
          <w:lang w:val="bg-BG"/>
        </w:rPr>
        <w:t xml:space="preserve"> </w:t>
      </w:r>
      <w:proofErr w:type="spellStart"/>
      <w:r w:rsidR="00EC5068" w:rsidRPr="00EC5068">
        <w:rPr>
          <w:rFonts w:ascii="Times New Roman" w:hAnsi="Times New Roman" w:cs="Times New Roman"/>
          <w:sz w:val="24"/>
          <w:szCs w:val="24"/>
        </w:rPr>
        <w:t>извършената</w:t>
      </w:r>
      <w:proofErr w:type="spellEnd"/>
      <w:r w:rsidR="00EC5068" w:rsidRPr="00EC5068">
        <w:rPr>
          <w:rFonts w:ascii="Times New Roman" w:hAnsi="Times New Roman" w:cs="Times New Roman"/>
          <w:sz w:val="24"/>
          <w:szCs w:val="24"/>
        </w:rPr>
        <w:t xml:space="preserve"> </w:t>
      </w:r>
      <w:proofErr w:type="spellStart"/>
      <w:r w:rsidR="00EC5068" w:rsidRPr="00EC5068">
        <w:rPr>
          <w:rFonts w:ascii="Times New Roman" w:hAnsi="Times New Roman" w:cs="Times New Roman"/>
          <w:sz w:val="24"/>
          <w:szCs w:val="24"/>
        </w:rPr>
        <w:t>проверка</w:t>
      </w:r>
      <w:proofErr w:type="spellEnd"/>
      <w:r w:rsidR="00EC5068" w:rsidRPr="00EC5068">
        <w:rPr>
          <w:rFonts w:ascii="Times New Roman" w:hAnsi="Times New Roman" w:cs="Times New Roman"/>
          <w:sz w:val="24"/>
          <w:szCs w:val="24"/>
        </w:rPr>
        <w:t xml:space="preserve"> </w:t>
      </w:r>
      <w:proofErr w:type="spellStart"/>
      <w:r w:rsidR="00EC5068" w:rsidRPr="00EC5068">
        <w:rPr>
          <w:rFonts w:ascii="Times New Roman" w:hAnsi="Times New Roman" w:cs="Times New Roman"/>
          <w:sz w:val="24"/>
          <w:szCs w:val="24"/>
        </w:rPr>
        <w:t>не</w:t>
      </w:r>
      <w:proofErr w:type="spellEnd"/>
      <w:r w:rsidR="00EC5068" w:rsidRPr="00EC5068">
        <w:rPr>
          <w:rFonts w:ascii="Times New Roman" w:hAnsi="Times New Roman" w:cs="Times New Roman"/>
          <w:sz w:val="24"/>
          <w:szCs w:val="24"/>
        </w:rPr>
        <w:t xml:space="preserve"> </w:t>
      </w:r>
      <w:proofErr w:type="spellStart"/>
      <w:r w:rsidR="00EC5068" w:rsidRPr="00EC5068">
        <w:rPr>
          <w:rFonts w:ascii="Times New Roman" w:hAnsi="Times New Roman" w:cs="Times New Roman"/>
          <w:sz w:val="24"/>
          <w:szCs w:val="24"/>
        </w:rPr>
        <w:t>са</w:t>
      </w:r>
      <w:proofErr w:type="spellEnd"/>
      <w:r w:rsidR="00EC5068" w:rsidRPr="00EC5068">
        <w:rPr>
          <w:rFonts w:ascii="Times New Roman" w:hAnsi="Times New Roman" w:cs="Times New Roman"/>
          <w:sz w:val="24"/>
          <w:szCs w:val="24"/>
        </w:rPr>
        <w:t xml:space="preserve"> </w:t>
      </w:r>
      <w:proofErr w:type="spellStart"/>
      <w:r w:rsidR="00EC5068" w:rsidRPr="00EC5068">
        <w:rPr>
          <w:rFonts w:ascii="Times New Roman" w:hAnsi="Times New Roman" w:cs="Times New Roman"/>
          <w:sz w:val="24"/>
          <w:szCs w:val="24"/>
        </w:rPr>
        <w:t>установени</w:t>
      </w:r>
      <w:proofErr w:type="spellEnd"/>
      <w:r w:rsidR="00EC5068" w:rsidRPr="00EC5068">
        <w:rPr>
          <w:rFonts w:ascii="Times New Roman" w:hAnsi="Times New Roman" w:cs="Times New Roman"/>
          <w:sz w:val="24"/>
          <w:szCs w:val="24"/>
        </w:rPr>
        <w:t xml:space="preserve"> </w:t>
      </w:r>
      <w:proofErr w:type="spellStart"/>
      <w:r w:rsidR="00EC5068" w:rsidRPr="00EC5068">
        <w:rPr>
          <w:rFonts w:ascii="Times New Roman" w:hAnsi="Times New Roman" w:cs="Times New Roman"/>
          <w:sz w:val="24"/>
          <w:szCs w:val="24"/>
        </w:rPr>
        <w:t>несъответствия</w:t>
      </w:r>
      <w:proofErr w:type="spellEnd"/>
      <w:r w:rsidR="00EC5068" w:rsidRPr="00EC5068">
        <w:rPr>
          <w:rFonts w:ascii="Times New Roman" w:hAnsi="Times New Roman" w:cs="Times New Roman"/>
          <w:sz w:val="24"/>
          <w:szCs w:val="24"/>
        </w:rPr>
        <w:t xml:space="preserve"> с </w:t>
      </w:r>
      <w:proofErr w:type="spellStart"/>
      <w:r w:rsidR="00EC5068" w:rsidRPr="00EC5068">
        <w:rPr>
          <w:rFonts w:ascii="Times New Roman" w:hAnsi="Times New Roman" w:cs="Times New Roman"/>
          <w:sz w:val="24"/>
          <w:szCs w:val="24"/>
        </w:rPr>
        <w:t>нормативните</w:t>
      </w:r>
      <w:proofErr w:type="spellEnd"/>
      <w:r w:rsidR="00EC5068" w:rsidRPr="00EC5068">
        <w:rPr>
          <w:rFonts w:ascii="Times New Roman" w:hAnsi="Times New Roman" w:cs="Times New Roman"/>
          <w:sz w:val="24"/>
          <w:szCs w:val="24"/>
        </w:rPr>
        <w:t xml:space="preserve"> </w:t>
      </w:r>
      <w:proofErr w:type="spellStart"/>
      <w:r w:rsidR="00EC5068" w:rsidRPr="00EC5068">
        <w:rPr>
          <w:rFonts w:ascii="Times New Roman" w:hAnsi="Times New Roman" w:cs="Times New Roman"/>
          <w:sz w:val="24"/>
          <w:szCs w:val="24"/>
        </w:rPr>
        <w:t>изисквания</w:t>
      </w:r>
      <w:proofErr w:type="spellEnd"/>
      <w:r w:rsidR="00EC5068" w:rsidRPr="00EC5068">
        <w:rPr>
          <w:rFonts w:ascii="Times New Roman" w:hAnsi="Times New Roman" w:cs="Times New Roman"/>
          <w:sz w:val="24"/>
          <w:szCs w:val="24"/>
        </w:rPr>
        <w:t xml:space="preserve"> </w:t>
      </w:r>
      <w:proofErr w:type="spellStart"/>
      <w:r w:rsidR="00EC5068" w:rsidRPr="00EC5068">
        <w:rPr>
          <w:rFonts w:ascii="Times New Roman" w:hAnsi="Times New Roman" w:cs="Times New Roman"/>
          <w:sz w:val="24"/>
          <w:szCs w:val="24"/>
        </w:rPr>
        <w:t>на</w:t>
      </w:r>
      <w:proofErr w:type="spellEnd"/>
      <w:r w:rsidR="00EC5068" w:rsidRPr="00EC5068">
        <w:rPr>
          <w:rFonts w:ascii="Times New Roman" w:hAnsi="Times New Roman" w:cs="Times New Roman"/>
          <w:sz w:val="24"/>
          <w:szCs w:val="24"/>
        </w:rPr>
        <w:t xml:space="preserve"> ЗУО и ЗЧАВ.</w:t>
      </w:r>
    </w:p>
    <w:p w:rsidR="00B9358A" w:rsidRPr="00B9358A" w:rsidRDefault="00B9358A" w:rsidP="00B9358A">
      <w:pPr>
        <w:pStyle w:val="a4"/>
        <w:numPr>
          <w:ilvl w:val="0"/>
          <w:numId w:val="27"/>
        </w:numPr>
        <w:contextualSpacing/>
        <w:jc w:val="both"/>
        <w:rPr>
          <w:rFonts w:ascii="Times New Roman" w:hAnsi="Times New Roman" w:cs="Times New Roman"/>
          <w:sz w:val="24"/>
          <w:szCs w:val="24"/>
          <w:lang w:val="bg-BG"/>
        </w:rPr>
      </w:pPr>
      <w:r w:rsidRPr="00B9358A">
        <w:rPr>
          <w:rFonts w:ascii="Times New Roman" w:hAnsi="Times New Roman" w:cs="Times New Roman"/>
          <w:sz w:val="24"/>
          <w:szCs w:val="24"/>
          <w:lang w:val="bg-BG"/>
        </w:rPr>
        <w:t>„Българска чаена компания“ ООД, гр. Панагюрище - цех за производство на чай.</w:t>
      </w:r>
      <w:r w:rsidRPr="00B9358A">
        <w:rPr>
          <w:lang w:val="bg-BG"/>
        </w:rPr>
        <w:t xml:space="preserve"> </w:t>
      </w:r>
      <w:r w:rsidRPr="00B9358A">
        <w:rPr>
          <w:rFonts w:ascii="Times New Roman" w:hAnsi="Times New Roman" w:cs="Times New Roman"/>
          <w:sz w:val="24"/>
          <w:szCs w:val="24"/>
          <w:lang w:val="bg-BG"/>
        </w:rPr>
        <w:t>Проверени са компонент „биоразнообразие“ и фактор „отпадъци“. При проверката на място се установи, че регистрираната книга за изкупените, налични и преработени количества билки е приключена</w:t>
      </w:r>
      <w:r>
        <w:rPr>
          <w:rFonts w:ascii="Times New Roman" w:hAnsi="Times New Roman" w:cs="Times New Roman"/>
          <w:sz w:val="24"/>
          <w:szCs w:val="24"/>
        </w:rPr>
        <w:t>,</w:t>
      </w:r>
      <w:r w:rsidRPr="00B9358A">
        <w:rPr>
          <w:rFonts w:ascii="Times New Roman" w:hAnsi="Times New Roman" w:cs="Times New Roman"/>
          <w:sz w:val="24"/>
          <w:szCs w:val="24"/>
          <w:lang w:val="bg-BG"/>
        </w:rPr>
        <w:t xml:space="preserve"> поради изписване. </w:t>
      </w:r>
      <w:r w:rsidRPr="00AB3ACE">
        <w:rPr>
          <w:rFonts w:ascii="Times New Roman" w:hAnsi="Times New Roman" w:cs="Times New Roman"/>
          <w:sz w:val="24"/>
          <w:szCs w:val="24"/>
          <w:lang w:val="bg-BG"/>
        </w:rPr>
        <w:t>Дадено е предписание</w:t>
      </w:r>
      <w:r w:rsidR="00AB3ACE" w:rsidRPr="00AB3ACE">
        <w:rPr>
          <w:rFonts w:ascii="Times New Roman" w:hAnsi="Times New Roman" w:cs="Times New Roman"/>
          <w:sz w:val="24"/>
          <w:szCs w:val="24"/>
          <w:lang w:val="bg-BG"/>
        </w:rPr>
        <w:t xml:space="preserve"> </w:t>
      </w:r>
      <w:proofErr w:type="spellStart"/>
      <w:r w:rsidR="00C33E3F">
        <w:rPr>
          <w:rFonts w:ascii="Times New Roman" w:hAnsi="Times New Roman" w:cs="Times New Roman"/>
          <w:color w:val="000000"/>
          <w:sz w:val="24"/>
          <w:szCs w:val="24"/>
        </w:rPr>
        <w:t>за</w:t>
      </w:r>
      <w:proofErr w:type="spellEnd"/>
      <w:r w:rsidR="00C33E3F">
        <w:rPr>
          <w:rFonts w:ascii="Times New Roman" w:hAnsi="Times New Roman" w:cs="Times New Roman"/>
          <w:color w:val="000000"/>
          <w:sz w:val="24"/>
          <w:szCs w:val="24"/>
        </w:rPr>
        <w:t xml:space="preserve"> </w:t>
      </w:r>
      <w:proofErr w:type="spellStart"/>
      <w:r w:rsidR="00AB3ACE" w:rsidRPr="00AB3ACE">
        <w:rPr>
          <w:rFonts w:ascii="Times New Roman" w:hAnsi="Times New Roman" w:cs="Times New Roman"/>
          <w:color w:val="000000"/>
          <w:sz w:val="24"/>
          <w:szCs w:val="24"/>
        </w:rPr>
        <w:t>регистрация</w:t>
      </w:r>
      <w:proofErr w:type="spellEnd"/>
      <w:r w:rsidR="00AB3ACE" w:rsidRPr="00AB3ACE">
        <w:rPr>
          <w:rFonts w:ascii="Times New Roman" w:hAnsi="Times New Roman" w:cs="Times New Roman"/>
          <w:color w:val="000000"/>
          <w:sz w:val="24"/>
          <w:szCs w:val="24"/>
        </w:rPr>
        <w:t xml:space="preserve"> </w:t>
      </w:r>
      <w:proofErr w:type="spellStart"/>
      <w:r w:rsidR="00AB3ACE" w:rsidRPr="00AB3ACE">
        <w:rPr>
          <w:rFonts w:ascii="Times New Roman" w:hAnsi="Times New Roman" w:cs="Times New Roman"/>
          <w:color w:val="000000"/>
          <w:sz w:val="24"/>
          <w:szCs w:val="24"/>
        </w:rPr>
        <w:t>на</w:t>
      </w:r>
      <w:proofErr w:type="spellEnd"/>
      <w:r w:rsidR="00AB3ACE" w:rsidRPr="00AB3ACE">
        <w:rPr>
          <w:rFonts w:ascii="Times New Roman" w:hAnsi="Times New Roman" w:cs="Times New Roman"/>
          <w:color w:val="000000"/>
          <w:sz w:val="24"/>
          <w:szCs w:val="24"/>
        </w:rPr>
        <w:t xml:space="preserve"> </w:t>
      </w:r>
      <w:r w:rsidR="00C33E3F">
        <w:rPr>
          <w:rFonts w:ascii="Times New Roman" w:hAnsi="Times New Roman" w:cs="Times New Roman"/>
          <w:color w:val="000000"/>
          <w:sz w:val="24"/>
          <w:szCs w:val="24"/>
          <w:lang w:val="bg-BG"/>
        </w:rPr>
        <w:t xml:space="preserve">нова </w:t>
      </w:r>
      <w:r w:rsidR="00AB3ACE" w:rsidRPr="00AB3ACE">
        <w:rPr>
          <w:rFonts w:ascii="Times New Roman" w:hAnsi="Times New Roman" w:cs="Times New Roman"/>
          <w:color w:val="000000"/>
          <w:sz w:val="24"/>
          <w:szCs w:val="24"/>
        </w:rPr>
        <w:t>книга</w:t>
      </w:r>
      <w:r w:rsidRPr="00AB3ACE">
        <w:rPr>
          <w:rFonts w:ascii="Times New Roman" w:hAnsi="Times New Roman" w:cs="Times New Roman"/>
          <w:sz w:val="24"/>
          <w:szCs w:val="24"/>
          <w:lang w:val="bg-BG"/>
        </w:rPr>
        <w:t>.</w:t>
      </w:r>
      <w:r w:rsidRPr="00B9358A">
        <w:rPr>
          <w:rFonts w:ascii="Times New Roman" w:hAnsi="Times New Roman" w:cs="Times New Roman"/>
          <w:sz w:val="24"/>
          <w:szCs w:val="24"/>
          <w:lang w:val="bg-BG"/>
        </w:rPr>
        <w:t xml:space="preserve"> При проверката не </w:t>
      </w:r>
      <w:r w:rsidR="0058206F">
        <w:rPr>
          <w:rFonts w:ascii="Times New Roman" w:hAnsi="Times New Roman" w:cs="Times New Roman"/>
          <w:sz w:val="24"/>
          <w:szCs w:val="24"/>
          <w:lang w:val="bg-BG"/>
        </w:rPr>
        <w:t>бяха</w:t>
      </w:r>
      <w:r w:rsidRPr="00B9358A">
        <w:rPr>
          <w:rFonts w:ascii="Times New Roman" w:hAnsi="Times New Roman" w:cs="Times New Roman"/>
          <w:sz w:val="24"/>
          <w:szCs w:val="24"/>
          <w:lang w:val="bg-BG"/>
        </w:rPr>
        <w:t xml:space="preserve"> представ</w:t>
      </w:r>
      <w:r w:rsidR="0058206F">
        <w:rPr>
          <w:rFonts w:ascii="Times New Roman" w:hAnsi="Times New Roman" w:cs="Times New Roman"/>
          <w:sz w:val="24"/>
          <w:szCs w:val="24"/>
          <w:lang w:val="bg-BG"/>
        </w:rPr>
        <w:t>ени</w:t>
      </w:r>
      <w:r w:rsidRPr="00B9358A">
        <w:rPr>
          <w:rFonts w:ascii="Times New Roman" w:hAnsi="Times New Roman" w:cs="Times New Roman"/>
          <w:sz w:val="24"/>
          <w:szCs w:val="24"/>
          <w:lang w:val="bg-BG"/>
        </w:rPr>
        <w:t xml:space="preserve"> някои от  документите във връзка с продуктова такса опаковки. Дадено е предписание да се представят в РИОСВ</w:t>
      </w:r>
      <w:r w:rsidR="0058206F">
        <w:rPr>
          <w:rFonts w:ascii="Times New Roman" w:hAnsi="Times New Roman" w:cs="Times New Roman"/>
          <w:sz w:val="24"/>
          <w:szCs w:val="24"/>
          <w:lang w:val="bg-BG"/>
        </w:rPr>
        <w:t>-Пазарджик</w:t>
      </w:r>
      <w:r w:rsidRPr="00B9358A">
        <w:rPr>
          <w:rFonts w:ascii="Times New Roman" w:hAnsi="Times New Roman" w:cs="Times New Roman"/>
          <w:sz w:val="24"/>
          <w:szCs w:val="24"/>
          <w:lang w:val="bg-BG"/>
        </w:rPr>
        <w:t xml:space="preserve"> копия от фактури, платежни документи и месечни справки-декларации /прил.15/ от Наредбата за продуктова такса. Предписанията са изпълнени.</w:t>
      </w:r>
    </w:p>
    <w:p w:rsidR="00B9358A" w:rsidRDefault="00D054FD" w:rsidP="00D054FD">
      <w:pPr>
        <w:pStyle w:val="a4"/>
        <w:numPr>
          <w:ilvl w:val="0"/>
          <w:numId w:val="27"/>
        </w:numPr>
        <w:contextualSpacing/>
        <w:jc w:val="both"/>
        <w:rPr>
          <w:rFonts w:ascii="Times New Roman" w:hAnsi="Times New Roman" w:cs="Times New Roman"/>
          <w:sz w:val="24"/>
          <w:szCs w:val="24"/>
          <w:lang w:val="bg-BG"/>
        </w:rPr>
      </w:pPr>
      <w:r w:rsidRPr="00D054FD">
        <w:rPr>
          <w:rFonts w:ascii="Times New Roman" w:hAnsi="Times New Roman" w:cs="Times New Roman"/>
          <w:sz w:val="24"/>
          <w:szCs w:val="24"/>
          <w:lang w:val="bg-BG"/>
        </w:rPr>
        <w:t xml:space="preserve">ГПСОВ </w:t>
      </w:r>
      <w:r w:rsidR="0058206F">
        <w:rPr>
          <w:rFonts w:ascii="Times New Roman" w:hAnsi="Times New Roman" w:cs="Times New Roman"/>
          <w:sz w:val="24"/>
          <w:szCs w:val="24"/>
          <w:lang w:val="bg-BG"/>
        </w:rPr>
        <w:t>в</w:t>
      </w:r>
      <w:r w:rsidRPr="00D054FD">
        <w:rPr>
          <w:rFonts w:ascii="Times New Roman" w:hAnsi="Times New Roman" w:cs="Times New Roman"/>
          <w:sz w:val="24"/>
          <w:szCs w:val="24"/>
          <w:lang w:val="bg-BG"/>
        </w:rPr>
        <w:t xml:space="preserve"> землище</w:t>
      </w:r>
      <w:r w:rsidR="0058206F">
        <w:rPr>
          <w:rFonts w:ascii="Times New Roman" w:hAnsi="Times New Roman" w:cs="Times New Roman"/>
          <w:sz w:val="24"/>
          <w:szCs w:val="24"/>
          <w:lang w:val="bg-BG"/>
        </w:rPr>
        <w:t>то</w:t>
      </w:r>
      <w:r w:rsidRPr="00D054FD">
        <w:rPr>
          <w:rFonts w:ascii="Times New Roman" w:hAnsi="Times New Roman" w:cs="Times New Roman"/>
          <w:sz w:val="24"/>
          <w:szCs w:val="24"/>
          <w:lang w:val="bg-BG"/>
        </w:rPr>
        <w:t xml:space="preserve"> на с. Мирянци, общ. Пазарджик. </w:t>
      </w:r>
      <w:r w:rsidR="00A82E3A">
        <w:rPr>
          <w:rFonts w:ascii="Times New Roman" w:hAnsi="Times New Roman" w:cs="Times New Roman"/>
          <w:sz w:val="24"/>
          <w:szCs w:val="24"/>
          <w:lang w:val="bg-BG"/>
        </w:rPr>
        <w:t xml:space="preserve">Проверени са </w:t>
      </w:r>
      <w:r w:rsidR="00A82E3A" w:rsidRPr="00B104B1">
        <w:t xml:space="preserve"> </w:t>
      </w:r>
      <w:proofErr w:type="spellStart"/>
      <w:r w:rsidR="00A82E3A" w:rsidRPr="00A82E3A">
        <w:rPr>
          <w:rFonts w:ascii="Times New Roman" w:hAnsi="Times New Roman" w:cs="Times New Roman"/>
          <w:sz w:val="24"/>
          <w:szCs w:val="24"/>
        </w:rPr>
        <w:t>компонент</w:t>
      </w:r>
      <w:proofErr w:type="spellEnd"/>
      <w:r w:rsidR="00A82E3A" w:rsidRPr="00A82E3A">
        <w:rPr>
          <w:rFonts w:ascii="Times New Roman" w:hAnsi="Times New Roman" w:cs="Times New Roman"/>
          <w:sz w:val="24"/>
          <w:szCs w:val="24"/>
        </w:rPr>
        <w:t xml:space="preserve"> „</w:t>
      </w:r>
      <w:proofErr w:type="spellStart"/>
      <w:r w:rsidR="00A82E3A" w:rsidRPr="00A82E3A">
        <w:rPr>
          <w:rFonts w:ascii="Times New Roman" w:hAnsi="Times New Roman" w:cs="Times New Roman"/>
          <w:sz w:val="24"/>
          <w:szCs w:val="24"/>
        </w:rPr>
        <w:t>Води</w:t>
      </w:r>
      <w:proofErr w:type="spellEnd"/>
      <w:r w:rsidR="00A82E3A" w:rsidRPr="00A82E3A">
        <w:rPr>
          <w:rFonts w:ascii="Times New Roman" w:hAnsi="Times New Roman" w:cs="Times New Roman"/>
          <w:sz w:val="24"/>
          <w:szCs w:val="24"/>
        </w:rPr>
        <w:t xml:space="preserve">“ и </w:t>
      </w:r>
      <w:proofErr w:type="spellStart"/>
      <w:r w:rsidR="00A82E3A" w:rsidRPr="00A82E3A">
        <w:rPr>
          <w:rFonts w:ascii="Times New Roman" w:hAnsi="Times New Roman" w:cs="Times New Roman"/>
          <w:sz w:val="24"/>
          <w:szCs w:val="24"/>
        </w:rPr>
        <w:t>фактор</w:t>
      </w:r>
      <w:proofErr w:type="spellEnd"/>
      <w:r w:rsidR="00A82E3A" w:rsidRPr="00A82E3A">
        <w:rPr>
          <w:rFonts w:ascii="Times New Roman" w:hAnsi="Times New Roman" w:cs="Times New Roman"/>
          <w:sz w:val="24"/>
          <w:szCs w:val="24"/>
        </w:rPr>
        <w:t xml:space="preserve"> „Отпадъци“</w:t>
      </w:r>
      <w:r w:rsidR="00A82E3A" w:rsidRPr="00A82E3A">
        <w:rPr>
          <w:rFonts w:ascii="Times New Roman" w:hAnsi="Times New Roman" w:cs="Times New Roman"/>
          <w:sz w:val="24"/>
          <w:szCs w:val="24"/>
          <w:lang w:val="bg-BG"/>
        </w:rPr>
        <w:t>.</w:t>
      </w:r>
      <w:r w:rsidR="00A82E3A">
        <w:t xml:space="preserve"> </w:t>
      </w:r>
      <w:r w:rsidRPr="00D054FD">
        <w:rPr>
          <w:rFonts w:ascii="Times New Roman" w:hAnsi="Times New Roman" w:cs="Times New Roman"/>
          <w:sz w:val="24"/>
          <w:szCs w:val="24"/>
          <w:lang w:val="bg-BG"/>
        </w:rPr>
        <w:t>Изпълняват се условията</w:t>
      </w:r>
      <w:r w:rsidR="00A82E3A">
        <w:rPr>
          <w:rFonts w:ascii="Times New Roman" w:hAnsi="Times New Roman" w:cs="Times New Roman"/>
          <w:sz w:val="24"/>
          <w:szCs w:val="24"/>
          <w:lang w:val="bg-BG"/>
        </w:rPr>
        <w:t>,</w:t>
      </w:r>
      <w:r w:rsidRPr="00D054FD">
        <w:rPr>
          <w:rFonts w:ascii="Times New Roman" w:hAnsi="Times New Roman" w:cs="Times New Roman"/>
          <w:sz w:val="24"/>
          <w:szCs w:val="24"/>
          <w:lang w:val="bg-BG"/>
        </w:rPr>
        <w:t xml:space="preserve"> поставени  в  издадения документ за дейности с отпадъци. Във връзка с изискванията на нормативните актове, свързани с опазване на водите, операторът допуска нарушения по ЗВ</w:t>
      </w:r>
      <w:r w:rsidR="00A82E3A" w:rsidRPr="00A82E3A">
        <w:rPr>
          <w:rFonts w:ascii="Times New Roman" w:hAnsi="Times New Roman" w:cs="Times New Roman"/>
          <w:sz w:val="24"/>
          <w:szCs w:val="24"/>
          <w:lang w:val="bg-BG"/>
        </w:rPr>
        <w:t xml:space="preserve"> </w:t>
      </w:r>
      <w:r w:rsidR="00A82E3A" w:rsidRPr="00D054FD">
        <w:rPr>
          <w:rFonts w:ascii="Times New Roman" w:hAnsi="Times New Roman" w:cs="Times New Roman"/>
          <w:sz w:val="24"/>
          <w:szCs w:val="24"/>
          <w:lang w:val="bg-BG"/>
        </w:rPr>
        <w:t>при организиране и извършване на своята дейност</w:t>
      </w:r>
      <w:r w:rsidRPr="00D054FD">
        <w:rPr>
          <w:rFonts w:ascii="Times New Roman" w:hAnsi="Times New Roman" w:cs="Times New Roman"/>
          <w:sz w:val="24"/>
          <w:szCs w:val="24"/>
          <w:lang w:val="bg-BG"/>
        </w:rPr>
        <w:t xml:space="preserve">, за което ще бъде съставен АУАН. Анализът на получените физико-химични показатели на взетата водна проба показва превишение на ИЕО по показателите общ азот и фосфор, поставени в разрешителното за </w:t>
      </w:r>
      <w:proofErr w:type="spellStart"/>
      <w:r w:rsidRPr="00D054FD">
        <w:rPr>
          <w:rFonts w:ascii="Times New Roman" w:hAnsi="Times New Roman" w:cs="Times New Roman"/>
          <w:sz w:val="24"/>
          <w:szCs w:val="24"/>
          <w:lang w:val="bg-BG"/>
        </w:rPr>
        <w:t>заустване</w:t>
      </w:r>
      <w:proofErr w:type="spellEnd"/>
      <w:r w:rsidRPr="00D054FD">
        <w:rPr>
          <w:rFonts w:ascii="Times New Roman" w:hAnsi="Times New Roman" w:cs="Times New Roman"/>
          <w:sz w:val="24"/>
          <w:szCs w:val="24"/>
          <w:lang w:val="bg-BG"/>
        </w:rPr>
        <w:t xml:space="preserve">.  </w:t>
      </w:r>
    </w:p>
    <w:p w:rsidR="00F257F7" w:rsidRPr="00F257F7" w:rsidRDefault="00F257F7" w:rsidP="006D4F03">
      <w:pPr>
        <w:pStyle w:val="a4"/>
        <w:numPr>
          <w:ilvl w:val="0"/>
          <w:numId w:val="27"/>
        </w:numPr>
        <w:contextualSpacing/>
        <w:jc w:val="both"/>
        <w:rPr>
          <w:rFonts w:ascii="Times New Roman" w:hAnsi="Times New Roman" w:cs="Times New Roman"/>
          <w:sz w:val="24"/>
          <w:szCs w:val="24"/>
          <w:lang w:val="bg-BG"/>
        </w:rPr>
      </w:pPr>
      <w:r w:rsidRPr="00F257F7">
        <w:rPr>
          <w:rFonts w:ascii="Times New Roman" w:hAnsi="Times New Roman" w:cs="Times New Roman"/>
          <w:bCs/>
          <w:iCs/>
          <w:sz w:val="24"/>
          <w:szCs w:val="24"/>
          <w:lang w:val="bg-BG"/>
        </w:rPr>
        <w:t>Ц</w:t>
      </w:r>
      <w:proofErr w:type="spellStart"/>
      <w:r w:rsidRPr="00F257F7">
        <w:rPr>
          <w:rFonts w:ascii="Times New Roman" w:hAnsi="Times New Roman" w:cs="Times New Roman"/>
          <w:bCs/>
          <w:iCs/>
          <w:sz w:val="24"/>
          <w:szCs w:val="24"/>
        </w:rPr>
        <w:t>ентрала</w:t>
      </w:r>
      <w:proofErr w:type="spellEnd"/>
      <w:r w:rsidRPr="00F257F7">
        <w:rPr>
          <w:rFonts w:ascii="Times New Roman" w:hAnsi="Times New Roman" w:cs="Times New Roman"/>
          <w:bCs/>
          <w:iCs/>
          <w:sz w:val="24"/>
          <w:szCs w:val="24"/>
        </w:rPr>
        <w:t xml:space="preserve"> </w:t>
      </w:r>
      <w:proofErr w:type="spellStart"/>
      <w:r w:rsidRPr="00F257F7">
        <w:rPr>
          <w:rFonts w:ascii="Times New Roman" w:hAnsi="Times New Roman" w:cs="Times New Roman"/>
          <w:bCs/>
          <w:iCs/>
          <w:sz w:val="24"/>
          <w:szCs w:val="24"/>
        </w:rPr>
        <w:t>за</w:t>
      </w:r>
      <w:proofErr w:type="spellEnd"/>
      <w:r w:rsidRPr="00F257F7">
        <w:rPr>
          <w:rFonts w:ascii="Times New Roman" w:hAnsi="Times New Roman" w:cs="Times New Roman"/>
          <w:bCs/>
          <w:iCs/>
          <w:sz w:val="24"/>
          <w:szCs w:val="24"/>
        </w:rPr>
        <w:t xml:space="preserve"> </w:t>
      </w:r>
      <w:proofErr w:type="spellStart"/>
      <w:r w:rsidRPr="00F257F7">
        <w:rPr>
          <w:rFonts w:ascii="Times New Roman" w:hAnsi="Times New Roman" w:cs="Times New Roman"/>
          <w:bCs/>
          <w:iCs/>
          <w:sz w:val="24"/>
          <w:szCs w:val="24"/>
        </w:rPr>
        <w:t>производство</w:t>
      </w:r>
      <w:proofErr w:type="spellEnd"/>
      <w:r w:rsidRPr="00F257F7">
        <w:rPr>
          <w:rFonts w:ascii="Times New Roman" w:hAnsi="Times New Roman" w:cs="Times New Roman"/>
          <w:bCs/>
          <w:iCs/>
          <w:sz w:val="24"/>
          <w:szCs w:val="24"/>
        </w:rPr>
        <w:t xml:space="preserve"> </w:t>
      </w:r>
      <w:proofErr w:type="spellStart"/>
      <w:r w:rsidRPr="00F257F7">
        <w:rPr>
          <w:rFonts w:ascii="Times New Roman" w:hAnsi="Times New Roman" w:cs="Times New Roman"/>
          <w:bCs/>
          <w:iCs/>
          <w:sz w:val="24"/>
          <w:szCs w:val="24"/>
        </w:rPr>
        <w:t>на</w:t>
      </w:r>
      <w:proofErr w:type="spellEnd"/>
      <w:r w:rsidRPr="00F257F7">
        <w:rPr>
          <w:rFonts w:ascii="Times New Roman" w:hAnsi="Times New Roman" w:cs="Times New Roman"/>
          <w:bCs/>
          <w:iCs/>
          <w:sz w:val="24"/>
          <w:szCs w:val="24"/>
        </w:rPr>
        <w:t xml:space="preserve"> </w:t>
      </w:r>
      <w:proofErr w:type="spellStart"/>
      <w:r w:rsidRPr="00F257F7">
        <w:rPr>
          <w:rFonts w:ascii="Times New Roman" w:hAnsi="Times New Roman" w:cs="Times New Roman"/>
          <w:bCs/>
          <w:iCs/>
          <w:sz w:val="24"/>
          <w:szCs w:val="24"/>
        </w:rPr>
        <w:t>електро</w:t>
      </w:r>
      <w:proofErr w:type="spellEnd"/>
      <w:r w:rsidRPr="00F257F7">
        <w:rPr>
          <w:rFonts w:ascii="Times New Roman" w:hAnsi="Times New Roman" w:cs="Times New Roman"/>
          <w:bCs/>
          <w:iCs/>
          <w:sz w:val="24"/>
          <w:szCs w:val="24"/>
        </w:rPr>
        <w:t xml:space="preserve"> и </w:t>
      </w:r>
      <w:proofErr w:type="spellStart"/>
      <w:r w:rsidRPr="00F257F7">
        <w:rPr>
          <w:rFonts w:ascii="Times New Roman" w:hAnsi="Times New Roman" w:cs="Times New Roman"/>
          <w:bCs/>
          <w:iCs/>
          <w:sz w:val="24"/>
          <w:szCs w:val="24"/>
        </w:rPr>
        <w:t>топлоенергия</w:t>
      </w:r>
      <w:proofErr w:type="spellEnd"/>
      <w:r w:rsidRPr="00F257F7">
        <w:rPr>
          <w:rFonts w:ascii="Times New Roman" w:hAnsi="Times New Roman" w:cs="Times New Roman"/>
          <w:bCs/>
          <w:iCs/>
          <w:sz w:val="24"/>
          <w:szCs w:val="24"/>
        </w:rPr>
        <w:t xml:space="preserve"> </w:t>
      </w:r>
      <w:proofErr w:type="spellStart"/>
      <w:r w:rsidRPr="00F257F7">
        <w:rPr>
          <w:rFonts w:ascii="Times New Roman" w:hAnsi="Times New Roman" w:cs="Times New Roman"/>
          <w:bCs/>
          <w:iCs/>
          <w:sz w:val="24"/>
          <w:szCs w:val="24"/>
        </w:rPr>
        <w:t>чрез</w:t>
      </w:r>
      <w:proofErr w:type="spellEnd"/>
      <w:r w:rsidRPr="00F257F7">
        <w:rPr>
          <w:rFonts w:ascii="Times New Roman" w:hAnsi="Times New Roman" w:cs="Times New Roman"/>
          <w:bCs/>
          <w:iCs/>
          <w:sz w:val="24"/>
          <w:szCs w:val="24"/>
        </w:rPr>
        <w:t xml:space="preserve"> </w:t>
      </w:r>
      <w:proofErr w:type="spellStart"/>
      <w:r w:rsidRPr="00F257F7">
        <w:rPr>
          <w:rFonts w:ascii="Times New Roman" w:hAnsi="Times New Roman" w:cs="Times New Roman"/>
          <w:bCs/>
          <w:iCs/>
          <w:sz w:val="24"/>
          <w:szCs w:val="24"/>
        </w:rPr>
        <w:t>анаеробно</w:t>
      </w:r>
      <w:proofErr w:type="spellEnd"/>
      <w:r w:rsidRPr="00F257F7">
        <w:rPr>
          <w:rFonts w:ascii="Times New Roman" w:hAnsi="Times New Roman" w:cs="Times New Roman"/>
          <w:bCs/>
          <w:iCs/>
          <w:sz w:val="24"/>
          <w:szCs w:val="24"/>
        </w:rPr>
        <w:t xml:space="preserve"> </w:t>
      </w:r>
      <w:proofErr w:type="spellStart"/>
      <w:r w:rsidRPr="00F257F7">
        <w:rPr>
          <w:rFonts w:ascii="Times New Roman" w:hAnsi="Times New Roman" w:cs="Times New Roman"/>
          <w:bCs/>
          <w:iCs/>
          <w:sz w:val="24"/>
          <w:szCs w:val="24"/>
        </w:rPr>
        <w:t>разлагане</w:t>
      </w:r>
      <w:proofErr w:type="spellEnd"/>
      <w:r w:rsidRPr="00F257F7">
        <w:rPr>
          <w:rFonts w:ascii="Times New Roman" w:hAnsi="Times New Roman" w:cs="Times New Roman"/>
          <w:bCs/>
          <w:iCs/>
          <w:sz w:val="24"/>
          <w:szCs w:val="24"/>
        </w:rPr>
        <w:t xml:space="preserve"> </w:t>
      </w:r>
      <w:proofErr w:type="spellStart"/>
      <w:r w:rsidRPr="00F257F7">
        <w:rPr>
          <w:rFonts w:ascii="Times New Roman" w:hAnsi="Times New Roman" w:cs="Times New Roman"/>
          <w:bCs/>
          <w:iCs/>
          <w:sz w:val="24"/>
          <w:szCs w:val="24"/>
        </w:rPr>
        <w:t>на</w:t>
      </w:r>
      <w:proofErr w:type="spellEnd"/>
      <w:r w:rsidRPr="00F257F7">
        <w:rPr>
          <w:rFonts w:ascii="Times New Roman" w:hAnsi="Times New Roman" w:cs="Times New Roman"/>
          <w:bCs/>
          <w:iCs/>
          <w:sz w:val="24"/>
          <w:szCs w:val="24"/>
        </w:rPr>
        <w:t xml:space="preserve"> </w:t>
      </w:r>
      <w:proofErr w:type="spellStart"/>
      <w:r w:rsidRPr="00F257F7">
        <w:rPr>
          <w:rFonts w:ascii="Times New Roman" w:hAnsi="Times New Roman" w:cs="Times New Roman"/>
          <w:bCs/>
          <w:iCs/>
          <w:sz w:val="24"/>
          <w:szCs w:val="24"/>
        </w:rPr>
        <w:t>биомаса</w:t>
      </w:r>
      <w:proofErr w:type="spellEnd"/>
      <w:r w:rsidRPr="00F257F7">
        <w:rPr>
          <w:rFonts w:ascii="Times New Roman" w:hAnsi="Times New Roman" w:cs="Times New Roman"/>
          <w:bCs/>
          <w:iCs/>
          <w:sz w:val="24"/>
          <w:szCs w:val="24"/>
        </w:rPr>
        <w:t xml:space="preserve">, СЖП и отпадъци в </w:t>
      </w:r>
      <w:proofErr w:type="spellStart"/>
      <w:r w:rsidRPr="00F257F7">
        <w:rPr>
          <w:rFonts w:ascii="Times New Roman" w:hAnsi="Times New Roman" w:cs="Times New Roman"/>
          <w:bCs/>
          <w:iCs/>
          <w:sz w:val="24"/>
          <w:szCs w:val="24"/>
        </w:rPr>
        <w:t>гр</w:t>
      </w:r>
      <w:proofErr w:type="spellEnd"/>
      <w:r w:rsidRPr="00F257F7">
        <w:rPr>
          <w:rFonts w:ascii="Times New Roman" w:hAnsi="Times New Roman" w:cs="Times New Roman"/>
          <w:bCs/>
          <w:iCs/>
          <w:sz w:val="24"/>
          <w:szCs w:val="24"/>
        </w:rPr>
        <w:t xml:space="preserve">. </w:t>
      </w:r>
      <w:proofErr w:type="spellStart"/>
      <w:r w:rsidRPr="00F257F7">
        <w:rPr>
          <w:rFonts w:ascii="Times New Roman" w:hAnsi="Times New Roman" w:cs="Times New Roman"/>
          <w:bCs/>
          <w:iCs/>
          <w:sz w:val="24"/>
          <w:szCs w:val="24"/>
        </w:rPr>
        <w:t>Пещера</w:t>
      </w:r>
      <w:proofErr w:type="spellEnd"/>
      <w:r w:rsidRPr="00F257F7">
        <w:rPr>
          <w:rFonts w:ascii="Times New Roman" w:hAnsi="Times New Roman" w:cs="Times New Roman"/>
          <w:bCs/>
          <w:iCs/>
          <w:sz w:val="24"/>
          <w:szCs w:val="24"/>
        </w:rPr>
        <w:t>.</w:t>
      </w:r>
      <w:r w:rsidRPr="00F257F7">
        <w:rPr>
          <w:rFonts w:ascii="Times New Roman" w:hAnsi="Times New Roman" w:cs="Times New Roman"/>
          <w:bCs/>
          <w:iCs/>
          <w:sz w:val="24"/>
          <w:szCs w:val="24"/>
          <w:lang w:val="bg-BG"/>
        </w:rPr>
        <w:t xml:space="preserve"> Проверка по </w:t>
      </w:r>
      <w:r w:rsidRPr="00F257F7">
        <w:rPr>
          <w:rFonts w:ascii="Times New Roman" w:hAnsi="Times New Roman" w:cs="Times New Roman"/>
          <w:sz w:val="24"/>
          <w:szCs w:val="24"/>
          <w:lang w:val="bg-BG"/>
        </w:rPr>
        <w:t xml:space="preserve"> компонент „Въздух“, фактор „Шум“, фактор „Отпадъци“ и фактор „Химични вещества“. Изпълняват се условията, поставени  в  издадения документ за дейности с отпадъци. Не са констатирани нарушения и пропуски по компонент „Въздух“</w:t>
      </w:r>
      <w:r>
        <w:rPr>
          <w:rFonts w:ascii="Times New Roman" w:hAnsi="Times New Roman" w:cs="Times New Roman"/>
          <w:sz w:val="24"/>
          <w:szCs w:val="24"/>
          <w:lang w:val="bg-BG"/>
        </w:rPr>
        <w:t xml:space="preserve"> и</w:t>
      </w:r>
      <w:r w:rsidRPr="00F257F7">
        <w:rPr>
          <w:rFonts w:ascii="Times New Roman" w:hAnsi="Times New Roman" w:cs="Times New Roman"/>
          <w:sz w:val="24"/>
          <w:szCs w:val="24"/>
          <w:lang w:val="bg-BG"/>
        </w:rPr>
        <w:t xml:space="preserve"> фактор „Шум“. Във връзка с изискванията на нормативните актове, свързани с управление на химикалите, операторът е допуснал пропуски, за което е дадено предписание да се актуализира класификацията на предприятието съгласно чл.</w:t>
      </w:r>
      <w:r>
        <w:rPr>
          <w:rFonts w:ascii="Times New Roman" w:hAnsi="Times New Roman" w:cs="Times New Roman"/>
          <w:sz w:val="24"/>
          <w:szCs w:val="24"/>
          <w:lang w:val="bg-BG"/>
        </w:rPr>
        <w:t xml:space="preserve"> </w:t>
      </w:r>
      <w:r w:rsidRPr="00F257F7">
        <w:rPr>
          <w:rFonts w:ascii="Times New Roman" w:hAnsi="Times New Roman" w:cs="Times New Roman"/>
          <w:sz w:val="24"/>
          <w:szCs w:val="24"/>
          <w:lang w:val="bg-BG"/>
        </w:rPr>
        <w:t>103, ал. 1 от ЗООС,</w:t>
      </w:r>
      <w:r>
        <w:rPr>
          <w:rFonts w:ascii="Times New Roman" w:hAnsi="Times New Roman" w:cs="Times New Roman"/>
          <w:sz w:val="24"/>
          <w:szCs w:val="24"/>
          <w:lang w:val="bg-BG"/>
        </w:rPr>
        <w:t xml:space="preserve"> </w:t>
      </w:r>
      <w:r w:rsidRPr="00F257F7">
        <w:rPr>
          <w:rFonts w:ascii="Times New Roman" w:hAnsi="Times New Roman" w:cs="Times New Roman"/>
          <w:sz w:val="24"/>
          <w:szCs w:val="24"/>
          <w:lang w:val="bg-BG"/>
        </w:rPr>
        <w:t>като се вземат предвид максималните количества биогаз, които могат да бъдат налични във всеки един момент в инсталацията на площадката и да се представи в РИОСВ-Пазарджик доклад от извършената класификация, документиран</w:t>
      </w:r>
      <w:r w:rsidR="0058206F">
        <w:rPr>
          <w:rFonts w:ascii="Times New Roman" w:hAnsi="Times New Roman" w:cs="Times New Roman"/>
          <w:sz w:val="24"/>
          <w:szCs w:val="24"/>
          <w:lang w:val="bg-BG"/>
        </w:rPr>
        <w:t>а</w:t>
      </w:r>
      <w:r w:rsidRPr="00F257F7">
        <w:rPr>
          <w:rFonts w:ascii="Times New Roman" w:hAnsi="Times New Roman" w:cs="Times New Roman"/>
          <w:sz w:val="24"/>
          <w:szCs w:val="24"/>
          <w:lang w:val="bg-BG"/>
        </w:rPr>
        <w:t xml:space="preserve"> по образец</w:t>
      </w:r>
      <w:r>
        <w:rPr>
          <w:rFonts w:ascii="Times New Roman" w:hAnsi="Times New Roman" w:cs="Times New Roman"/>
          <w:sz w:val="24"/>
          <w:szCs w:val="24"/>
          <w:lang w:val="bg-BG"/>
        </w:rPr>
        <w:t>,</w:t>
      </w:r>
      <w:r w:rsidR="0058206F">
        <w:rPr>
          <w:rFonts w:ascii="Times New Roman" w:hAnsi="Times New Roman" w:cs="Times New Roman"/>
          <w:sz w:val="24"/>
          <w:szCs w:val="24"/>
          <w:lang w:val="bg-BG"/>
        </w:rPr>
        <w:t xml:space="preserve"> съгласно П</w:t>
      </w:r>
      <w:r w:rsidRPr="00F257F7">
        <w:rPr>
          <w:rFonts w:ascii="Times New Roman" w:hAnsi="Times New Roman" w:cs="Times New Roman"/>
          <w:sz w:val="24"/>
          <w:szCs w:val="24"/>
          <w:lang w:val="bg-BG"/>
        </w:rPr>
        <w:t>риложение №</w:t>
      </w:r>
      <w:r>
        <w:rPr>
          <w:rFonts w:ascii="Times New Roman" w:hAnsi="Times New Roman" w:cs="Times New Roman"/>
          <w:sz w:val="24"/>
          <w:szCs w:val="24"/>
          <w:lang w:val="bg-BG"/>
        </w:rPr>
        <w:t xml:space="preserve"> </w:t>
      </w:r>
      <w:r w:rsidRPr="00F257F7">
        <w:rPr>
          <w:rFonts w:ascii="Times New Roman" w:hAnsi="Times New Roman" w:cs="Times New Roman"/>
          <w:sz w:val="24"/>
          <w:szCs w:val="24"/>
          <w:lang w:val="bg-BG"/>
        </w:rPr>
        <w:t xml:space="preserve">1 на Наредбата за предотвратяване на големи </w:t>
      </w:r>
      <w:r w:rsidRPr="00F257F7">
        <w:rPr>
          <w:rFonts w:ascii="Times New Roman" w:hAnsi="Times New Roman" w:cs="Times New Roman"/>
          <w:sz w:val="24"/>
          <w:szCs w:val="24"/>
          <w:lang w:val="bg-BG"/>
        </w:rPr>
        <w:lastRenderedPageBreak/>
        <w:t>аварии с опасни вещества и ограничаване на последствията от тях. Даденото предписание е изпълнено.</w:t>
      </w:r>
    </w:p>
    <w:p w:rsidR="004D5E5C" w:rsidRDefault="004D5E5C" w:rsidP="00D5152C">
      <w:pPr>
        <w:pStyle w:val="a4"/>
        <w:overflowPunct/>
        <w:autoSpaceDE/>
        <w:autoSpaceDN/>
        <w:adjustRightInd/>
        <w:ind w:left="1425"/>
        <w:contextualSpacing/>
        <w:jc w:val="both"/>
        <w:rPr>
          <w:rFonts w:ascii="Times New Roman" w:eastAsia="Calibri" w:hAnsi="Times New Roman" w:cs="Times New Roman"/>
          <w:sz w:val="24"/>
          <w:szCs w:val="24"/>
          <w:bdr w:val="none" w:sz="0" w:space="0" w:color="auto" w:frame="1"/>
        </w:rPr>
      </w:pPr>
    </w:p>
    <w:p w:rsidR="0058206F" w:rsidRPr="00F257F7" w:rsidRDefault="0058206F" w:rsidP="00D5152C">
      <w:pPr>
        <w:pStyle w:val="a4"/>
        <w:overflowPunct/>
        <w:autoSpaceDE/>
        <w:autoSpaceDN/>
        <w:adjustRightInd/>
        <w:ind w:left="1425"/>
        <w:contextualSpacing/>
        <w:jc w:val="both"/>
        <w:rPr>
          <w:rFonts w:ascii="Times New Roman" w:eastAsia="Calibri" w:hAnsi="Times New Roman" w:cs="Times New Roman"/>
          <w:sz w:val="24"/>
          <w:szCs w:val="24"/>
          <w:bdr w:val="none" w:sz="0" w:space="0" w:color="auto" w:frame="1"/>
        </w:rPr>
      </w:pPr>
    </w:p>
    <w:p w:rsidR="0014218C" w:rsidRPr="00E60C97" w:rsidRDefault="003731D4" w:rsidP="00E60C97">
      <w:pPr>
        <w:pStyle w:val="a3"/>
        <w:ind w:firstLine="708"/>
        <w:jc w:val="both"/>
        <w:rPr>
          <w:rFonts w:ascii="Times New Roman" w:eastAsia="Calibri" w:hAnsi="Times New Roman"/>
          <w:sz w:val="24"/>
          <w:szCs w:val="24"/>
          <w:bdr w:val="none" w:sz="0" w:space="0" w:color="auto" w:frame="1"/>
          <w:lang w:val="bg-BG" w:eastAsia="bg-BG"/>
        </w:rPr>
      </w:pPr>
      <w:proofErr w:type="spellStart"/>
      <w:r>
        <w:rPr>
          <w:rFonts w:ascii="Times New Roman" w:hAnsi="Times New Roman" w:cs="Times New Roman"/>
          <w:b/>
          <w:bCs/>
          <w:sz w:val="24"/>
          <w:szCs w:val="24"/>
          <w:lang w:val="ru-RU"/>
        </w:rPr>
        <w:t>Атмосферен</w:t>
      </w:r>
      <w:proofErr w:type="spellEnd"/>
      <w:r>
        <w:rPr>
          <w:rFonts w:ascii="Times New Roman" w:hAnsi="Times New Roman" w:cs="Times New Roman"/>
          <w:b/>
          <w:bCs/>
          <w:sz w:val="24"/>
          <w:szCs w:val="24"/>
          <w:lang w:val="ru-RU"/>
        </w:rPr>
        <w:t xml:space="preserve"> </w:t>
      </w:r>
      <w:proofErr w:type="spellStart"/>
      <w:r>
        <w:rPr>
          <w:rFonts w:ascii="Times New Roman" w:hAnsi="Times New Roman" w:cs="Times New Roman"/>
          <w:b/>
          <w:bCs/>
          <w:sz w:val="24"/>
          <w:szCs w:val="24"/>
          <w:lang w:val="ru-RU"/>
        </w:rPr>
        <w:t>въздух</w:t>
      </w:r>
      <w:proofErr w:type="spellEnd"/>
      <w:r>
        <w:rPr>
          <w:rFonts w:ascii="Times New Roman" w:hAnsi="Times New Roman" w:cs="Times New Roman"/>
          <w:sz w:val="24"/>
          <w:szCs w:val="24"/>
          <w:lang w:val="ru-RU"/>
        </w:rPr>
        <w:t xml:space="preserve"> – </w:t>
      </w:r>
      <w:proofErr w:type="spellStart"/>
      <w:r>
        <w:rPr>
          <w:rFonts w:ascii="Times New Roman" w:hAnsi="Times New Roman" w:cs="Times New Roman"/>
          <w:sz w:val="24"/>
          <w:szCs w:val="24"/>
          <w:lang w:val="ru-RU"/>
        </w:rPr>
        <w:t>през</w:t>
      </w:r>
      <w:proofErr w:type="spellEnd"/>
      <w:r>
        <w:rPr>
          <w:rFonts w:ascii="Times New Roman" w:hAnsi="Times New Roman" w:cs="Times New Roman"/>
          <w:sz w:val="24"/>
          <w:szCs w:val="24"/>
          <w:lang w:val="ru-RU"/>
        </w:rPr>
        <w:t xml:space="preserve"> </w:t>
      </w:r>
      <w:r w:rsidR="00EB45FE">
        <w:rPr>
          <w:rFonts w:ascii="Times New Roman" w:hAnsi="Times New Roman" w:cs="Times New Roman"/>
          <w:sz w:val="24"/>
          <w:szCs w:val="24"/>
          <w:bdr w:val="none" w:sz="0" w:space="0" w:color="auto" w:frame="1"/>
          <w:lang w:val="bg-BG" w:eastAsia="bg-BG"/>
        </w:rPr>
        <w:t xml:space="preserve">м. </w:t>
      </w:r>
      <w:r w:rsidR="00A90FB9">
        <w:rPr>
          <w:rFonts w:ascii="Times New Roman" w:hAnsi="Times New Roman" w:cs="Times New Roman"/>
          <w:sz w:val="24"/>
          <w:szCs w:val="24"/>
          <w:bdr w:val="none" w:sz="0" w:space="0" w:color="auto" w:frame="1"/>
          <w:lang w:val="bg-BG" w:eastAsia="bg-BG"/>
        </w:rPr>
        <w:t>ю</w:t>
      </w:r>
      <w:r w:rsidR="00BA5FA9">
        <w:rPr>
          <w:rFonts w:ascii="Times New Roman" w:hAnsi="Times New Roman" w:cs="Times New Roman"/>
          <w:sz w:val="24"/>
          <w:szCs w:val="24"/>
          <w:bdr w:val="none" w:sz="0" w:space="0" w:color="auto" w:frame="1"/>
          <w:lang w:val="bg-BG" w:eastAsia="bg-BG"/>
        </w:rPr>
        <w:t>л</w:t>
      </w:r>
      <w:r w:rsidR="00A90FB9">
        <w:rPr>
          <w:rFonts w:ascii="Times New Roman" w:hAnsi="Times New Roman" w:cs="Times New Roman"/>
          <w:sz w:val="24"/>
          <w:szCs w:val="24"/>
          <w:bdr w:val="none" w:sz="0" w:space="0" w:color="auto" w:frame="1"/>
          <w:lang w:val="bg-BG" w:eastAsia="bg-BG"/>
        </w:rPr>
        <w:t>и</w:t>
      </w:r>
      <w:r>
        <w:rPr>
          <w:rFonts w:ascii="Times New Roman" w:hAnsi="Times New Roman" w:cs="Times New Roman"/>
          <w:sz w:val="24"/>
          <w:szCs w:val="24"/>
          <w:bdr w:val="none" w:sz="0" w:space="0" w:color="auto" w:frame="1"/>
          <w:lang w:val="bg-BG" w:eastAsia="bg-BG"/>
        </w:rPr>
        <w:t xml:space="preserve"> </w:t>
      </w:r>
      <w:r w:rsidRPr="007037D0">
        <w:rPr>
          <w:rFonts w:ascii="Times New Roman" w:hAnsi="Times New Roman" w:cs="Times New Roman"/>
          <w:sz w:val="24"/>
          <w:szCs w:val="24"/>
          <w:bdr w:val="none" w:sz="0" w:space="0" w:color="auto" w:frame="1"/>
          <w:lang w:val="ru-RU" w:eastAsia="bg-BG"/>
        </w:rPr>
        <w:t>2023 г.</w:t>
      </w:r>
      <w:r w:rsidR="00E937E4">
        <w:rPr>
          <w:rFonts w:ascii="Times New Roman" w:hAnsi="Times New Roman" w:cs="Times New Roman"/>
          <w:sz w:val="24"/>
          <w:szCs w:val="24"/>
          <w:bdr w:val="none" w:sz="0" w:space="0" w:color="auto" w:frame="1"/>
          <w:lang w:eastAsia="bg-BG"/>
        </w:rPr>
        <w:t xml:space="preserve"> </w:t>
      </w:r>
      <w:proofErr w:type="spellStart"/>
      <w:r w:rsidR="00E937E4">
        <w:rPr>
          <w:rFonts w:ascii="Times New Roman" w:hAnsi="Times New Roman" w:cs="Times New Roman"/>
          <w:sz w:val="24"/>
          <w:szCs w:val="24"/>
          <w:bdr w:val="none" w:sz="0" w:space="0" w:color="auto" w:frame="1"/>
          <w:lang w:eastAsia="bg-BG"/>
        </w:rPr>
        <w:t>по</w:t>
      </w:r>
      <w:proofErr w:type="spellEnd"/>
      <w:r w:rsidR="00E937E4">
        <w:rPr>
          <w:rFonts w:ascii="Times New Roman" w:eastAsia="Calibri" w:hAnsi="Times New Roman"/>
          <w:sz w:val="24"/>
          <w:szCs w:val="24"/>
          <w:bdr w:val="none" w:sz="0" w:space="0" w:color="auto" w:frame="1"/>
          <w:lang w:val="bg-BG" w:eastAsia="bg-BG"/>
        </w:rPr>
        <w:t xml:space="preserve"> ЗЧАВ и подзаконовите </w:t>
      </w:r>
      <w:r w:rsidR="00E60C97">
        <w:rPr>
          <w:rFonts w:ascii="Times New Roman" w:eastAsia="Calibri" w:hAnsi="Times New Roman"/>
          <w:sz w:val="24"/>
          <w:szCs w:val="24"/>
          <w:bdr w:val="none" w:sz="0" w:space="0" w:color="auto" w:frame="1"/>
          <w:lang w:val="bg-BG" w:eastAsia="bg-BG"/>
        </w:rPr>
        <w:t xml:space="preserve">нормативни актове са извършени </w:t>
      </w:r>
      <w:r w:rsidR="00E60C97">
        <w:rPr>
          <w:rFonts w:ascii="Times New Roman" w:eastAsia="Calibri" w:hAnsi="Times New Roman"/>
          <w:sz w:val="24"/>
          <w:szCs w:val="24"/>
          <w:bdr w:val="none" w:sz="0" w:space="0" w:color="auto" w:frame="1"/>
          <w:lang w:eastAsia="bg-BG"/>
        </w:rPr>
        <w:t>5</w:t>
      </w:r>
      <w:r w:rsidR="00E937E4">
        <w:rPr>
          <w:rFonts w:ascii="Times New Roman" w:eastAsia="Calibri" w:hAnsi="Times New Roman"/>
          <w:sz w:val="24"/>
          <w:szCs w:val="24"/>
          <w:bdr w:val="none" w:sz="0" w:space="0" w:color="auto" w:frame="1"/>
          <w:lang w:val="bg-BG" w:eastAsia="bg-BG"/>
        </w:rPr>
        <w:t xml:space="preserve"> проверки на </w:t>
      </w:r>
      <w:r w:rsidR="00E60C97">
        <w:rPr>
          <w:rFonts w:ascii="Times New Roman" w:eastAsia="Calibri" w:hAnsi="Times New Roman"/>
          <w:sz w:val="24"/>
          <w:szCs w:val="24"/>
          <w:bdr w:val="none" w:sz="0" w:space="0" w:color="auto" w:frame="1"/>
          <w:lang w:eastAsia="bg-BG"/>
        </w:rPr>
        <w:t>5</w:t>
      </w:r>
      <w:r w:rsidR="00E937E4">
        <w:rPr>
          <w:rFonts w:ascii="Times New Roman" w:eastAsia="Calibri" w:hAnsi="Times New Roman"/>
          <w:sz w:val="24"/>
          <w:szCs w:val="24"/>
          <w:bdr w:val="none" w:sz="0" w:space="0" w:color="auto" w:frame="1"/>
          <w:lang w:val="bg-BG" w:eastAsia="bg-BG"/>
        </w:rPr>
        <w:t xml:space="preserve"> обекта – </w:t>
      </w:r>
      <w:r w:rsidR="00E60C97">
        <w:rPr>
          <w:rFonts w:ascii="Times New Roman" w:eastAsia="Calibri" w:hAnsi="Times New Roman"/>
          <w:sz w:val="24"/>
          <w:szCs w:val="24"/>
          <w:bdr w:val="none" w:sz="0" w:space="0" w:color="auto" w:frame="1"/>
          <w:lang w:eastAsia="bg-BG"/>
        </w:rPr>
        <w:t>4</w:t>
      </w:r>
      <w:r w:rsidR="00E937E4">
        <w:rPr>
          <w:rFonts w:ascii="Times New Roman" w:eastAsia="Calibri" w:hAnsi="Times New Roman"/>
          <w:sz w:val="24"/>
          <w:szCs w:val="24"/>
          <w:bdr w:val="none" w:sz="0" w:space="0" w:color="auto" w:frame="1"/>
          <w:lang w:val="bg-BG" w:eastAsia="bg-BG"/>
        </w:rPr>
        <w:t xml:space="preserve"> планови и </w:t>
      </w:r>
      <w:r w:rsidR="00E60C97">
        <w:rPr>
          <w:rFonts w:ascii="Times New Roman" w:eastAsia="Calibri" w:hAnsi="Times New Roman"/>
          <w:sz w:val="24"/>
          <w:szCs w:val="24"/>
          <w:bdr w:val="none" w:sz="0" w:space="0" w:color="auto" w:frame="1"/>
          <w:lang w:eastAsia="bg-BG"/>
        </w:rPr>
        <w:t>1</w:t>
      </w:r>
      <w:r w:rsidR="00E937E4">
        <w:rPr>
          <w:rFonts w:ascii="Times New Roman" w:eastAsia="Calibri" w:hAnsi="Times New Roman"/>
          <w:sz w:val="24"/>
          <w:szCs w:val="24"/>
          <w:bdr w:val="none" w:sz="0" w:space="0" w:color="auto" w:frame="1"/>
          <w:lang w:val="bg-BG" w:eastAsia="bg-BG"/>
        </w:rPr>
        <w:t xml:space="preserve"> извънредн</w:t>
      </w:r>
      <w:r w:rsidR="00E60C97">
        <w:rPr>
          <w:rFonts w:ascii="Times New Roman" w:eastAsia="Calibri" w:hAnsi="Times New Roman"/>
          <w:sz w:val="24"/>
          <w:szCs w:val="24"/>
          <w:bdr w:val="none" w:sz="0" w:space="0" w:color="auto" w:frame="1"/>
          <w:lang w:val="bg-BG" w:eastAsia="bg-BG"/>
        </w:rPr>
        <w:t>а</w:t>
      </w:r>
      <w:r w:rsidR="00E937E4">
        <w:rPr>
          <w:rFonts w:ascii="Times New Roman" w:eastAsia="Calibri" w:hAnsi="Times New Roman"/>
          <w:sz w:val="24"/>
          <w:szCs w:val="24"/>
          <w:bdr w:val="none" w:sz="0" w:space="0" w:color="auto" w:frame="1"/>
          <w:lang w:val="bg-BG" w:eastAsia="bg-BG"/>
        </w:rPr>
        <w:t xml:space="preserve">. </w:t>
      </w:r>
      <w:r w:rsidR="00E60C97">
        <w:rPr>
          <w:rFonts w:ascii="Times New Roman" w:eastAsia="Calibri" w:hAnsi="Times New Roman"/>
          <w:sz w:val="24"/>
          <w:szCs w:val="24"/>
          <w:bdr w:val="none" w:sz="0" w:space="0" w:color="auto" w:frame="1"/>
          <w:lang w:val="bg-BG" w:eastAsia="bg-BG"/>
        </w:rPr>
        <w:t>Д</w:t>
      </w:r>
      <w:r w:rsidR="00E937E4">
        <w:rPr>
          <w:rFonts w:ascii="Times New Roman" w:eastAsia="Calibri" w:hAnsi="Times New Roman"/>
          <w:sz w:val="24"/>
          <w:szCs w:val="24"/>
          <w:bdr w:val="none" w:sz="0" w:space="0" w:color="auto" w:frame="1"/>
          <w:lang w:val="bg-BG" w:eastAsia="bg-BG"/>
        </w:rPr>
        <w:t xml:space="preserve">адени </w:t>
      </w:r>
      <w:r w:rsidR="00E60C97">
        <w:rPr>
          <w:rFonts w:ascii="Times New Roman" w:eastAsia="Calibri" w:hAnsi="Times New Roman"/>
          <w:sz w:val="24"/>
          <w:szCs w:val="24"/>
          <w:bdr w:val="none" w:sz="0" w:space="0" w:color="auto" w:frame="1"/>
          <w:lang w:val="bg-BG" w:eastAsia="bg-BG"/>
        </w:rPr>
        <w:t xml:space="preserve">са 3 </w:t>
      </w:r>
      <w:r w:rsidR="00E937E4">
        <w:rPr>
          <w:rFonts w:ascii="Times New Roman" w:eastAsia="Calibri" w:hAnsi="Times New Roman"/>
          <w:sz w:val="24"/>
          <w:szCs w:val="24"/>
          <w:bdr w:val="none" w:sz="0" w:space="0" w:color="auto" w:frame="1"/>
          <w:lang w:val="bg-BG" w:eastAsia="bg-BG"/>
        </w:rPr>
        <w:t xml:space="preserve">предписания. Експертите взеха участие в </w:t>
      </w:r>
      <w:r w:rsidR="00E60C97">
        <w:rPr>
          <w:rFonts w:ascii="Times New Roman" w:eastAsia="Calibri" w:hAnsi="Times New Roman"/>
          <w:sz w:val="24"/>
          <w:szCs w:val="24"/>
          <w:bdr w:val="none" w:sz="0" w:space="0" w:color="auto" w:frame="1"/>
          <w:lang w:val="bg-BG" w:eastAsia="bg-BG"/>
        </w:rPr>
        <w:t xml:space="preserve">2 комплексни проверки на обекти без КР и в проверка на оператор с издадено КР – Община Панагюрище, </w:t>
      </w:r>
      <w:proofErr w:type="spellStart"/>
      <w:r w:rsidR="00E60C97">
        <w:rPr>
          <w:rFonts w:ascii="Times New Roman" w:hAnsi="Times New Roman"/>
          <w:sz w:val="24"/>
          <w:szCs w:val="24"/>
          <w:lang w:val="ru-RU"/>
        </w:rPr>
        <w:t>Регионално</w:t>
      </w:r>
      <w:proofErr w:type="spellEnd"/>
      <w:r w:rsidR="00E60C97">
        <w:rPr>
          <w:rFonts w:ascii="Times New Roman" w:hAnsi="Times New Roman"/>
          <w:sz w:val="24"/>
          <w:szCs w:val="24"/>
          <w:lang w:val="ru-RU"/>
        </w:rPr>
        <w:t xml:space="preserve"> депо за </w:t>
      </w:r>
      <w:proofErr w:type="spellStart"/>
      <w:r w:rsidR="00E60C97">
        <w:rPr>
          <w:rFonts w:ascii="Times New Roman" w:hAnsi="Times New Roman"/>
          <w:sz w:val="24"/>
          <w:szCs w:val="24"/>
          <w:lang w:val="ru-RU"/>
        </w:rPr>
        <w:t>битови</w:t>
      </w:r>
      <w:proofErr w:type="spellEnd"/>
      <w:r w:rsidR="00E60C97">
        <w:rPr>
          <w:rFonts w:ascii="Times New Roman" w:hAnsi="Times New Roman"/>
          <w:sz w:val="24"/>
          <w:szCs w:val="24"/>
          <w:lang w:val="ru-RU"/>
        </w:rPr>
        <w:t xml:space="preserve"> отпадъци </w:t>
      </w:r>
      <w:r w:rsidR="00E60C97">
        <w:rPr>
          <w:rFonts w:ascii="Times New Roman" w:hAnsi="Times New Roman"/>
          <w:sz w:val="24"/>
          <w:szCs w:val="24"/>
          <w:lang w:val="bg-BG"/>
        </w:rPr>
        <w:t>„Панагюрище“,</w:t>
      </w:r>
      <w:r w:rsidR="00E60C97">
        <w:rPr>
          <w:rFonts w:ascii="Times New Roman" w:hAnsi="Times New Roman"/>
          <w:sz w:val="24"/>
          <w:szCs w:val="24"/>
          <w:lang w:val="ru-RU"/>
        </w:rPr>
        <w:t xml:space="preserve"> гр. </w:t>
      </w:r>
      <w:proofErr w:type="spellStart"/>
      <w:r w:rsidR="00E60C97">
        <w:rPr>
          <w:rFonts w:ascii="Times New Roman" w:hAnsi="Times New Roman"/>
          <w:sz w:val="24"/>
          <w:szCs w:val="24"/>
          <w:lang w:val="ru-RU"/>
        </w:rPr>
        <w:t>Панагюрище</w:t>
      </w:r>
      <w:proofErr w:type="spellEnd"/>
      <w:r w:rsidR="00E60C97">
        <w:rPr>
          <w:rFonts w:ascii="Times New Roman" w:hAnsi="Times New Roman"/>
          <w:sz w:val="24"/>
          <w:szCs w:val="24"/>
          <w:lang w:val="ru-RU"/>
        </w:rPr>
        <w:t xml:space="preserve">, м. </w:t>
      </w:r>
      <w:r w:rsidR="00E60C97">
        <w:rPr>
          <w:rFonts w:ascii="Times New Roman" w:hAnsi="Times New Roman"/>
          <w:sz w:val="24"/>
          <w:szCs w:val="24"/>
          <w:lang w:val="bg-BG"/>
        </w:rPr>
        <w:t>„Братаница“.</w:t>
      </w:r>
      <w:r w:rsidR="00E60C97">
        <w:rPr>
          <w:rFonts w:ascii="Times New Roman" w:eastAsia="Calibri" w:hAnsi="Times New Roman"/>
          <w:sz w:val="24"/>
          <w:szCs w:val="24"/>
          <w:bdr w:val="none" w:sz="0" w:space="0" w:color="auto" w:frame="1"/>
          <w:lang w:val="bg-BG" w:eastAsia="bg-BG"/>
        </w:rPr>
        <w:t xml:space="preserve"> Спазват се поставените в КР условия - Условие № 9</w:t>
      </w:r>
      <w:r w:rsidR="0058206F">
        <w:rPr>
          <w:rFonts w:ascii="Times New Roman" w:eastAsia="Calibri" w:hAnsi="Times New Roman"/>
          <w:sz w:val="24"/>
          <w:szCs w:val="24"/>
          <w:bdr w:val="none" w:sz="0" w:space="0" w:color="auto" w:frame="1"/>
          <w:lang w:val="bg-BG" w:eastAsia="bg-BG"/>
        </w:rPr>
        <w:t xml:space="preserve"> -</w:t>
      </w:r>
      <w:r w:rsidR="00265596">
        <w:rPr>
          <w:rFonts w:ascii="Times New Roman" w:eastAsia="Calibri" w:hAnsi="Times New Roman"/>
          <w:sz w:val="24"/>
          <w:szCs w:val="24"/>
          <w:bdr w:val="none" w:sz="0" w:space="0" w:color="auto" w:frame="1"/>
          <w:lang w:val="bg-BG" w:eastAsia="bg-BG"/>
        </w:rPr>
        <w:t xml:space="preserve"> е</w:t>
      </w:r>
      <w:r w:rsidR="00E60C97">
        <w:rPr>
          <w:rFonts w:ascii="Times New Roman" w:eastAsia="Calibri" w:hAnsi="Times New Roman"/>
          <w:sz w:val="24"/>
          <w:szCs w:val="24"/>
          <w:bdr w:val="none" w:sz="0" w:space="0" w:color="auto" w:frame="1"/>
          <w:lang w:val="bg-BG" w:eastAsia="bg-BG"/>
        </w:rPr>
        <w:t>мисии в атмосферата и Условие № 12</w:t>
      </w:r>
      <w:r w:rsidR="0058206F">
        <w:rPr>
          <w:rFonts w:ascii="Times New Roman" w:eastAsia="Calibri" w:hAnsi="Times New Roman"/>
          <w:sz w:val="24"/>
          <w:szCs w:val="24"/>
          <w:bdr w:val="none" w:sz="0" w:space="0" w:color="auto" w:frame="1"/>
          <w:lang w:val="bg-BG" w:eastAsia="bg-BG"/>
        </w:rPr>
        <w:t xml:space="preserve"> -</w:t>
      </w:r>
      <w:r w:rsidR="00265596">
        <w:rPr>
          <w:rFonts w:ascii="Times New Roman" w:eastAsia="Calibri" w:hAnsi="Times New Roman"/>
          <w:sz w:val="24"/>
          <w:szCs w:val="24"/>
          <w:bdr w:val="none" w:sz="0" w:space="0" w:color="auto" w:frame="1"/>
          <w:lang w:val="bg-BG" w:eastAsia="bg-BG"/>
        </w:rPr>
        <w:t xml:space="preserve"> ш</w:t>
      </w:r>
      <w:r w:rsidR="00E60C97">
        <w:rPr>
          <w:rFonts w:ascii="Times New Roman" w:eastAsia="Calibri" w:hAnsi="Times New Roman"/>
          <w:sz w:val="24"/>
          <w:szCs w:val="24"/>
          <w:bdr w:val="none" w:sz="0" w:space="0" w:color="auto" w:frame="1"/>
          <w:lang w:val="bg-BG" w:eastAsia="bg-BG"/>
        </w:rPr>
        <w:t>ум. По Закона за ограничаване изменението на климата е направена 1 планова проверка.</w:t>
      </w:r>
    </w:p>
    <w:p w:rsidR="003E0BE9" w:rsidRPr="003E0BE9" w:rsidRDefault="003731D4" w:rsidP="003E0BE9">
      <w:pPr>
        <w:pStyle w:val="a3"/>
        <w:jc w:val="both"/>
        <w:rPr>
          <w:rFonts w:ascii="Times New Roman" w:hAnsi="Times New Roman" w:cs="Times New Roman"/>
          <w:sz w:val="24"/>
          <w:szCs w:val="24"/>
          <w:lang w:val="bg-BG"/>
        </w:rPr>
      </w:pPr>
      <w:r>
        <w:rPr>
          <w:rFonts w:ascii="Times New Roman" w:hAnsi="Times New Roman" w:cs="Times New Roman"/>
          <w:b/>
          <w:bCs/>
          <w:sz w:val="24"/>
          <w:szCs w:val="24"/>
          <w:lang w:val="bg-BG"/>
        </w:rPr>
        <w:t xml:space="preserve">        </w:t>
      </w:r>
      <w:r w:rsidR="002966B4">
        <w:rPr>
          <w:rFonts w:ascii="Times New Roman" w:hAnsi="Times New Roman" w:cs="Times New Roman"/>
          <w:b/>
          <w:bCs/>
          <w:sz w:val="24"/>
          <w:szCs w:val="24"/>
        </w:rPr>
        <w:t xml:space="preserve">    </w:t>
      </w:r>
      <w:r>
        <w:rPr>
          <w:rFonts w:ascii="Times New Roman" w:hAnsi="Times New Roman" w:cs="Times New Roman"/>
          <w:b/>
          <w:bCs/>
          <w:sz w:val="24"/>
          <w:szCs w:val="24"/>
          <w:lang w:val="bg-BG"/>
        </w:rPr>
        <w:t>По ЗЧАВ и подзаконови нормативни актове:</w:t>
      </w:r>
    </w:p>
    <w:p w:rsidR="003E0BE9" w:rsidRPr="001F164F" w:rsidRDefault="003E0BE9" w:rsidP="003E0BE9">
      <w:pPr>
        <w:tabs>
          <w:tab w:val="left" w:pos="567"/>
          <w:tab w:val="left" w:pos="6120"/>
          <w:tab w:val="left" w:pos="6840"/>
        </w:tabs>
        <w:jc w:val="both"/>
        <w:rPr>
          <w:b/>
          <w:lang w:val="ru-RU"/>
        </w:rPr>
      </w:pPr>
      <w:r w:rsidRPr="003E0BE9">
        <w:rPr>
          <w:lang w:val="ru-RU"/>
        </w:rPr>
        <w:t xml:space="preserve">         </w:t>
      </w:r>
      <w:r w:rsidR="002966B4">
        <w:rPr>
          <w:lang w:val="en-US"/>
        </w:rPr>
        <w:t xml:space="preserve">   </w:t>
      </w:r>
      <w:proofErr w:type="spellStart"/>
      <w:r w:rsidRPr="001F164F">
        <w:rPr>
          <w:b/>
          <w:lang w:val="ru-RU"/>
        </w:rPr>
        <w:t>Планови</w:t>
      </w:r>
      <w:proofErr w:type="spellEnd"/>
      <w:r w:rsidRPr="001F164F">
        <w:rPr>
          <w:b/>
          <w:lang w:val="ru-RU"/>
        </w:rPr>
        <w:t xml:space="preserve"> проверки</w:t>
      </w:r>
    </w:p>
    <w:p w:rsidR="00E60C97" w:rsidRPr="003C34C0" w:rsidRDefault="001F164F" w:rsidP="0070785E">
      <w:pPr>
        <w:pStyle w:val="a3"/>
        <w:jc w:val="both"/>
        <w:rPr>
          <w:rFonts w:ascii="Times New Roman" w:hAnsi="Times New Roman"/>
          <w:color w:val="000000"/>
          <w:sz w:val="24"/>
          <w:szCs w:val="24"/>
          <w:lang w:val="bg-BG"/>
        </w:rPr>
      </w:pPr>
      <w:r>
        <w:rPr>
          <w:rFonts w:ascii="Times New Roman" w:hAnsi="Times New Roman" w:cs="Times New Roman"/>
          <w:sz w:val="24"/>
          <w:szCs w:val="24"/>
        </w:rPr>
        <w:t xml:space="preserve">  </w:t>
      </w:r>
      <w:r w:rsidR="002966B4">
        <w:rPr>
          <w:rFonts w:ascii="Times New Roman" w:hAnsi="Times New Roman" w:cs="Times New Roman"/>
          <w:sz w:val="24"/>
          <w:szCs w:val="24"/>
        </w:rPr>
        <w:tab/>
      </w:r>
      <w:proofErr w:type="spellStart"/>
      <w:r w:rsidR="0070785E">
        <w:rPr>
          <w:rFonts w:ascii="Times New Roman" w:hAnsi="Times New Roman" w:cs="Times New Roman"/>
          <w:color w:val="000000"/>
          <w:sz w:val="24"/>
          <w:szCs w:val="24"/>
        </w:rPr>
        <w:t>По</w:t>
      </w:r>
      <w:proofErr w:type="spellEnd"/>
      <w:r w:rsidR="0070785E">
        <w:rPr>
          <w:rFonts w:ascii="Times New Roman" w:hAnsi="Times New Roman" w:cs="Times New Roman"/>
          <w:color w:val="000000"/>
          <w:sz w:val="24"/>
          <w:szCs w:val="24"/>
        </w:rPr>
        <w:t xml:space="preserve"> </w:t>
      </w:r>
      <w:proofErr w:type="spellStart"/>
      <w:r w:rsidR="0070785E">
        <w:rPr>
          <w:rFonts w:ascii="Times New Roman" w:hAnsi="Times New Roman" w:cs="Times New Roman"/>
          <w:color w:val="000000"/>
          <w:sz w:val="24"/>
          <w:szCs w:val="24"/>
        </w:rPr>
        <w:t>Регламент</w:t>
      </w:r>
      <w:proofErr w:type="spellEnd"/>
      <w:r w:rsidR="0070785E">
        <w:rPr>
          <w:rFonts w:ascii="Times New Roman" w:hAnsi="Times New Roman" w:cs="Times New Roman"/>
          <w:color w:val="000000"/>
          <w:sz w:val="24"/>
          <w:szCs w:val="24"/>
        </w:rPr>
        <w:t xml:space="preserve"> № (ЕС) №517/2014 г. </w:t>
      </w:r>
      <w:proofErr w:type="spellStart"/>
      <w:r w:rsidR="0070785E">
        <w:rPr>
          <w:rFonts w:ascii="Times New Roman" w:hAnsi="Times New Roman" w:cs="Times New Roman"/>
          <w:color w:val="000000"/>
          <w:sz w:val="24"/>
          <w:szCs w:val="24"/>
        </w:rPr>
        <w:t>за</w:t>
      </w:r>
      <w:proofErr w:type="spellEnd"/>
      <w:r w:rsidR="0070785E">
        <w:rPr>
          <w:rFonts w:ascii="Times New Roman" w:hAnsi="Times New Roman" w:cs="Times New Roman"/>
          <w:color w:val="000000"/>
          <w:sz w:val="24"/>
          <w:szCs w:val="24"/>
        </w:rPr>
        <w:t xml:space="preserve"> </w:t>
      </w:r>
      <w:proofErr w:type="spellStart"/>
      <w:r w:rsidR="0070785E">
        <w:rPr>
          <w:rFonts w:ascii="Times New Roman" w:hAnsi="Times New Roman" w:cs="Times New Roman"/>
          <w:color w:val="000000"/>
          <w:sz w:val="24"/>
          <w:szCs w:val="24"/>
        </w:rPr>
        <w:t>флуорсъдържащите</w:t>
      </w:r>
      <w:proofErr w:type="spellEnd"/>
      <w:r w:rsidR="0070785E">
        <w:rPr>
          <w:rFonts w:ascii="Times New Roman" w:hAnsi="Times New Roman" w:cs="Times New Roman"/>
          <w:color w:val="000000"/>
          <w:sz w:val="24"/>
          <w:szCs w:val="24"/>
        </w:rPr>
        <w:t xml:space="preserve"> </w:t>
      </w:r>
      <w:proofErr w:type="spellStart"/>
      <w:r w:rsidR="0070785E">
        <w:rPr>
          <w:rFonts w:ascii="Times New Roman" w:hAnsi="Times New Roman" w:cs="Times New Roman"/>
          <w:color w:val="000000"/>
          <w:sz w:val="24"/>
          <w:szCs w:val="24"/>
        </w:rPr>
        <w:t>парникови</w:t>
      </w:r>
      <w:proofErr w:type="spellEnd"/>
      <w:r w:rsidR="0070785E">
        <w:rPr>
          <w:rFonts w:ascii="Times New Roman" w:hAnsi="Times New Roman" w:cs="Times New Roman"/>
          <w:color w:val="000000"/>
          <w:sz w:val="24"/>
          <w:szCs w:val="24"/>
        </w:rPr>
        <w:t xml:space="preserve"> </w:t>
      </w:r>
      <w:proofErr w:type="spellStart"/>
      <w:r w:rsidR="0070785E">
        <w:rPr>
          <w:rFonts w:ascii="Times New Roman" w:hAnsi="Times New Roman" w:cs="Times New Roman"/>
          <w:color w:val="000000"/>
          <w:sz w:val="24"/>
          <w:szCs w:val="24"/>
        </w:rPr>
        <w:t>газове</w:t>
      </w:r>
      <w:proofErr w:type="spellEnd"/>
      <w:r w:rsidR="0070785E">
        <w:rPr>
          <w:rFonts w:ascii="Times New Roman" w:hAnsi="Times New Roman" w:cs="Times New Roman"/>
          <w:color w:val="000000"/>
          <w:sz w:val="24"/>
          <w:szCs w:val="24"/>
        </w:rPr>
        <w:t xml:space="preserve"> </w:t>
      </w:r>
      <w:r w:rsidR="003C34C0">
        <w:rPr>
          <w:rFonts w:ascii="Times New Roman" w:hAnsi="Times New Roman" w:cs="Times New Roman"/>
          <w:color w:val="000000"/>
          <w:sz w:val="24"/>
          <w:szCs w:val="24"/>
        </w:rPr>
        <w:t>e</w:t>
      </w:r>
      <w:r w:rsidR="0070785E">
        <w:rPr>
          <w:rFonts w:ascii="Times New Roman" w:hAnsi="Times New Roman" w:cs="Times New Roman"/>
          <w:color w:val="000000"/>
          <w:sz w:val="24"/>
          <w:szCs w:val="24"/>
        </w:rPr>
        <w:t xml:space="preserve"> </w:t>
      </w:r>
      <w:proofErr w:type="spellStart"/>
      <w:r w:rsidR="0070785E">
        <w:rPr>
          <w:rFonts w:ascii="Times New Roman" w:hAnsi="Times New Roman" w:cs="Times New Roman"/>
          <w:color w:val="000000"/>
          <w:sz w:val="24"/>
          <w:szCs w:val="24"/>
        </w:rPr>
        <w:t>извършен</w:t>
      </w:r>
      <w:r w:rsidR="003C34C0">
        <w:rPr>
          <w:rFonts w:ascii="Times New Roman" w:hAnsi="Times New Roman" w:cs="Times New Roman"/>
          <w:color w:val="000000"/>
          <w:sz w:val="24"/>
          <w:szCs w:val="24"/>
        </w:rPr>
        <w:t>а</w:t>
      </w:r>
      <w:proofErr w:type="spellEnd"/>
      <w:r w:rsidR="0070785E">
        <w:rPr>
          <w:rFonts w:ascii="Times New Roman" w:hAnsi="Times New Roman" w:cs="Times New Roman"/>
          <w:color w:val="000000"/>
          <w:sz w:val="24"/>
          <w:szCs w:val="24"/>
        </w:rPr>
        <w:t xml:space="preserve"> </w:t>
      </w:r>
      <w:proofErr w:type="spellStart"/>
      <w:r w:rsidR="003C34C0">
        <w:rPr>
          <w:rFonts w:ascii="Times New Roman" w:hAnsi="Times New Roman" w:cs="Times New Roman"/>
          <w:color w:val="000000"/>
          <w:sz w:val="24"/>
          <w:szCs w:val="24"/>
        </w:rPr>
        <w:t>проверка</w:t>
      </w:r>
      <w:proofErr w:type="spellEnd"/>
      <w:r w:rsidR="0070785E">
        <w:rPr>
          <w:rFonts w:ascii="Times New Roman" w:hAnsi="Times New Roman" w:cs="Times New Roman"/>
          <w:color w:val="000000"/>
          <w:sz w:val="24"/>
          <w:szCs w:val="24"/>
        </w:rPr>
        <w:t xml:space="preserve"> </w:t>
      </w:r>
      <w:proofErr w:type="spellStart"/>
      <w:r w:rsidR="0070785E">
        <w:rPr>
          <w:rFonts w:ascii="Times New Roman" w:hAnsi="Times New Roman" w:cs="Times New Roman"/>
          <w:color w:val="000000"/>
          <w:sz w:val="24"/>
          <w:szCs w:val="24"/>
        </w:rPr>
        <w:t>на</w:t>
      </w:r>
      <w:proofErr w:type="spellEnd"/>
      <w:r w:rsidR="0070785E">
        <w:rPr>
          <w:rFonts w:ascii="Times New Roman" w:hAnsi="Times New Roman" w:cs="Times New Roman"/>
          <w:color w:val="000000"/>
          <w:sz w:val="24"/>
          <w:szCs w:val="24"/>
        </w:rPr>
        <w:t xml:space="preserve"> </w:t>
      </w:r>
      <w:r w:rsidR="003C34C0">
        <w:rPr>
          <w:rFonts w:ascii="Times New Roman" w:hAnsi="Times New Roman"/>
          <w:color w:val="000000"/>
          <w:sz w:val="24"/>
          <w:szCs w:val="24"/>
          <w:lang w:val="bg-BG"/>
        </w:rPr>
        <w:t>хладилен склад в гр. Пазарджик, стопанисван от „</w:t>
      </w:r>
      <w:proofErr w:type="spellStart"/>
      <w:r w:rsidR="003C34C0">
        <w:rPr>
          <w:rFonts w:ascii="Times New Roman" w:hAnsi="Times New Roman"/>
          <w:color w:val="000000"/>
          <w:sz w:val="24"/>
          <w:szCs w:val="24"/>
          <w:lang w:val="bg-BG"/>
        </w:rPr>
        <w:t>Фриголог</w:t>
      </w:r>
      <w:proofErr w:type="spellEnd"/>
      <w:r w:rsidR="003C34C0">
        <w:rPr>
          <w:rFonts w:ascii="Times New Roman" w:hAnsi="Times New Roman"/>
          <w:color w:val="000000"/>
          <w:sz w:val="24"/>
          <w:szCs w:val="24"/>
          <w:lang w:val="bg-BG"/>
        </w:rPr>
        <w:t>“ ЕАД. При проверката се установи, че в обекта не се извършва дейност и юридическото лице е заличено от търговския регистър.</w:t>
      </w:r>
    </w:p>
    <w:p w:rsidR="00D7798F" w:rsidRDefault="0070785E" w:rsidP="00D7798F">
      <w:pPr>
        <w:jc w:val="both"/>
        <w:rPr>
          <w:color w:val="auto"/>
        </w:rPr>
      </w:pPr>
      <w:r>
        <w:t xml:space="preserve">         По Наредба № 7 от 21 октомври 2003 г. за норми за допустими емисии на летливи органични съединения, изпускани в околната среда, главно в атмосферния въздух, в резултат на употребата на разтворители в определени инсталации, е извършена проверка на </w:t>
      </w:r>
      <w:r w:rsidR="00D7798F">
        <w:t>предприятие за производство на мебели в гр. Костандово, общ. Ракитово, стопанисвано от „</w:t>
      </w:r>
      <w:proofErr w:type="spellStart"/>
      <w:r w:rsidR="00D7798F">
        <w:t>Барклис</w:t>
      </w:r>
      <w:proofErr w:type="spellEnd"/>
      <w:r w:rsidR="00D7798F">
        <w:t xml:space="preserve"> мебел“ ЕООД. При проверката се установи, че </w:t>
      </w:r>
      <w:proofErr w:type="spellStart"/>
      <w:r w:rsidR="00D7798F">
        <w:t>производст</w:t>
      </w:r>
      <w:proofErr w:type="spellEnd"/>
      <w:r w:rsidR="00D7798F">
        <w:t xml:space="preserve">-вената дейност в обекта временно е преустановена. </w:t>
      </w:r>
    </w:p>
    <w:p w:rsidR="0070785E" w:rsidRDefault="002966B4" w:rsidP="002966B4">
      <w:pPr>
        <w:ind w:firstLine="708"/>
        <w:jc w:val="both"/>
      </w:pPr>
      <w:r>
        <w:t xml:space="preserve">По Наредба № 1 от 27.06.2005 г. за норми за допустими емисии на вредни вещества (замърсители), изпускани в атмосферата от обекти и дейности с неподвижни </w:t>
      </w:r>
      <w:proofErr w:type="spellStart"/>
      <w:r>
        <w:t>източн</w:t>
      </w:r>
      <w:proofErr w:type="spellEnd"/>
      <w:r w:rsidR="00A745D4" w:rsidRPr="00A745D4">
        <w:rPr>
          <w:rFonts w:eastAsia="Calibri"/>
        </w:rPr>
        <w:t xml:space="preserve"> </w:t>
      </w:r>
      <w:r w:rsidR="00A745D4">
        <w:rPr>
          <w:rFonts w:eastAsia="Calibri"/>
        </w:rPr>
        <w:t xml:space="preserve">са установени отклонения от нормативните изисквания </w:t>
      </w:r>
      <w:proofErr w:type="spellStart"/>
      <w:r>
        <w:t>ици</w:t>
      </w:r>
      <w:proofErr w:type="spellEnd"/>
      <w:r>
        <w:t xml:space="preserve">, е извършена проверка на </w:t>
      </w:r>
      <w:proofErr w:type="spellStart"/>
      <w:r>
        <w:t>оризарна</w:t>
      </w:r>
      <w:proofErr w:type="spellEnd"/>
      <w:r>
        <w:t xml:space="preserve"> в с.</w:t>
      </w:r>
      <w:r w:rsidR="00A745D4">
        <w:t xml:space="preserve"> Гелеменово, общ. Пазарджик, при която </w:t>
      </w:r>
      <w:r w:rsidR="00A745D4">
        <w:rPr>
          <w:rFonts w:eastAsia="Calibri"/>
        </w:rPr>
        <w:t>са установени отклонения от нормативните изисквания</w:t>
      </w:r>
      <w:r>
        <w:t>. Дадени са 3 предписания. Предстои последващ контрол.</w:t>
      </w:r>
    </w:p>
    <w:p w:rsidR="003C34C0" w:rsidRDefault="00EB337F" w:rsidP="00EB337F">
      <w:pPr>
        <w:ind w:firstLine="708"/>
        <w:jc w:val="both"/>
        <w:rPr>
          <w:color w:val="auto"/>
        </w:rPr>
      </w:pPr>
      <w:r>
        <w:rPr>
          <w:rFonts w:eastAsia="Calibri"/>
        </w:rPr>
        <w:t>По Наредба №</w:t>
      </w:r>
      <w:r w:rsidR="00D9042A">
        <w:rPr>
          <w:rFonts w:eastAsia="Calibri"/>
        </w:rPr>
        <w:t xml:space="preserve"> </w:t>
      </w:r>
      <w:r>
        <w:rPr>
          <w:rFonts w:eastAsia="Calibri"/>
        </w:rPr>
        <w:t>16 от 12.08.1999 г.</w:t>
      </w:r>
      <w:r w:rsidR="00C57176">
        <w:rPr>
          <w:rFonts w:eastAsia="Calibri"/>
        </w:rPr>
        <w:t xml:space="preserve">, </w:t>
      </w:r>
      <w:r>
        <w:rPr>
          <w:rFonts w:eastAsia="Calibri"/>
        </w:rPr>
        <w:t>за ограничаване емисиите на летливи органични съединения при съхранение, товарене или разтоварване и превоз на бензини</w:t>
      </w:r>
      <w:r w:rsidR="00D9042A">
        <w:rPr>
          <w:rFonts w:eastAsia="Calibri"/>
        </w:rPr>
        <w:t>,</w:t>
      </w:r>
      <w:r>
        <w:rPr>
          <w:rFonts w:eastAsia="Calibri"/>
        </w:rPr>
        <w:t xml:space="preserve"> е извършена проверка на бензиностанция в с. Гелеменово, стопанисвана от „</w:t>
      </w:r>
      <w:proofErr w:type="spellStart"/>
      <w:r>
        <w:rPr>
          <w:rFonts w:eastAsia="Calibri"/>
        </w:rPr>
        <w:t>Тодак</w:t>
      </w:r>
      <w:proofErr w:type="spellEnd"/>
      <w:r>
        <w:rPr>
          <w:rFonts w:eastAsia="Calibri"/>
        </w:rPr>
        <w:t xml:space="preserve">“ ООД. Веднъж годишно е извършвана проверка за ефективността на улавяне на бензиновите пари на системите, съответстващи на </w:t>
      </w:r>
      <w:r>
        <w:rPr>
          <w:shd w:val="clear" w:color="auto" w:fill="FEFEFE"/>
        </w:rPr>
        <w:t>Етап II на УБП.</w:t>
      </w:r>
      <w:r>
        <w:rPr>
          <w:rFonts w:ascii="Verdana" w:hAnsi="Verdana"/>
          <w:sz w:val="18"/>
          <w:szCs w:val="18"/>
          <w:shd w:val="clear" w:color="auto" w:fill="FEFEFE"/>
        </w:rPr>
        <w:t xml:space="preserve"> </w:t>
      </w:r>
      <w:r>
        <w:rPr>
          <w:shd w:val="clear" w:color="auto" w:fill="FEFEFE"/>
        </w:rPr>
        <w:t xml:space="preserve">Резултатите от проверката са отразени в дневник. Бензиностанцията отговаря на изискванията на </w:t>
      </w:r>
      <w:r>
        <w:t>чл. 14б от Наредба №16 от 12.08.1999 г. за ограничаване емисиите на летливи органични съединения при съхранение, товарене или разтоварване и превоз на бензини.</w:t>
      </w:r>
    </w:p>
    <w:p w:rsidR="001F164F" w:rsidRPr="001F164F" w:rsidRDefault="001F164F" w:rsidP="001F164F">
      <w:pPr>
        <w:pStyle w:val="a3"/>
        <w:jc w:val="both"/>
        <w:rPr>
          <w:rFonts w:ascii="Times New Roman" w:hAnsi="Times New Roman" w:cs="Times New Roman"/>
          <w:b/>
          <w:sz w:val="24"/>
          <w:szCs w:val="24"/>
          <w:lang w:val="bg-BG"/>
        </w:rPr>
      </w:pPr>
      <w:r>
        <w:rPr>
          <w:rFonts w:ascii="Times New Roman" w:hAnsi="Times New Roman" w:cs="Times New Roman"/>
          <w:sz w:val="24"/>
          <w:szCs w:val="24"/>
        </w:rPr>
        <w:t xml:space="preserve">      </w:t>
      </w:r>
      <w:r>
        <w:rPr>
          <w:rFonts w:ascii="Times New Roman" w:hAnsi="Times New Roman" w:cs="Times New Roman"/>
          <w:sz w:val="24"/>
          <w:szCs w:val="24"/>
          <w:lang w:val="bg-BG"/>
        </w:rPr>
        <w:t xml:space="preserve"> </w:t>
      </w:r>
      <w:r w:rsidR="00397C0F">
        <w:rPr>
          <w:rFonts w:ascii="Times New Roman" w:hAnsi="Times New Roman" w:cs="Times New Roman"/>
          <w:sz w:val="24"/>
          <w:szCs w:val="24"/>
        </w:rPr>
        <w:t xml:space="preserve">  </w:t>
      </w:r>
      <w:proofErr w:type="spellStart"/>
      <w:r w:rsidR="00CD18BE" w:rsidRPr="001F164F">
        <w:rPr>
          <w:rFonts w:ascii="Times New Roman" w:hAnsi="Times New Roman" w:cs="Times New Roman"/>
          <w:b/>
          <w:sz w:val="24"/>
          <w:szCs w:val="24"/>
        </w:rPr>
        <w:t>Извънредни</w:t>
      </w:r>
      <w:proofErr w:type="spellEnd"/>
      <w:r w:rsidR="00CD18BE" w:rsidRPr="001F164F">
        <w:rPr>
          <w:rFonts w:ascii="Times New Roman" w:hAnsi="Times New Roman" w:cs="Times New Roman"/>
          <w:b/>
          <w:sz w:val="24"/>
          <w:szCs w:val="24"/>
        </w:rPr>
        <w:t xml:space="preserve"> </w:t>
      </w:r>
      <w:proofErr w:type="spellStart"/>
      <w:r w:rsidR="00CD18BE" w:rsidRPr="001F164F">
        <w:rPr>
          <w:rFonts w:ascii="Times New Roman" w:hAnsi="Times New Roman" w:cs="Times New Roman"/>
          <w:b/>
          <w:sz w:val="24"/>
          <w:szCs w:val="24"/>
        </w:rPr>
        <w:t>проверки</w:t>
      </w:r>
      <w:proofErr w:type="spellEnd"/>
    </w:p>
    <w:p w:rsidR="00EB337F" w:rsidRPr="00A23AEF" w:rsidRDefault="00A23AEF" w:rsidP="00A23AEF">
      <w:pPr>
        <w:tabs>
          <w:tab w:val="left" w:pos="709"/>
        </w:tabs>
        <w:jc w:val="both"/>
      </w:pPr>
      <w:r>
        <w:t xml:space="preserve">         Във връзка с постъпил сигнал за мръсен въздух през нощта на 8-ми срещу 9-ти юли е извършена проверка в квартал на с. Главиница</w:t>
      </w:r>
      <w:r w:rsidR="00D9042A">
        <w:t>,</w:t>
      </w:r>
      <w:r>
        <w:t xml:space="preserve"> при </w:t>
      </w:r>
      <w:proofErr w:type="spellStart"/>
      <w:r>
        <w:t>ж.п</w:t>
      </w:r>
      <w:proofErr w:type="spellEnd"/>
      <w:r>
        <w:t>. гара Пазарджик. Не са установени миризми и замърсяване на въздуха, водещи до трудно дишане, задух и незадоволително общо здравословно състояние. В РИОСВ – Пазарджик, както и в кметството на с. Главиница</w:t>
      </w:r>
      <w:r w:rsidR="00D9042A">
        <w:t>, общ. Пазарджик</w:t>
      </w:r>
      <w:r>
        <w:t xml:space="preserve"> в посочения период не са постъпвали оплаквания и/или сигнали за мръсен въздух. </w:t>
      </w:r>
    </w:p>
    <w:p w:rsidR="0087494B" w:rsidRDefault="0087494B" w:rsidP="0087494B">
      <w:pPr>
        <w:jc w:val="both"/>
        <w:rPr>
          <w:rFonts w:eastAsia="Calibri"/>
          <w:color w:val="auto"/>
          <w:lang w:val="ru-RU"/>
        </w:rPr>
      </w:pPr>
      <w:r>
        <w:rPr>
          <w:b/>
        </w:rPr>
        <w:t xml:space="preserve">         По </w:t>
      </w:r>
      <w:r>
        <w:rPr>
          <w:rFonts w:eastAsia="Calibri"/>
          <w:b/>
          <w:bdr w:val="none" w:sz="0" w:space="0" w:color="auto" w:frame="1"/>
        </w:rPr>
        <w:t>Закона за ограничаване изменението на климата</w:t>
      </w:r>
      <w:r>
        <w:rPr>
          <w:rFonts w:eastAsia="Calibri"/>
          <w:bdr w:val="none" w:sz="0" w:space="0" w:color="auto" w:frame="1"/>
        </w:rPr>
        <w:t xml:space="preserve"> </w:t>
      </w:r>
      <w:r>
        <w:rPr>
          <w:rFonts w:eastAsia="Calibri"/>
          <w:b/>
          <w:lang w:val="ru-RU"/>
        </w:rPr>
        <w:t xml:space="preserve">(ЗОИК) </w:t>
      </w:r>
    </w:p>
    <w:p w:rsidR="0087494B" w:rsidRDefault="0087494B" w:rsidP="0087494B">
      <w:pPr>
        <w:ind w:firstLine="567"/>
        <w:jc w:val="both"/>
        <w:rPr>
          <w:rFonts w:eastAsia="Calibri"/>
          <w:bdr w:val="none" w:sz="0" w:space="0" w:color="auto" w:frame="1"/>
        </w:rPr>
      </w:pPr>
      <w:r>
        <w:rPr>
          <w:rFonts w:eastAsia="Calibri"/>
          <w:bdr w:val="none" w:sz="0" w:space="0" w:color="auto" w:frame="1"/>
        </w:rPr>
        <w:t xml:space="preserve">Извършена е планова проверка на „Ди </w:t>
      </w:r>
      <w:proofErr w:type="spellStart"/>
      <w:r>
        <w:rPr>
          <w:rFonts w:eastAsia="Calibri"/>
          <w:bdr w:val="none" w:sz="0" w:space="0" w:color="auto" w:frame="1"/>
        </w:rPr>
        <w:t>Ес</w:t>
      </w:r>
      <w:proofErr w:type="spellEnd"/>
      <w:r>
        <w:rPr>
          <w:rFonts w:eastAsia="Calibri"/>
          <w:bdr w:val="none" w:sz="0" w:space="0" w:color="auto" w:frame="1"/>
        </w:rPr>
        <w:t xml:space="preserve"> Смит България“ АД по издадено разрешително за емисии на парникови газове. Операторът е извършил докладване в ИАОС на годишните количества на емисии за 2022 г., съобразно плана за мониторинг. При проверката се установи, че временно е преустановена експлоатацията на инсталация за производство на хартия. Във връзка с намаления производствен капацитет временно е </w:t>
      </w:r>
      <w:r>
        <w:rPr>
          <w:rFonts w:eastAsia="Calibri"/>
          <w:bdr w:val="none" w:sz="0" w:space="0" w:color="auto" w:frame="1"/>
        </w:rPr>
        <w:lastRenderedPageBreak/>
        <w:t xml:space="preserve">преустановена експлоатацията и на два от котлите, монтирани в </w:t>
      </w:r>
      <w:proofErr w:type="spellStart"/>
      <w:r>
        <w:rPr>
          <w:rFonts w:eastAsia="Calibri"/>
          <w:bdr w:val="none" w:sz="0" w:space="0" w:color="auto" w:frame="1"/>
        </w:rPr>
        <w:t>парова</w:t>
      </w:r>
      <w:proofErr w:type="spellEnd"/>
      <w:r>
        <w:rPr>
          <w:rFonts w:eastAsia="Calibri"/>
          <w:bdr w:val="none" w:sz="0" w:space="0" w:color="auto" w:frame="1"/>
        </w:rPr>
        <w:t xml:space="preserve"> централа. По искане на оператора е извършено пломбиране на двата котела.  </w:t>
      </w:r>
    </w:p>
    <w:p w:rsidR="0087494B" w:rsidRDefault="0087494B" w:rsidP="0087494B">
      <w:pPr>
        <w:jc w:val="both"/>
        <w:rPr>
          <w:rFonts w:eastAsia="Calibri"/>
          <w:color w:val="auto"/>
          <w:lang w:val="ru-RU" w:eastAsia="en-US"/>
        </w:rPr>
      </w:pPr>
      <w:r>
        <w:rPr>
          <w:b/>
        </w:rPr>
        <w:t xml:space="preserve">         По </w:t>
      </w:r>
      <w:r>
        <w:rPr>
          <w:rFonts w:eastAsia="Calibri"/>
          <w:b/>
          <w:lang w:val="ru-RU"/>
        </w:rPr>
        <w:t xml:space="preserve">Закона за защита от шума в </w:t>
      </w:r>
      <w:proofErr w:type="spellStart"/>
      <w:r>
        <w:rPr>
          <w:rFonts w:eastAsia="Calibri"/>
          <w:b/>
          <w:lang w:val="ru-RU"/>
        </w:rPr>
        <w:t>околната</w:t>
      </w:r>
      <w:proofErr w:type="spellEnd"/>
      <w:r>
        <w:rPr>
          <w:rFonts w:eastAsia="Calibri"/>
          <w:b/>
          <w:lang w:val="ru-RU"/>
        </w:rPr>
        <w:t xml:space="preserve"> среда (ЗЗШОС) </w:t>
      </w:r>
    </w:p>
    <w:p w:rsidR="0087494B" w:rsidRDefault="0087494B" w:rsidP="0087494B">
      <w:pPr>
        <w:tabs>
          <w:tab w:val="left" w:pos="567"/>
          <w:tab w:val="left" w:pos="6120"/>
          <w:tab w:val="left" w:pos="6840"/>
        </w:tabs>
        <w:jc w:val="both"/>
        <w:rPr>
          <w:rFonts w:eastAsia="Calibri"/>
          <w:bdr w:val="none" w:sz="0" w:space="0" w:color="auto" w:frame="1"/>
          <w:lang w:val="ru-RU"/>
        </w:rPr>
      </w:pPr>
      <w:r>
        <w:rPr>
          <w:rFonts w:eastAsia="Calibri"/>
          <w:bdr w:val="none" w:sz="0" w:space="0" w:color="auto" w:frame="1"/>
          <w:lang w:val="ru-RU"/>
        </w:rPr>
        <w:t xml:space="preserve">         </w:t>
      </w:r>
      <w:proofErr w:type="spellStart"/>
      <w:r>
        <w:rPr>
          <w:rFonts w:eastAsia="Calibri"/>
          <w:bdr w:val="none" w:sz="0" w:space="0" w:color="auto" w:frame="1"/>
          <w:lang w:val="ru-RU"/>
        </w:rPr>
        <w:t>Извършен</w:t>
      </w:r>
      <w:proofErr w:type="spellEnd"/>
      <w:r>
        <w:rPr>
          <w:rFonts w:eastAsia="Calibri"/>
          <w:bdr w:val="none" w:sz="0" w:space="0" w:color="auto" w:frame="1"/>
          <w:lang w:val="ru-RU"/>
        </w:rPr>
        <w:t xml:space="preserve"> е анализ на </w:t>
      </w:r>
      <w:proofErr w:type="spellStart"/>
      <w:r>
        <w:rPr>
          <w:rFonts w:eastAsia="Calibri"/>
          <w:bdr w:val="none" w:sz="0" w:space="0" w:color="auto" w:frame="1"/>
          <w:lang w:val="ru-RU"/>
        </w:rPr>
        <w:t>резултатите</w:t>
      </w:r>
      <w:proofErr w:type="spellEnd"/>
      <w:r>
        <w:rPr>
          <w:rFonts w:eastAsia="Calibri"/>
          <w:bdr w:val="none" w:sz="0" w:space="0" w:color="auto" w:frame="1"/>
          <w:lang w:val="ru-RU"/>
        </w:rPr>
        <w:t xml:space="preserve"> </w:t>
      </w:r>
      <w:proofErr w:type="gramStart"/>
      <w:r>
        <w:rPr>
          <w:rFonts w:eastAsia="Calibri"/>
          <w:bdr w:val="none" w:sz="0" w:space="0" w:color="auto" w:frame="1"/>
          <w:lang w:val="ru-RU"/>
        </w:rPr>
        <w:t>от шест</w:t>
      </w:r>
      <w:proofErr w:type="gramEnd"/>
      <w:r>
        <w:rPr>
          <w:rFonts w:eastAsia="Calibri"/>
          <w:bdr w:val="none" w:sz="0" w:space="0" w:color="auto" w:frame="1"/>
          <w:lang w:val="ru-RU"/>
        </w:rPr>
        <w:t xml:space="preserve"> доклада за </w:t>
      </w:r>
      <w:proofErr w:type="spellStart"/>
      <w:r>
        <w:rPr>
          <w:rFonts w:eastAsia="Calibri"/>
          <w:bdr w:val="none" w:sz="0" w:space="0" w:color="auto" w:frame="1"/>
          <w:lang w:val="ru-RU"/>
        </w:rPr>
        <w:t>извършени</w:t>
      </w:r>
      <w:proofErr w:type="spellEnd"/>
      <w:r>
        <w:rPr>
          <w:rFonts w:eastAsia="Calibri"/>
          <w:bdr w:val="none" w:sz="0" w:space="0" w:color="auto" w:frame="1"/>
          <w:lang w:val="ru-RU"/>
        </w:rPr>
        <w:t xml:space="preserve"> СПИ на </w:t>
      </w:r>
      <w:proofErr w:type="spellStart"/>
      <w:r>
        <w:rPr>
          <w:rFonts w:eastAsia="Calibri"/>
          <w:bdr w:val="none" w:sz="0" w:space="0" w:color="auto" w:frame="1"/>
          <w:lang w:val="ru-RU"/>
        </w:rPr>
        <w:t>промишлен</w:t>
      </w:r>
      <w:proofErr w:type="spellEnd"/>
      <w:r>
        <w:rPr>
          <w:rFonts w:eastAsia="Calibri"/>
          <w:bdr w:val="none" w:sz="0" w:space="0" w:color="auto" w:frame="1"/>
          <w:lang w:val="ru-RU"/>
        </w:rPr>
        <w:t xml:space="preserve"> шум в </w:t>
      </w:r>
      <w:proofErr w:type="spellStart"/>
      <w:r>
        <w:rPr>
          <w:rFonts w:eastAsia="Calibri"/>
          <w:bdr w:val="none" w:sz="0" w:space="0" w:color="auto" w:frame="1"/>
          <w:lang w:val="ru-RU"/>
        </w:rPr>
        <w:t>околната</w:t>
      </w:r>
      <w:proofErr w:type="spellEnd"/>
      <w:r>
        <w:rPr>
          <w:rFonts w:eastAsia="Calibri"/>
          <w:bdr w:val="none" w:sz="0" w:space="0" w:color="auto" w:frame="1"/>
          <w:lang w:val="ru-RU"/>
        </w:rPr>
        <w:t xml:space="preserve"> среда. Не </w:t>
      </w:r>
      <w:proofErr w:type="spellStart"/>
      <w:r>
        <w:rPr>
          <w:rFonts w:eastAsia="Calibri"/>
          <w:bdr w:val="none" w:sz="0" w:space="0" w:color="auto" w:frame="1"/>
          <w:lang w:val="ru-RU"/>
        </w:rPr>
        <w:t>са</w:t>
      </w:r>
      <w:proofErr w:type="spellEnd"/>
      <w:r>
        <w:rPr>
          <w:rFonts w:eastAsia="Calibri"/>
          <w:bdr w:val="none" w:sz="0" w:space="0" w:color="auto" w:frame="1"/>
          <w:lang w:val="ru-RU"/>
        </w:rPr>
        <w:t xml:space="preserve"> </w:t>
      </w:r>
      <w:proofErr w:type="spellStart"/>
      <w:r>
        <w:rPr>
          <w:rFonts w:eastAsia="Calibri"/>
          <w:bdr w:val="none" w:sz="0" w:space="0" w:color="auto" w:frame="1"/>
          <w:lang w:val="ru-RU"/>
        </w:rPr>
        <w:t>установени</w:t>
      </w:r>
      <w:proofErr w:type="spellEnd"/>
      <w:r>
        <w:rPr>
          <w:rFonts w:eastAsia="Calibri"/>
          <w:bdr w:val="none" w:sz="0" w:space="0" w:color="auto" w:frame="1"/>
          <w:lang w:val="ru-RU"/>
        </w:rPr>
        <w:t xml:space="preserve"> </w:t>
      </w:r>
      <w:proofErr w:type="spellStart"/>
      <w:r>
        <w:rPr>
          <w:rFonts w:eastAsia="Calibri"/>
          <w:bdr w:val="none" w:sz="0" w:space="0" w:color="auto" w:frame="1"/>
          <w:lang w:val="ru-RU"/>
        </w:rPr>
        <w:t>превишавания</w:t>
      </w:r>
      <w:proofErr w:type="spellEnd"/>
      <w:r>
        <w:rPr>
          <w:rFonts w:eastAsia="Calibri"/>
          <w:bdr w:val="none" w:sz="0" w:space="0" w:color="auto" w:frame="1"/>
          <w:lang w:val="ru-RU"/>
        </w:rPr>
        <w:t xml:space="preserve"> на </w:t>
      </w:r>
      <w:proofErr w:type="spellStart"/>
      <w:r>
        <w:rPr>
          <w:rFonts w:eastAsia="Calibri"/>
          <w:bdr w:val="none" w:sz="0" w:space="0" w:color="auto" w:frame="1"/>
          <w:lang w:val="ru-RU"/>
        </w:rPr>
        <w:t>граничните</w:t>
      </w:r>
      <w:proofErr w:type="spellEnd"/>
      <w:r>
        <w:rPr>
          <w:rFonts w:eastAsia="Calibri"/>
          <w:bdr w:val="none" w:sz="0" w:space="0" w:color="auto" w:frame="1"/>
          <w:lang w:val="ru-RU"/>
        </w:rPr>
        <w:t xml:space="preserve"> </w:t>
      </w:r>
      <w:proofErr w:type="spellStart"/>
      <w:r>
        <w:rPr>
          <w:rFonts w:eastAsia="Calibri"/>
          <w:bdr w:val="none" w:sz="0" w:space="0" w:color="auto" w:frame="1"/>
          <w:lang w:val="ru-RU"/>
        </w:rPr>
        <w:t>стойности</w:t>
      </w:r>
      <w:proofErr w:type="spellEnd"/>
      <w:r>
        <w:rPr>
          <w:rFonts w:eastAsia="Calibri"/>
          <w:bdr w:val="none" w:sz="0" w:space="0" w:color="auto" w:frame="1"/>
          <w:lang w:val="ru-RU"/>
        </w:rPr>
        <w:t xml:space="preserve"> на </w:t>
      </w:r>
      <w:proofErr w:type="spellStart"/>
      <w:r>
        <w:rPr>
          <w:rFonts w:eastAsia="Calibri"/>
          <w:bdr w:val="none" w:sz="0" w:space="0" w:color="auto" w:frame="1"/>
          <w:lang w:val="ru-RU"/>
        </w:rPr>
        <w:t>еквивалентните</w:t>
      </w:r>
      <w:proofErr w:type="spellEnd"/>
      <w:r>
        <w:rPr>
          <w:rFonts w:eastAsia="Calibri"/>
          <w:bdr w:val="none" w:sz="0" w:space="0" w:color="auto" w:frame="1"/>
          <w:lang w:val="ru-RU"/>
        </w:rPr>
        <w:t xml:space="preserve"> нива на шум по </w:t>
      </w:r>
      <w:proofErr w:type="spellStart"/>
      <w:r>
        <w:rPr>
          <w:rFonts w:eastAsia="Calibri"/>
          <w:bdr w:val="none" w:sz="0" w:space="0" w:color="auto" w:frame="1"/>
          <w:lang w:val="ru-RU"/>
        </w:rPr>
        <w:t>границите</w:t>
      </w:r>
      <w:proofErr w:type="spellEnd"/>
      <w:r>
        <w:rPr>
          <w:rFonts w:eastAsia="Calibri"/>
          <w:bdr w:val="none" w:sz="0" w:space="0" w:color="auto" w:frame="1"/>
          <w:lang w:val="ru-RU"/>
        </w:rPr>
        <w:t xml:space="preserve"> на </w:t>
      </w:r>
      <w:proofErr w:type="spellStart"/>
      <w:r>
        <w:rPr>
          <w:rFonts w:eastAsia="Calibri"/>
          <w:bdr w:val="none" w:sz="0" w:space="0" w:color="auto" w:frame="1"/>
          <w:lang w:val="ru-RU"/>
        </w:rPr>
        <w:t>производствената</w:t>
      </w:r>
      <w:proofErr w:type="spellEnd"/>
      <w:r>
        <w:rPr>
          <w:rFonts w:eastAsia="Calibri"/>
          <w:bdr w:val="none" w:sz="0" w:space="0" w:color="auto" w:frame="1"/>
          <w:lang w:val="ru-RU"/>
        </w:rPr>
        <w:t xml:space="preserve"> площадка и в </w:t>
      </w:r>
      <w:proofErr w:type="spellStart"/>
      <w:r>
        <w:rPr>
          <w:rFonts w:eastAsia="Calibri"/>
          <w:bdr w:val="none" w:sz="0" w:space="0" w:color="auto" w:frame="1"/>
          <w:lang w:val="ru-RU"/>
        </w:rPr>
        <w:t>мястото</w:t>
      </w:r>
      <w:proofErr w:type="spellEnd"/>
      <w:r>
        <w:rPr>
          <w:rFonts w:eastAsia="Calibri"/>
          <w:bdr w:val="none" w:sz="0" w:space="0" w:color="auto" w:frame="1"/>
          <w:lang w:val="ru-RU"/>
        </w:rPr>
        <w:t xml:space="preserve"> на </w:t>
      </w:r>
      <w:proofErr w:type="spellStart"/>
      <w:r>
        <w:rPr>
          <w:rFonts w:eastAsia="Calibri"/>
          <w:bdr w:val="none" w:sz="0" w:space="0" w:color="auto" w:frame="1"/>
          <w:lang w:val="ru-RU"/>
        </w:rPr>
        <w:t>въздействие</w:t>
      </w:r>
      <w:proofErr w:type="spellEnd"/>
      <w:r>
        <w:rPr>
          <w:rFonts w:eastAsia="Calibri"/>
          <w:bdr w:val="none" w:sz="0" w:space="0" w:color="auto" w:frame="1"/>
          <w:lang w:val="ru-RU"/>
        </w:rPr>
        <w:t>.</w:t>
      </w:r>
    </w:p>
    <w:p w:rsidR="0087494B" w:rsidRDefault="0087494B" w:rsidP="0087494B">
      <w:pPr>
        <w:tabs>
          <w:tab w:val="left" w:pos="567"/>
          <w:tab w:val="left" w:pos="6120"/>
          <w:tab w:val="left" w:pos="6840"/>
        </w:tabs>
        <w:jc w:val="both"/>
        <w:rPr>
          <w:lang w:val="ru-RU"/>
        </w:rPr>
      </w:pPr>
      <w:r>
        <w:rPr>
          <w:rFonts w:eastAsia="Calibri"/>
          <w:bdr w:val="none" w:sz="0" w:space="0" w:color="auto" w:frame="1"/>
          <w:lang w:val="ru-RU"/>
        </w:rPr>
        <w:t xml:space="preserve">         </w:t>
      </w:r>
      <w:proofErr w:type="spellStart"/>
      <w:r>
        <w:rPr>
          <w:lang w:val="ru-RU"/>
        </w:rPr>
        <w:t>Извършени</w:t>
      </w:r>
      <w:proofErr w:type="spellEnd"/>
      <w:r>
        <w:rPr>
          <w:lang w:val="ru-RU"/>
        </w:rPr>
        <w:t xml:space="preserve"> </w:t>
      </w:r>
      <w:proofErr w:type="spellStart"/>
      <w:r>
        <w:rPr>
          <w:lang w:val="ru-RU"/>
        </w:rPr>
        <w:t>са</w:t>
      </w:r>
      <w:proofErr w:type="spellEnd"/>
      <w:r>
        <w:rPr>
          <w:lang w:val="ru-RU"/>
        </w:rPr>
        <w:t xml:space="preserve"> оценки на </w:t>
      </w:r>
      <w:proofErr w:type="spellStart"/>
      <w:r>
        <w:rPr>
          <w:lang w:val="ru-RU"/>
        </w:rPr>
        <w:t>резултатите</w:t>
      </w:r>
      <w:proofErr w:type="spellEnd"/>
      <w:r>
        <w:rPr>
          <w:lang w:val="ru-RU"/>
        </w:rPr>
        <w:t xml:space="preserve"> на </w:t>
      </w:r>
      <w:proofErr w:type="spellStart"/>
      <w:r>
        <w:rPr>
          <w:lang w:val="ru-RU"/>
        </w:rPr>
        <w:t>представени</w:t>
      </w:r>
      <w:proofErr w:type="spellEnd"/>
      <w:r>
        <w:rPr>
          <w:lang w:val="ru-RU"/>
        </w:rPr>
        <w:t xml:space="preserve"> </w:t>
      </w:r>
      <w:proofErr w:type="spellStart"/>
      <w:r>
        <w:rPr>
          <w:lang w:val="ru-RU"/>
        </w:rPr>
        <w:t>доклади</w:t>
      </w:r>
      <w:proofErr w:type="spellEnd"/>
      <w:r>
        <w:rPr>
          <w:lang w:val="ru-RU"/>
        </w:rPr>
        <w:t xml:space="preserve"> с </w:t>
      </w:r>
      <w:proofErr w:type="spellStart"/>
      <w:r>
        <w:rPr>
          <w:lang w:val="ru-RU"/>
        </w:rPr>
        <w:t>резултати</w:t>
      </w:r>
      <w:proofErr w:type="spellEnd"/>
      <w:r>
        <w:rPr>
          <w:lang w:val="ru-RU"/>
        </w:rPr>
        <w:t xml:space="preserve"> от </w:t>
      </w:r>
      <w:proofErr w:type="spellStart"/>
      <w:r>
        <w:rPr>
          <w:lang w:val="ru-RU"/>
        </w:rPr>
        <w:t>проведени</w:t>
      </w:r>
      <w:proofErr w:type="spellEnd"/>
      <w:r>
        <w:rPr>
          <w:lang w:val="ru-RU"/>
        </w:rPr>
        <w:t xml:space="preserve"> СПИ на </w:t>
      </w:r>
      <w:proofErr w:type="spellStart"/>
      <w:r>
        <w:rPr>
          <w:lang w:val="ru-RU"/>
        </w:rPr>
        <w:t>емисии</w:t>
      </w:r>
      <w:proofErr w:type="spellEnd"/>
      <w:r>
        <w:rPr>
          <w:lang w:val="ru-RU"/>
        </w:rPr>
        <w:t xml:space="preserve"> на </w:t>
      </w:r>
      <w:proofErr w:type="spellStart"/>
      <w:r>
        <w:rPr>
          <w:lang w:val="ru-RU"/>
        </w:rPr>
        <w:t>вредни</w:t>
      </w:r>
      <w:proofErr w:type="spellEnd"/>
      <w:r>
        <w:rPr>
          <w:lang w:val="ru-RU"/>
        </w:rPr>
        <w:t xml:space="preserve"> вещества, </w:t>
      </w:r>
      <w:proofErr w:type="spellStart"/>
      <w:r>
        <w:rPr>
          <w:lang w:val="ru-RU"/>
        </w:rPr>
        <w:t>изпускани</w:t>
      </w:r>
      <w:proofErr w:type="spellEnd"/>
      <w:r>
        <w:rPr>
          <w:lang w:val="ru-RU"/>
        </w:rPr>
        <w:t xml:space="preserve"> в </w:t>
      </w:r>
      <w:proofErr w:type="spellStart"/>
      <w:r>
        <w:rPr>
          <w:lang w:val="ru-RU"/>
        </w:rPr>
        <w:t>атмосферния</w:t>
      </w:r>
      <w:proofErr w:type="spellEnd"/>
      <w:r>
        <w:rPr>
          <w:lang w:val="ru-RU"/>
        </w:rPr>
        <w:t xml:space="preserve"> </w:t>
      </w:r>
      <w:proofErr w:type="spellStart"/>
      <w:r>
        <w:rPr>
          <w:lang w:val="ru-RU"/>
        </w:rPr>
        <w:t>въздух</w:t>
      </w:r>
      <w:proofErr w:type="spellEnd"/>
      <w:r>
        <w:rPr>
          <w:lang w:val="ru-RU"/>
        </w:rPr>
        <w:t xml:space="preserve"> от 10 </w:t>
      </w:r>
      <w:proofErr w:type="spellStart"/>
      <w:r>
        <w:rPr>
          <w:lang w:val="ru-RU"/>
        </w:rPr>
        <w:t>изпускащи</w:t>
      </w:r>
      <w:proofErr w:type="spellEnd"/>
      <w:r>
        <w:rPr>
          <w:lang w:val="ru-RU"/>
        </w:rPr>
        <w:t xml:space="preserve"> устройства на 7 </w:t>
      </w:r>
      <w:proofErr w:type="spellStart"/>
      <w:r>
        <w:rPr>
          <w:lang w:val="ru-RU"/>
        </w:rPr>
        <w:t>производствени</w:t>
      </w:r>
      <w:proofErr w:type="spellEnd"/>
      <w:r>
        <w:rPr>
          <w:lang w:val="ru-RU"/>
        </w:rPr>
        <w:t xml:space="preserve"> </w:t>
      </w:r>
      <w:proofErr w:type="spellStart"/>
      <w:r>
        <w:rPr>
          <w:lang w:val="ru-RU"/>
        </w:rPr>
        <w:t>обекта</w:t>
      </w:r>
      <w:proofErr w:type="spellEnd"/>
      <w:r>
        <w:rPr>
          <w:lang w:val="ru-RU"/>
        </w:rPr>
        <w:t xml:space="preserve"> в гр. </w:t>
      </w:r>
      <w:proofErr w:type="spellStart"/>
      <w:r>
        <w:rPr>
          <w:lang w:val="ru-RU"/>
        </w:rPr>
        <w:t>Панагюрище</w:t>
      </w:r>
      <w:proofErr w:type="spellEnd"/>
      <w:r>
        <w:rPr>
          <w:lang w:val="ru-RU"/>
        </w:rPr>
        <w:t xml:space="preserve">, гр. </w:t>
      </w:r>
      <w:proofErr w:type="spellStart"/>
      <w:r>
        <w:rPr>
          <w:lang w:val="ru-RU"/>
        </w:rPr>
        <w:t>Ракитово</w:t>
      </w:r>
      <w:proofErr w:type="spellEnd"/>
      <w:r>
        <w:rPr>
          <w:lang w:val="ru-RU"/>
        </w:rPr>
        <w:t xml:space="preserve"> и </w:t>
      </w:r>
      <w:r w:rsidR="00265596">
        <w:rPr>
          <w:lang w:val="ru-RU"/>
        </w:rPr>
        <w:t xml:space="preserve">          </w:t>
      </w:r>
      <w:r>
        <w:rPr>
          <w:lang w:val="ru-RU"/>
        </w:rPr>
        <w:t xml:space="preserve">с. Мало </w:t>
      </w:r>
      <w:proofErr w:type="spellStart"/>
      <w:r>
        <w:rPr>
          <w:lang w:val="ru-RU"/>
        </w:rPr>
        <w:t>Конаре</w:t>
      </w:r>
      <w:proofErr w:type="spellEnd"/>
      <w:r>
        <w:rPr>
          <w:lang w:val="ru-RU"/>
        </w:rPr>
        <w:t xml:space="preserve">, общ. </w:t>
      </w:r>
      <w:proofErr w:type="spellStart"/>
      <w:r>
        <w:rPr>
          <w:lang w:val="ru-RU"/>
        </w:rPr>
        <w:t>Пазарджик</w:t>
      </w:r>
      <w:proofErr w:type="spellEnd"/>
      <w:r>
        <w:rPr>
          <w:lang w:val="ru-RU"/>
        </w:rPr>
        <w:t xml:space="preserve"> и на 2 </w:t>
      </w:r>
      <w:proofErr w:type="spellStart"/>
      <w:r>
        <w:rPr>
          <w:lang w:val="ru-RU"/>
        </w:rPr>
        <w:t>изпускащи</w:t>
      </w:r>
      <w:proofErr w:type="spellEnd"/>
      <w:r>
        <w:rPr>
          <w:lang w:val="ru-RU"/>
        </w:rPr>
        <w:t xml:space="preserve"> устройства на РДБО </w:t>
      </w:r>
      <w:proofErr w:type="spellStart"/>
      <w:r>
        <w:rPr>
          <w:lang w:val="ru-RU"/>
        </w:rPr>
        <w:t>Панагюрище</w:t>
      </w:r>
      <w:proofErr w:type="spellEnd"/>
      <w:r>
        <w:rPr>
          <w:lang w:val="ru-RU"/>
        </w:rPr>
        <w:t xml:space="preserve">. </w:t>
      </w:r>
      <w:proofErr w:type="spellStart"/>
      <w:r>
        <w:rPr>
          <w:lang w:val="ru-RU"/>
        </w:rPr>
        <w:t>Анализът</w:t>
      </w:r>
      <w:proofErr w:type="spellEnd"/>
      <w:r>
        <w:rPr>
          <w:lang w:val="ru-RU"/>
        </w:rPr>
        <w:t xml:space="preserve"> на </w:t>
      </w:r>
      <w:proofErr w:type="spellStart"/>
      <w:r>
        <w:rPr>
          <w:lang w:val="ru-RU"/>
        </w:rPr>
        <w:t>резултатите</w:t>
      </w:r>
      <w:proofErr w:type="spellEnd"/>
      <w:r>
        <w:rPr>
          <w:lang w:val="ru-RU"/>
        </w:rPr>
        <w:t xml:space="preserve"> </w:t>
      </w:r>
      <w:proofErr w:type="spellStart"/>
      <w:r>
        <w:rPr>
          <w:lang w:val="ru-RU"/>
        </w:rPr>
        <w:t>показва</w:t>
      </w:r>
      <w:proofErr w:type="spellEnd"/>
      <w:r>
        <w:rPr>
          <w:lang w:val="ru-RU"/>
        </w:rPr>
        <w:t xml:space="preserve">, че </w:t>
      </w:r>
      <w:proofErr w:type="spellStart"/>
      <w:r>
        <w:rPr>
          <w:lang w:val="ru-RU"/>
        </w:rPr>
        <w:t>са</w:t>
      </w:r>
      <w:proofErr w:type="spellEnd"/>
      <w:r>
        <w:rPr>
          <w:lang w:val="ru-RU"/>
        </w:rPr>
        <w:t xml:space="preserve"> </w:t>
      </w:r>
      <w:proofErr w:type="spellStart"/>
      <w:r>
        <w:rPr>
          <w:lang w:val="ru-RU"/>
        </w:rPr>
        <w:t>спазени</w:t>
      </w:r>
      <w:proofErr w:type="spellEnd"/>
      <w:r>
        <w:rPr>
          <w:lang w:val="ru-RU"/>
        </w:rPr>
        <w:t xml:space="preserve"> </w:t>
      </w:r>
      <w:proofErr w:type="spellStart"/>
      <w:r>
        <w:rPr>
          <w:lang w:val="ru-RU"/>
        </w:rPr>
        <w:t>емисионните</w:t>
      </w:r>
      <w:proofErr w:type="spellEnd"/>
      <w:r>
        <w:rPr>
          <w:lang w:val="ru-RU"/>
        </w:rPr>
        <w:t xml:space="preserve"> </w:t>
      </w:r>
      <w:proofErr w:type="spellStart"/>
      <w:r>
        <w:rPr>
          <w:lang w:val="ru-RU"/>
        </w:rPr>
        <w:t>норми</w:t>
      </w:r>
      <w:proofErr w:type="spellEnd"/>
      <w:r>
        <w:rPr>
          <w:lang w:val="ru-RU"/>
        </w:rPr>
        <w:t xml:space="preserve">. </w:t>
      </w:r>
    </w:p>
    <w:p w:rsidR="0087494B" w:rsidRDefault="0087494B" w:rsidP="0087494B">
      <w:pPr>
        <w:ind w:firstLine="567"/>
        <w:jc w:val="both"/>
        <w:rPr>
          <w:lang w:val="ru-RU"/>
        </w:rPr>
      </w:pPr>
      <w:proofErr w:type="spellStart"/>
      <w:r>
        <w:rPr>
          <w:lang w:val="ru-RU"/>
        </w:rPr>
        <w:t>Извършена</w:t>
      </w:r>
      <w:proofErr w:type="spellEnd"/>
      <w:r>
        <w:rPr>
          <w:lang w:val="ru-RU"/>
        </w:rPr>
        <w:t xml:space="preserve"> е оценка на </w:t>
      </w:r>
      <w:proofErr w:type="spellStart"/>
      <w:r>
        <w:rPr>
          <w:lang w:val="ru-RU"/>
        </w:rPr>
        <w:t>резултатите</w:t>
      </w:r>
      <w:proofErr w:type="spellEnd"/>
      <w:r>
        <w:rPr>
          <w:lang w:val="ru-RU"/>
        </w:rPr>
        <w:t xml:space="preserve"> от СНИ на </w:t>
      </w:r>
      <w:proofErr w:type="spellStart"/>
      <w:r>
        <w:rPr>
          <w:lang w:val="ru-RU"/>
        </w:rPr>
        <w:t>инсталация</w:t>
      </w:r>
      <w:proofErr w:type="spellEnd"/>
      <w:r>
        <w:rPr>
          <w:lang w:val="ru-RU"/>
        </w:rPr>
        <w:t xml:space="preserve"> за производство на </w:t>
      </w:r>
      <w:proofErr w:type="spellStart"/>
      <w:r>
        <w:rPr>
          <w:lang w:val="ru-RU"/>
        </w:rPr>
        <w:t>енергия</w:t>
      </w:r>
      <w:proofErr w:type="spellEnd"/>
      <w:r>
        <w:rPr>
          <w:lang w:val="ru-RU"/>
        </w:rPr>
        <w:t xml:space="preserve"> от отпадъци и </w:t>
      </w:r>
      <w:proofErr w:type="spellStart"/>
      <w:r>
        <w:rPr>
          <w:lang w:val="ru-RU"/>
        </w:rPr>
        <w:t>биомаса</w:t>
      </w:r>
      <w:proofErr w:type="spellEnd"/>
      <w:r>
        <w:rPr>
          <w:lang w:val="ru-RU"/>
        </w:rPr>
        <w:t xml:space="preserve"> в гр. Пещера за м. </w:t>
      </w:r>
      <w:proofErr w:type="spellStart"/>
      <w:r>
        <w:rPr>
          <w:lang w:val="ru-RU"/>
        </w:rPr>
        <w:t>юни</w:t>
      </w:r>
      <w:proofErr w:type="spellEnd"/>
      <w:r>
        <w:rPr>
          <w:lang w:val="ru-RU"/>
        </w:rPr>
        <w:t xml:space="preserve"> 2023 г. </w:t>
      </w:r>
      <w:proofErr w:type="spellStart"/>
      <w:r>
        <w:rPr>
          <w:lang w:val="ru-RU"/>
        </w:rPr>
        <w:t>Анализът</w:t>
      </w:r>
      <w:proofErr w:type="spellEnd"/>
      <w:r>
        <w:rPr>
          <w:lang w:val="ru-RU"/>
        </w:rPr>
        <w:t xml:space="preserve"> им </w:t>
      </w:r>
      <w:proofErr w:type="spellStart"/>
      <w:r>
        <w:rPr>
          <w:lang w:val="ru-RU"/>
        </w:rPr>
        <w:t>показва</w:t>
      </w:r>
      <w:proofErr w:type="spellEnd"/>
      <w:r>
        <w:rPr>
          <w:lang w:val="ru-RU"/>
        </w:rPr>
        <w:t xml:space="preserve">, че </w:t>
      </w:r>
      <w:proofErr w:type="spellStart"/>
      <w:r>
        <w:rPr>
          <w:lang w:val="ru-RU"/>
        </w:rPr>
        <w:t>са</w:t>
      </w:r>
      <w:proofErr w:type="spellEnd"/>
      <w:r>
        <w:rPr>
          <w:lang w:val="ru-RU"/>
        </w:rPr>
        <w:t xml:space="preserve"> </w:t>
      </w:r>
      <w:proofErr w:type="spellStart"/>
      <w:r>
        <w:rPr>
          <w:lang w:val="ru-RU"/>
        </w:rPr>
        <w:t>спазени</w:t>
      </w:r>
      <w:proofErr w:type="spellEnd"/>
      <w:r>
        <w:rPr>
          <w:lang w:val="ru-RU"/>
        </w:rPr>
        <w:t xml:space="preserve"> </w:t>
      </w:r>
      <w:proofErr w:type="spellStart"/>
      <w:r>
        <w:rPr>
          <w:lang w:val="ru-RU"/>
        </w:rPr>
        <w:t>емисионните</w:t>
      </w:r>
      <w:proofErr w:type="spellEnd"/>
      <w:r>
        <w:rPr>
          <w:lang w:val="ru-RU"/>
        </w:rPr>
        <w:t xml:space="preserve"> </w:t>
      </w:r>
      <w:proofErr w:type="spellStart"/>
      <w:r>
        <w:rPr>
          <w:lang w:val="ru-RU"/>
        </w:rPr>
        <w:t>норми</w:t>
      </w:r>
      <w:proofErr w:type="spellEnd"/>
      <w:r>
        <w:rPr>
          <w:lang w:val="ru-RU"/>
        </w:rPr>
        <w:t xml:space="preserve">, </w:t>
      </w:r>
      <w:proofErr w:type="spellStart"/>
      <w:r>
        <w:rPr>
          <w:lang w:val="ru-RU"/>
        </w:rPr>
        <w:t>посочени</w:t>
      </w:r>
      <w:proofErr w:type="spellEnd"/>
      <w:r>
        <w:rPr>
          <w:lang w:val="ru-RU"/>
        </w:rPr>
        <w:t xml:space="preserve"> в </w:t>
      </w:r>
      <w:proofErr w:type="spellStart"/>
      <w:r>
        <w:rPr>
          <w:lang w:val="ru-RU"/>
        </w:rPr>
        <w:t>издаденото</w:t>
      </w:r>
      <w:proofErr w:type="spellEnd"/>
      <w:r>
        <w:rPr>
          <w:lang w:val="ru-RU"/>
        </w:rPr>
        <w:t xml:space="preserve"> КР на оператора. </w:t>
      </w:r>
    </w:p>
    <w:p w:rsidR="0087494B" w:rsidRDefault="0087494B" w:rsidP="0087494B">
      <w:pPr>
        <w:tabs>
          <w:tab w:val="left" w:pos="567"/>
          <w:tab w:val="left" w:pos="6120"/>
          <w:tab w:val="left" w:pos="6840"/>
        </w:tabs>
        <w:jc w:val="both"/>
      </w:pPr>
      <w:r>
        <w:rPr>
          <w:rFonts w:eastAsia="Calibri"/>
          <w:bdr w:val="none" w:sz="0" w:space="0" w:color="auto" w:frame="1"/>
          <w:lang w:val="ru-RU"/>
        </w:rPr>
        <w:t xml:space="preserve">         </w:t>
      </w:r>
      <w:r>
        <w:t xml:space="preserve">Извършено е ежеседмично следене на сайтове в интернет за реклама на хладилни агенти – вещества, които нарушават озоновия слой и </w:t>
      </w:r>
      <w:proofErr w:type="spellStart"/>
      <w:r>
        <w:t>флуорсъдържащи</w:t>
      </w:r>
      <w:proofErr w:type="spellEnd"/>
      <w:r>
        <w:t xml:space="preserve"> парникови газове в бутилки за еднократна употреба или пък предлагани на по-ниски цени.</w:t>
      </w:r>
    </w:p>
    <w:p w:rsidR="0087494B" w:rsidRDefault="0087494B" w:rsidP="0087494B">
      <w:pPr>
        <w:tabs>
          <w:tab w:val="left" w:pos="567"/>
          <w:tab w:val="left" w:pos="6120"/>
          <w:tab w:val="left" w:pos="6840"/>
        </w:tabs>
        <w:jc w:val="both"/>
      </w:pPr>
      <w:r>
        <w:t xml:space="preserve">      </w:t>
      </w:r>
      <w:r w:rsidR="009E5557">
        <w:t xml:space="preserve">   Извършено е вписване на средна </w:t>
      </w:r>
      <w:r>
        <w:t xml:space="preserve">горивна инсталация с оператор „Балкан </w:t>
      </w:r>
      <w:proofErr w:type="spellStart"/>
      <w:r>
        <w:t>Агрикалчарал</w:t>
      </w:r>
      <w:proofErr w:type="spellEnd"/>
      <w:r>
        <w:t xml:space="preserve">“ ООД в регистъра на средните горивни инсталации и е издадено удостоверение за регистрация по реда на чл. 9 г, ал. 9 от ЗЧАВ. </w:t>
      </w:r>
    </w:p>
    <w:p w:rsidR="0087494B" w:rsidRPr="0087494B" w:rsidRDefault="0087494B" w:rsidP="0087494B">
      <w:pPr>
        <w:jc w:val="both"/>
      </w:pPr>
      <w:r>
        <w:t xml:space="preserve">         С положително</w:t>
      </w:r>
      <w:r>
        <w:rPr>
          <w:b/>
        </w:rPr>
        <w:t xml:space="preserve"> </w:t>
      </w:r>
      <w:r>
        <w:t>становище е съгласуван проект за</w:t>
      </w:r>
      <w:r>
        <w:rPr>
          <w:b/>
        </w:rPr>
        <w:t xml:space="preserve"> </w:t>
      </w:r>
      <w:r>
        <w:t>„Общинска програма за намаляване нивата на замърсителите и за достигане на утвърдените норми за вредни вещества на община Велинград за периода 2020 - 2025 г.“.</w:t>
      </w:r>
    </w:p>
    <w:p w:rsidR="00265596" w:rsidRDefault="003E0BE9" w:rsidP="00265596">
      <w:pPr>
        <w:tabs>
          <w:tab w:val="left" w:pos="567"/>
          <w:tab w:val="left" w:pos="6120"/>
          <w:tab w:val="left" w:pos="6840"/>
        </w:tabs>
        <w:jc w:val="both"/>
        <w:rPr>
          <w:lang w:val="ru-RU"/>
        </w:rPr>
      </w:pPr>
      <w:r w:rsidRPr="003E0BE9">
        <w:rPr>
          <w:lang w:val="ru-RU"/>
        </w:rPr>
        <w:t xml:space="preserve">        </w:t>
      </w:r>
      <w:proofErr w:type="spellStart"/>
      <w:r w:rsidRPr="003E0BE9">
        <w:rPr>
          <w:lang w:val="ru-RU"/>
        </w:rPr>
        <w:t>Във</w:t>
      </w:r>
      <w:proofErr w:type="spellEnd"/>
      <w:r w:rsidRPr="003E0BE9">
        <w:rPr>
          <w:lang w:val="ru-RU"/>
        </w:rPr>
        <w:t xml:space="preserve"> </w:t>
      </w:r>
      <w:proofErr w:type="spellStart"/>
      <w:r w:rsidRPr="003E0BE9">
        <w:rPr>
          <w:lang w:val="ru-RU"/>
        </w:rPr>
        <w:t>връзка</w:t>
      </w:r>
      <w:proofErr w:type="spellEnd"/>
      <w:r w:rsidRPr="003E0BE9">
        <w:rPr>
          <w:lang w:val="ru-RU"/>
        </w:rPr>
        <w:t xml:space="preserve"> с </w:t>
      </w:r>
      <w:proofErr w:type="spellStart"/>
      <w:r w:rsidRPr="003E0BE9">
        <w:rPr>
          <w:lang w:val="ru-RU"/>
        </w:rPr>
        <w:t>постъпили</w:t>
      </w:r>
      <w:proofErr w:type="spellEnd"/>
      <w:r w:rsidRPr="003E0BE9">
        <w:rPr>
          <w:lang w:val="ru-RU"/>
        </w:rPr>
        <w:t xml:space="preserve"> </w:t>
      </w:r>
      <w:proofErr w:type="spellStart"/>
      <w:r w:rsidRPr="003E0BE9">
        <w:rPr>
          <w:lang w:val="ru-RU"/>
        </w:rPr>
        <w:t>инвестиционни</w:t>
      </w:r>
      <w:proofErr w:type="spellEnd"/>
      <w:r w:rsidRPr="003E0BE9">
        <w:rPr>
          <w:lang w:val="ru-RU"/>
        </w:rPr>
        <w:t xml:space="preserve"> предложения за </w:t>
      </w:r>
      <w:proofErr w:type="spellStart"/>
      <w:r w:rsidRPr="003E0BE9">
        <w:rPr>
          <w:lang w:val="ru-RU"/>
        </w:rPr>
        <w:t>провеждане</w:t>
      </w:r>
      <w:proofErr w:type="spellEnd"/>
      <w:r w:rsidRPr="003E0BE9">
        <w:rPr>
          <w:lang w:val="ru-RU"/>
        </w:rPr>
        <w:t xml:space="preserve"> на </w:t>
      </w:r>
      <w:proofErr w:type="spellStart"/>
      <w:r w:rsidRPr="003E0BE9">
        <w:rPr>
          <w:lang w:val="ru-RU"/>
        </w:rPr>
        <w:t>процедури</w:t>
      </w:r>
      <w:proofErr w:type="spellEnd"/>
      <w:r w:rsidRPr="003E0BE9">
        <w:rPr>
          <w:lang w:val="ru-RU"/>
        </w:rPr>
        <w:t xml:space="preserve"> по ОВОС и ЕО, по компонент „</w:t>
      </w:r>
      <w:proofErr w:type="spellStart"/>
      <w:r w:rsidRPr="003E0BE9">
        <w:rPr>
          <w:lang w:val="ru-RU"/>
        </w:rPr>
        <w:t>атмосферен</w:t>
      </w:r>
      <w:proofErr w:type="spellEnd"/>
      <w:r w:rsidRPr="003E0BE9">
        <w:rPr>
          <w:lang w:val="ru-RU"/>
        </w:rPr>
        <w:t xml:space="preserve"> </w:t>
      </w:r>
      <w:proofErr w:type="spellStart"/>
      <w:r w:rsidRPr="003E0BE9">
        <w:rPr>
          <w:lang w:val="ru-RU"/>
        </w:rPr>
        <w:t>въздух</w:t>
      </w:r>
      <w:proofErr w:type="spellEnd"/>
      <w:r w:rsidRPr="003E0BE9">
        <w:rPr>
          <w:lang w:val="ru-RU"/>
        </w:rPr>
        <w:t xml:space="preserve">“ и фактор „шум“ </w:t>
      </w:r>
      <w:proofErr w:type="spellStart"/>
      <w:r w:rsidRPr="003E0BE9">
        <w:rPr>
          <w:lang w:val="ru-RU"/>
        </w:rPr>
        <w:t>през</w:t>
      </w:r>
      <w:proofErr w:type="spellEnd"/>
      <w:r w:rsidRPr="003E0BE9">
        <w:rPr>
          <w:lang w:val="ru-RU"/>
        </w:rPr>
        <w:t xml:space="preserve"> м. </w:t>
      </w:r>
      <w:r w:rsidR="001F164F">
        <w:rPr>
          <w:lang w:val="ru-RU"/>
        </w:rPr>
        <w:t>ю</w:t>
      </w:r>
      <w:r w:rsidR="0087494B">
        <w:rPr>
          <w:lang w:val="ru-RU"/>
        </w:rPr>
        <w:t>л</w:t>
      </w:r>
      <w:r w:rsidR="001F164F">
        <w:rPr>
          <w:lang w:val="ru-RU"/>
        </w:rPr>
        <w:t>и</w:t>
      </w:r>
      <w:r w:rsidRPr="003E0BE9">
        <w:rPr>
          <w:lang w:val="ru-RU"/>
        </w:rPr>
        <w:t xml:space="preserve"> </w:t>
      </w:r>
      <w:proofErr w:type="spellStart"/>
      <w:r w:rsidRPr="003E0BE9">
        <w:rPr>
          <w:lang w:val="ru-RU"/>
        </w:rPr>
        <w:t>са</w:t>
      </w:r>
      <w:proofErr w:type="spellEnd"/>
      <w:r w:rsidRPr="003E0BE9">
        <w:rPr>
          <w:lang w:val="ru-RU"/>
        </w:rPr>
        <w:t xml:space="preserve"> </w:t>
      </w:r>
      <w:proofErr w:type="spellStart"/>
      <w:r w:rsidRPr="003E0BE9">
        <w:rPr>
          <w:lang w:val="ru-RU"/>
        </w:rPr>
        <w:t>изготвени</w:t>
      </w:r>
      <w:proofErr w:type="spellEnd"/>
      <w:r w:rsidRPr="003E0BE9">
        <w:rPr>
          <w:lang w:val="ru-RU"/>
        </w:rPr>
        <w:t xml:space="preserve"> </w:t>
      </w:r>
      <w:r w:rsidR="00A23AEF">
        <w:rPr>
          <w:lang w:val="en-US"/>
        </w:rPr>
        <w:t>9</w:t>
      </w:r>
      <w:r w:rsidR="00D01CF4">
        <w:rPr>
          <w:lang w:val="ru-RU"/>
        </w:rPr>
        <w:t xml:space="preserve"> </w:t>
      </w:r>
      <w:r w:rsidRPr="003E0BE9">
        <w:rPr>
          <w:lang w:val="ru-RU"/>
        </w:rPr>
        <w:t>становища.</w:t>
      </w:r>
      <w:r w:rsidR="00265596">
        <w:rPr>
          <w:lang w:val="ru-RU"/>
        </w:rPr>
        <w:t xml:space="preserve"> </w:t>
      </w:r>
    </w:p>
    <w:p w:rsidR="00265596" w:rsidRDefault="00C57176" w:rsidP="00265596">
      <w:pPr>
        <w:tabs>
          <w:tab w:val="left" w:pos="567"/>
          <w:tab w:val="left" w:pos="6120"/>
          <w:tab w:val="left" w:pos="6840"/>
        </w:tabs>
        <w:jc w:val="both"/>
        <w:rPr>
          <w:rFonts w:eastAsia="Calibri"/>
          <w:bdr w:val="none" w:sz="0" w:space="0" w:color="auto" w:frame="1"/>
          <w:lang w:val="ru-RU"/>
        </w:rPr>
      </w:pPr>
      <w:r>
        <w:rPr>
          <w:b/>
          <w:bCs/>
          <w:lang w:val="ru-RU"/>
        </w:rPr>
        <w:tab/>
      </w:r>
      <w:r w:rsidR="003731D4" w:rsidRPr="00D5152C">
        <w:rPr>
          <w:b/>
          <w:bCs/>
          <w:lang w:val="ru-RU"/>
        </w:rPr>
        <w:t>Води</w:t>
      </w:r>
      <w:r w:rsidR="003731D4" w:rsidRPr="00D5152C">
        <w:rPr>
          <w:lang w:val="ru-RU"/>
        </w:rPr>
        <w:t xml:space="preserve"> – </w:t>
      </w:r>
      <w:proofErr w:type="spellStart"/>
      <w:r w:rsidR="003731D4" w:rsidRPr="00D5152C">
        <w:rPr>
          <w:lang w:val="ru-RU"/>
        </w:rPr>
        <w:t>п</w:t>
      </w:r>
      <w:r w:rsidR="003731D4" w:rsidRPr="00D5152C">
        <w:rPr>
          <w:bdr w:val="none" w:sz="0" w:space="0" w:color="auto" w:frame="1"/>
          <w:lang w:val="ru-RU"/>
        </w:rPr>
        <w:t>рез</w:t>
      </w:r>
      <w:proofErr w:type="spellEnd"/>
      <w:r w:rsidR="003731D4" w:rsidRPr="00D5152C">
        <w:rPr>
          <w:bdr w:val="none" w:sz="0" w:space="0" w:color="auto" w:frame="1"/>
          <w:lang w:val="ru-RU"/>
        </w:rPr>
        <w:t xml:space="preserve"> м. </w:t>
      </w:r>
      <w:r w:rsidR="00A90FB9" w:rsidRPr="00D5152C">
        <w:rPr>
          <w:bdr w:val="none" w:sz="0" w:space="0" w:color="auto" w:frame="1"/>
          <w:lang w:val="ru-RU"/>
        </w:rPr>
        <w:t>ю</w:t>
      </w:r>
      <w:r w:rsidR="00D5152C" w:rsidRPr="00D5152C">
        <w:rPr>
          <w:bdr w:val="none" w:sz="0" w:space="0" w:color="auto" w:frame="1"/>
        </w:rPr>
        <w:t>л</w:t>
      </w:r>
      <w:r w:rsidR="00A90FB9" w:rsidRPr="00D5152C">
        <w:rPr>
          <w:bdr w:val="none" w:sz="0" w:space="0" w:color="auto" w:frame="1"/>
          <w:lang w:val="ru-RU"/>
        </w:rPr>
        <w:t>и</w:t>
      </w:r>
      <w:r w:rsidR="003731D4" w:rsidRPr="00D5152C">
        <w:rPr>
          <w:bdr w:val="none" w:sz="0" w:space="0" w:color="auto" w:frame="1"/>
          <w:lang w:val="ru-RU"/>
        </w:rPr>
        <w:t xml:space="preserve"> от </w:t>
      </w:r>
      <w:proofErr w:type="spellStart"/>
      <w:r w:rsidR="003731D4" w:rsidRPr="00D5152C">
        <w:rPr>
          <w:bdr w:val="none" w:sz="0" w:space="0" w:color="auto" w:frame="1"/>
          <w:lang w:val="ru-RU"/>
        </w:rPr>
        <w:t>експертите</w:t>
      </w:r>
      <w:proofErr w:type="spellEnd"/>
      <w:r w:rsidR="003731D4" w:rsidRPr="00D5152C">
        <w:rPr>
          <w:bdr w:val="none" w:sz="0" w:space="0" w:color="auto" w:frame="1"/>
          <w:lang w:val="ru-RU"/>
        </w:rPr>
        <w:t xml:space="preserve"> в </w:t>
      </w:r>
      <w:proofErr w:type="spellStart"/>
      <w:r w:rsidR="003731D4" w:rsidRPr="00D5152C">
        <w:rPr>
          <w:bdr w:val="none" w:sz="0" w:space="0" w:color="auto" w:frame="1"/>
          <w:lang w:val="ru-RU"/>
        </w:rPr>
        <w:t>направлението</w:t>
      </w:r>
      <w:proofErr w:type="spellEnd"/>
      <w:r w:rsidR="003731D4" w:rsidRPr="00D5152C">
        <w:rPr>
          <w:bdr w:val="none" w:sz="0" w:space="0" w:color="auto" w:frame="1"/>
          <w:lang w:val="ru-RU"/>
        </w:rPr>
        <w:t xml:space="preserve"> </w:t>
      </w:r>
      <w:proofErr w:type="spellStart"/>
      <w:r w:rsidR="003731D4" w:rsidRPr="00D5152C">
        <w:rPr>
          <w:bdr w:val="none" w:sz="0" w:space="0" w:color="auto" w:frame="1"/>
          <w:lang w:val="ru-RU"/>
        </w:rPr>
        <w:t>са</w:t>
      </w:r>
      <w:proofErr w:type="spellEnd"/>
      <w:r w:rsidR="003731D4" w:rsidRPr="00D5152C">
        <w:rPr>
          <w:bdr w:val="none" w:sz="0" w:space="0" w:color="auto" w:frame="1"/>
          <w:lang w:val="ru-RU"/>
        </w:rPr>
        <w:t xml:space="preserve"> </w:t>
      </w:r>
      <w:proofErr w:type="spellStart"/>
      <w:r w:rsidR="003731D4" w:rsidRPr="00D5152C">
        <w:rPr>
          <w:bdr w:val="none" w:sz="0" w:space="0" w:color="auto" w:frame="1"/>
          <w:lang w:val="ru-RU"/>
        </w:rPr>
        <w:t>извършени</w:t>
      </w:r>
      <w:proofErr w:type="spellEnd"/>
      <w:r w:rsidR="00447771" w:rsidRPr="00D5152C">
        <w:rPr>
          <w:bdr w:val="none" w:sz="0" w:space="0" w:color="auto" w:frame="1"/>
          <w:lang w:val="ru-RU"/>
        </w:rPr>
        <w:t xml:space="preserve"> </w:t>
      </w:r>
      <w:r w:rsidR="00D5152C" w:rsidRPr="00D5152C">
        <w:rPr>
          <w:bdr w:val="none" w:sz="0" w:space="0" w:color="auto" w:frame="1"/>
          <w:lang w:val="ru-RU"/>
        </w:rPr>
        <w:t>14</w:t>
      </w:r>
      <w:r w:rsidR="00BF37AF" w:rsidRPr="00D5152C">
        <w:rPr>
          <w:rFonts w:eastAsia="Calibri"/>
          <w:bdr w:val="none" w:sz="0" w:space="0" w:color="auto" w:frame="1"/>
          <w:lang w:val="ru-RU"/>
        </w:rPr>
        <w:t xml:space="preserve"> проверки </w:t>
      </w:r>
      <w:proofErr w:type="gramStart"/>
      <w:r w:rsidR="00BF37AF" w:rsidRPr="00D5152C">
        <w:rPr>
          <w:rFonts w:eastAsia="Calibri"/>
          <w:bdr w:val="none" w:sz="0" w:space="0" w:color="auto" w:frame="1"/>
          <w:lang w:val="ru-RU"/>
        </w:rPr>
        <w:t xml:space="preserve">на </w:t>
      </w:r>
      <w:r w:rsidR="00447771" w:rsidRPr="00D5152C">
        <w:rPr>
          <w:rFonts w:eastAsia="Calibri"/>
          <w:bdr w:val="none" w:sz="0" w:space="0" w:color="auto" w:frame="1"/>
          <w:lang w:val="ru-RU"/>
        </w:rPr>
        <w:t xml:space="preserve"> </w:t>
      </w:r>
      <w:r w:rsidR="00D5152C" w:rsidRPr="00D5152C">
        <w:rPr>
          <w:rFonts w:eastAsia="Calibri"/>
          <w:bdr w:val="none" w:sz="0" w:space="0" w:color="auto" w:frame="1"/>
          <w:lang w:val="ru-RU"/>
        </w:rPr>
        <w:t>14</w:t>
      </w:r>
      <w:proofErr w:type="gramEnd"/>
      <w:r w:rsidR="00B605CA" w:rsidRPr="00D5152C">
        <w:rPr>
          <w:rFonts w:eastAsia="Calibri"/>
          <w:bdr w:val="none" w:sz="0" w:space="0" w:color="auto" w:frame="1"/>
          <w:lang w:val="en-US"/>
        </w:rPr>
        <w:t xml:space="preserve"> </w:t>
      </w:r>
      <w:proofErr w:type="spellStart"/>
      <w:r w:rsidR="00447771" w:rsidRPr="00D5152C">
        <w:rPr>
          <w:rFonts w:eastAsia="Calibri"/>
          <w:bdr w:val="none" w:sz="0" w:space="0" w:color="auto" w:frame="1"/>
          <w:lang w:val="ru-RU"/>
        </w:rPr>
        <w:t>обекта</w:t>
      </w:r>
      <w:proofErr w:type="spellEnd"/>
      <w:r w:rsidR="00447771" w:rsidRPr="00D5152C">
        <w:rPr>
          <w:rFonts w:eastAsia="Calibri"/>
          <w:bdr w:val="none" w:sz="0" w:space="0" w:color="auto" w:frame="1"/>
          <w:lang w:val="ru-RU"/>
        </w:rPr>
        <w:t xml:space="preserve">, от </w:t>
      </w:r>
      <w:proofErr w:type="spellStart"/>
      <w:r w:rsidR="00447771" w:rsidRPr="00D5152C">
        <w:rPr>
          <w:rFonts w:eastAsia="Calibri"/>
          <w:bdr w:val="none" w:sz="0" w:space="0" w:color="auto" w:frame="1"/>
          <w:lang w:val="ru-RU"/>
        </w:rPr>
        <w:t>които</w:t>
      </w:r>
      <w:proofErr w:type="spellEnd"/>
      <w:r w:rsidR="00447771" w:rsidRPr="00D5152C">
        <w:rPr>
          <w:rFonts w:eastAsia="Calibri"/>
          <w:bdr w:val="none" w:sz="0" w:space="0" w:color="auto" w:frame="1"/>
          <w:lang w:val="ru-RU"/>
        </w:rPr>
        <w:t xml:space="preserve"> </w:t>
      </w:r>
      <w:r w:rsidR="00627B3C" w:rsidRPr="00D5152C">
        <w:rPr>
          <w:rFonts w:eastAsia="Calibri"/>
          <w:bdr w:val="none" w:sz="0" w:space="0" w:color="auto" w:frame="1"/>
          <w:lang w:val="en-US"/>
        </w:rPr>
        <w:t>1</w:t>
      </w:r>
      <w:r w:rsidR="00D5152C" w:rsidRPr="00D5152C">
        <w:rPr>
          <w:rFonts w:eastAsia="Calibri"/>
          <w:bdr w:val="none" w:sz="0" w:space="0" w:color="auto" w:frame="1"/>
        </w:rPr>
        <w:t>0</w:t>
      </w:r>
      <w:r w:rsidR="00BF37AF" w:rsidRPr="00D5152C">
        <w:rPr>
          <w:rFonts w:eastAsia="Calibri"/>
          <w:bdr w:val="none" w:sz="0" w:space="0" w:color="auto" w:frame="1"/>
        </w:rPr>
        <w:t xml:space="preserve"> планови </w:t>
      </w:r>
      <w:r w:rsidR="00BF37AF" w:rsidRPr="00D5152C">
        <w:rPr>
          <w:rFonts w:eastAsia="Calibri"/>
          <w:bdr w:val="none" w:sz="0" w:space="0" w:color="auto" w:frame="1"/>
          <w:lang w:val="ru-RU"/>
        </w:rPr>
        <w:t>по Закон за водите</w:t>
      </w:r>
      <w:r w:rsidR="009F309F" w:rsidRPr="00D5152C">
        <w:rPr>
          <w:rFonts w:eastAsia="Calibri"/>
          <w:bdr w:val="none" w:sz="0" w:space="0" w:color="auto" w:frame="1"/>
          <w:lang w:val="en-US"/>
        </w:rPr>
        <w:t xml:space="preserve"> и</w:t>
      </w:r>
      <w:r w:rsidR="00447771" w:rsidRPr="00D5152C">
        <w:rPr>
          <w:rFonts w:eastAsia="Calibri"/>
          <w:bdr w:val="none" w:sz="0" w:space="0" w:color="auto" w:frame="1"/>
          <w:lang w:val="ru-RU"/>
        </w:rPr>
        <w:t xml:space="preserve"> </w:t>
      </w:r>
      <w:r w:rsidR="00D5152C" w:rsidRPr="00D5152C">
        <w:rPr>
          <w:rFonts w:eastAsia="Calibri"/>
          <w:bdr w:val="none" w:sz="0" w:space="0" w:color="auto" w:frame="1"/>
          <w:lang w:val="en-US"/>
        </w:rPr>
        <w:t>4</w:t>
      </w:r>
      <w:r w:rsidR="00BF37AF" w:rsidRPr="00D5152C">
        <w:rPr>
          <w:rFonts w:eastAsia="Calibri"/>
          <w:bdr w:val="none" w:sz="0" w:space="0" w:color="auto" w:frame="1"/>
          <w:lang w:val="ru-RU"/>
        </w:rPr>
        <w:t xml:space="preserve"> </w:t>
      </w:r>
      <w:proofErr w:type="spellStart"/>
      <w:r w:rsidR="00BF37AF" w:rsidRPr="00D5152C">
        <w:rPr>
          <w:rFonts w:eastAsia="Calibri"/>
          <w:bdr w:val="none" w:sz="0" w:space="0" w:color="auto" w:frame="1"/>
          <w:lang w:val="ru-RU"/>
        </w:rPr>
        <w:t>извънредни</w:t>
      </w:r>
      <w:proofErr w:type="spellEnd"/>
      <w:r w:rsidR="00BF37AF" w:rsidRPr="00D5152C">
        <w:rPr>
          <w:rFonts w:eastAsia="Calibri"/>
          <w:bdr w:val="none" w:sz="0" w:space="0" w:color="auto" w:frame="1"/>
          <w:lang w:val="ru-RU"/>
        </w:rPr>
        <w:t xml:space="preserve">. </w:t>
      </w:r>
      <w:proofErr w:type="spellStart"/>
      <w:r w:rsidR="00BF37AF" w:rsidRPr="00D5152C">
        <w:rPr>
          <w:rFonts w:eastAsia="Calibri"/>
          <w:bdr w:val="none" w:sz="0" w:space="0" w:color="auto" w:frame="1"/>
          <w:lang w:val="ru-RU"/>
        </w:rPr>
        <w:t>Експертите</w:t>
      </w:r>
      <w:proofErr w:type="spellEnd"/>
      <w:r w:rsidR="00627B3C" w:rsidRPr="00D5152C">
        <w:rPr>
          <w:rFonts w:eastAsia="Calibri"/>
          <w:bdr w:val="none" w:sz="0" w:space="0" w:color="auto" w:frame="1"/>
          <w:lang w:val="en-US"/>
        </w:rPr>
        <w:t xml:space="preserve"> </w:t>
      </w:r>
      <w:proofErr w:type="spellStart"/>
      <w:r w:rsidR="00BF37AF" w:rsidRPr="00D5152C">
        <w:rPr>
          <w:rFonts w:eastAsia="Calibri"/>
          <w:bdr w:val="none" w:sz="0" w:space="0" w:color="auto" w:frame="1"/>
          <w:lang w:val="ru-RU"/>
        </w:rPr>
        <w:t>взеха</w:t>
      </w:r>
      <w:proofErr w:type="spellEnd"/>
      <w:r w:rsidR="00BF37AF" w:rsidRPr="00D5152C">
        <w:rPr>
          <w:rFonts w:eastAsia="Calibri"/>
          <w:bdr w:val="none" w:sz="0" w:space="0" w:color="auto" w:frame="1"/>
          <w:lang w:val="ru-RU"/>
        </w:rPr>
        <w:t xml:space="preserve"> участие </w:t>
      </w:r>
      <w:r w:rsidR="00D5152C" w:rsidRPr="00D5152C">
        <w:rPr>
          <w:rFonts w:eastAsia="Calibri"/>
          <w:bdr w:val="none" w:sz="0" w:space="0" w:color="auto" w:frame="1"/>
          <w:lang w:val="ru-RU"/>
        </w:rPr>
        <w:t xml:space="preserve">и </w:t>
      </w:r>
      <w:r w:rsidR="00BF37AF" w:rsidRPr="00D5152C">
        <w:rPr>
          <w:rFonts w:eastAsia="Calibri"/>
          <w:bdr w:val="none" w:sz="0" w:space="0" w:color="auto" w:frame="1"/>
          <w:lang w:val="ru-RU"/>
        </w:rPr>
        <w:t xml:space="preserve">в </w:t>
      </w:r>
      <w:proofErr w:type="spellStart"/>
      <w:r w:rsidR="00BF37AF" w:rsidRPr="00D5152C">
        <w:rPr>
          <w:rFonts w:eastAsia="Calibri"/>
          <w:bdr w:val="none" w:sz="0" w:space="0" w:color="auto" w:frame="1"/>
          <w:lang w:val="ru-RU"/>
        </w:rPr>
        <w:t>проверк</w:t>
      </w:r>
      <w:proofErr w:type="spellEnd"/>
      <w:r w:rsidR="00740DCD" w:rsidRPr="00D5152C">
        <w:rPr>
          <w:rFonts w:eastAsia="Calibri"/>
          <w:bdr w:val="none" w:sz="0" w:space="0" w:color="auto" w:frame="1"/>
          <w:lang w:val="en-US"/>
        </w:rPr>
        <w:t>а</w:t>
      </w:r>
      <w:r w:rsidR="00BF37AF" w:rsidRPr="00D5152C">
        <w:rPr>
          <w:rFonts w:eastAsia="Calibri"/>
          <w:bdr w:val="none" w:sz="0" w:space="0" w:color="auto" w:frame="1"/>
          <w:lang w:val="ru-RU"/>
        </w:rPr>
        <w:t xml:space="preserve"> на </w:t>
      </w:r>
      <w:proofErr w:type="spellStart"/>
      <w:r w:rsidR="00BF37AF" w:rsidRPr="00D5152C">
        <w:rPr>
          <w:rFonts w:eastAsia="Calibri"/>
          <w:bdr w:val="none" w:sz="0" w:space="0" w:color="auto" w:frame="1"/>
          <w:lang w:val="ru-RU"/>
        </w:rPr>
        <w:t>обект</w:t>
      </w:r>
      <w:proofErr w:type="spellEnd"/>
      <w:r w:rsidR="00BF37AF" w:rsidRPr="00D5152C">
        <w:rPr>
          <w:rFonts w:eastAsia="Calibri"/>
          <w:bdr w:val="none" w:sz="0" w:space="0" w:color="auto" w:frame="1"/>
          <w:lang w:val="ru-RU"/>
        </w:rPr>
        <w:t xml:space="preserve"> с КР.</w:t>
      </w:r>
      <w:r w:rsidR="00BF37AF" w:rsidRPr="00D5152C">
        <w:rPr>
          <w:rFonts w:eastAsia="Calibri"/>
          <w:color w:val="FF0000"/>
          <w:bdr w:val="none" w:sz="0" w:space="0" w:color="auto" w:frame="1"/>
          <w:lang w:val="ru-RU"/>
        </w:rPr>
        <w:t xml:space="preserve"> </w:t>
      </w:r>
      <w:proofErr w:type="spellStart"/>
      <w:r w:rsidR="00627B3C" w:rsidRPr="00D5152C">
        <w:rPr>
          <w:rFonts w:eastAsia="Calibri"/>
          <w:bdr w:val="none" w:sz="0" w:space="0" w:color="auto" w:frame="1"/>
          <w:lang w:val="ru-RU"/>
        </w:rPr>
        <w:t>Във</w:t>
      </w:r>
      <w:proofErr w:type="spellEnd"/>
      <w:r w:rsidR="00627B3C" w:rsidRPr="00D5152C">
        <w:rPr>
          <w:rFonts w:eastAsia="Calibri"/>
          <w:bdr w:val="none" w:sz="0" w:space="0" w:color="auto" w:frame="1"/>
          <w:lang w:val="ru-RU"/>
        </w:rPr>
        <w:t xml:space="preserve"> </w:t>
      </w:r>
      <w:proofErr w:type="spellStart"/>
      <w:r w:rsidR="00627B3C" w:rsidRPr="00D5152C">
        <w:rPr>
          <w:rFonts w:eastAsia="Calibri"/>
          <w:bdr w:val="none" w:sz="0" w:space="0" w:color="auto" w:frame="1"/>
          <w:lang w:val="ru-RU"/>
        </w:rPr>
        <w:t>връзка</w:t>
      </w:r>
      <w:proofErr w:type="spellEnd"/>
      <w:r w:rsidR="00627B3C" w:rsidRPr="00D5152C">
        <w:rPr>
          <w:rFonts w:eastAsia="Calibri"/>
          <w:bdr w:val="none" w:sz="0" w:space="0" w:color="auto" w:frame="1"/>
          <w:lang w:val="ru-RU"/>
        </w:rPr>
        <w:t xml:space="preserve"> с </w:t>
      </w:r>
      <w:proofErr w:type="spellStart"/>
      <w:r w:rsidR="00627B3C" w:rsidRPr="00D5152C">
        <w:rPr>
          <w:rFonts w:eastAsia="Calibri"/>
          <w:bdr w:val="none" w:sz="0" w:space="0" w:color="auto" w:frame="1"/>
          <w:lang w:val="ru-RU"/>
        </w:rPr>
        <w:t>постъпили</w:t>
      </w:r>
      <w:proofErr w:type="spellEnd"/>
      <w:r w:rsidR="00627B3C" w:rsidRPr="00D5152C">
        <w:rPr>
          <w:rFonts w:eastAsia="Calibri"/>
          <w:bdr w:val="none" w:sz="0" w:space="0" w:color="auto" w:frame="1"/>
          <w:lang w:val="ru-RU"/>
        </w:rPr>
        <w:t xml:space="preserve"> ИП за </w:t>
      </w:r>
      <w:proofErr w:type="spellStart"/>
      <w:r w:rsidR="00627B3C" w:rsidRPr="00D5152C">
        <w:rPr>
          <w:rFonts w:eastAsia="Calibri"/>
          <w:bdr w:val="none" w:sz="0" w:space="0" w:color="auto" w:frame="1"/>
          <w:lang w:val="ru-RU"/>
        </w:rPr>
        <w:t>провеждане</w:t>
      </w:r>
      <w:proofErr w:type="spellEnd"/>
      <w:r w:rsidR="00627B3C" w:rsidRPr="00D5152C">
        <w:rPr>
          <w:rFonts w:eastAsia="Calibri"/>
          <w:bdr w:val="none" w:sz="0" w:space="0" w:color="auto" w:frame="1"/>
          <w:lang w:val="ru-RU"/>
        </w:rPr>
        <w:t xml:space="preserve"> на </w:t>
      </w:r>
      <w:proofErr w:type="spellStart"/>
      <w:r w:rsidR="00627B3C" w:rsidRPr="00D5152C">
        <w:rPr>
          <w:rFonts w:eastAsia="Calibri"/>
          <w:bdr w:val="none" w:sz="0" w:space="0" w:color="auto" w:frame="1"/>
          <w:lang w:val="ru-RU"/>
        </w:rPr>
        <w:t>процед</w:t>
      </w:r>
      <w:r w:rsidR="00D5152C" w:rsidRPr="00D5152C">
        <w:rPr>
          <w:rFonts w:eastAsia="Calibri"/>
          <w:bdr w:val="none" w:sz="0" w:space="0" w:color="auto" w:frame="1"/>
          <w:lang w:val="ru-RU"/>
        </w:rPr>
        <w:t>ури</w:t>
      </w:r>
      <w:proofErr w:type="spellEnd"/>
      <w:r w:rsidR="00D5152C" w:rsidRPr="00D5152C">
        <w:rPr>
          <w:rFonts w:eastAsia="Calibri"/>
          <w:bdr w:val="none" w:sz="0" w:space="0" w:color="auto" w:frame="1"/>
          <w:lang w:val="ru-RU"/>
        </w:rPr>
        <w:t xml:space="preserve"> по ОВОС и ЕО </w:t>
      </w:r>
      <w:proofErr w:type="spellStart"/>
      <w:r w:rsidR="00D5152C" w:rsidRPr="00D5152C">
        <w:rPr>
          <w:rFonts w:eastAsia="Calibri"/>
          <w:bdr w:val="none" w:sz="0" w:space="0" w:color="auto" w:frame="1"/>
          <w:lang w:val="ru-RU"/>
        </w:rPr>
        <w:t>са</w:t>
      </w:r>
      <w:proofErr w:type="spellEnd"/>
      <w:r w:rsidR="00D5152C" w:rsidRPr="00D5152C">
        <w:rPr>
          <w:rFonts w:eastAsia="Calibri"/>
          <w:bdr w:val="none" w:sz="0" w:space="0" w:color="auto" w:frame="1"/>
          <w:lang w:val="ru-RU"/>
        </w:rPr>
        <w:t xml:space="preserve"> </w:t>
      </w:r>
      <w:proofErr w:type="spellStart"/>
      <w:r w:rsidR="00D5152C" w:rsidRPr="00D5152C">
        <w:rPr>
          <w:rFonts w:eastAsia="Calibri"/>
          <w:bdr w:val="none" w:sz="0" w:space="0" w:color="auto" w:frame="1"/>
          <w:lang w:val="ru-RU"/>
        </w:rPr>
        <w:t>изготвени</w:t>
      </w:r>
      <w:proofErr w:type="spellEnd"/>
      <w:r w:rsidR="00D5152C" w:rsidRPr="00D5152C">
        <w:rPr>
          <w:rFonts w:eastAsia="Calibri"/>
          <w:bdr w:val="none" w:sz="0" w:space="0" w:color="auto" w:frame="1"/>
          <w:lang w:val="ru-RU"/>
        </w:rPr>
        <w:t xml:space="preserve"> 4</w:t>
      </w:r>
      <w:r w:rsidR="00627B3C" w:rsidRPr="00D5152C">
        <w:rPr>
          <w:rFonts w:eastAsia="Calibri"/>
          <w:bdr w:val="none" w:sz="0" w:space="0" w:color="auto" w:frame="1"/>
          <w:lang w:val="ru-RU"/>
        </w:rPr>
        <w:t xml:space="preserve"> становища по компонент „Води“.</w:t>
      </w:r>
      <w:r w:rsidR="00265596">
        <w:rPr>
          <w:rFonts w:eastAsia="Calibri"/>
          <w:bdr w:val="none" w:sz="0" w:space="0" w:color="auto" w:frame="1"/>
          <w:lang w:val="ru-RU"/>
        </w:rPr>
        <w:t xml:space="preserve"> </w:t>
      </w:r>
    </w:p>
    <w:p w:rsidR="00265596" w:rsidRDefault="00D5152C" w:rsidP="00265596">
      <w:pPr>
        <w:tabs>
          <w:tab w:val="left" w:pos="567"/>
          <w:tab w:val="left" w:pos="6120"/>
          <w:tab w:val="left" w:pos="6840"/>
        </w:tabs>
        <w:jc w:val="both"/>
      </w:pPr>
      <w:r w:rsidRPr="00D5152C">
        <w:t>За установено нарушение на Закона за водите е съставен АУАН на „ВКС“ЕООД, гр. Пещера - за превишение на ИЕ</w:t>
      </w:r>
      <w:r w:rsidR="009E5557">
        <w:t xml:space="preserve">О от </w:t>
      </w:r>
      <w:proofErr w:type="spellStart"/>
      <w:r w:rsidR="009E5557">
        <w:t>Заустване</w:t>
      </w:r>
      <w:proofErr w:type="spellEnd"/>
      <w:r w:rsidR="009E5557">
        <w:t xml:space="preserve"> №1 по показател О</w:t>
      </w:r>
      <w:r w:rsidRPr="00D5152C">
        <w:t>бщ фосфор.</w:t>
      </w:r>
      <w:r w:rsidR="00265596">
        <w:t xml:space="preserve"> </w:t>
      </w:r>
    </w:p>
    <w:p w:rsidR="00D5152C" w:rsidRPr="00D5152C" w:rsidRDefault="00265596" w:rsidP="00265596">
      <w:pPr>
        <w:tabs>
          <w:tab w:val="left" w:pos="567"/>
          <w:tab w:val="left" w:pos="6120"/>
          <w:tab w:val="left" w:pos="6840"/>
        </w:tabs>
        <w:jc w:val="both"/>
        <w:rPr>
          <w:rFonts w:eastAsia="Calibri"/>
          <w:bdr w:val="none" w:sz="0" w:space="0" w:color="auto" w:frame="1"/>
          <w:lang w:val="ru-RU"/>
        </w:rPr>
      </w:pPr>
      <w:r>
        <w:tab/>
      </w:r>
      <w:proofErr w:type="spellStart"/>
      <w:r w:rsidR="00D5152C" w:rsidRPr="00D5152C">
        <w:rPr>
          <w:rFonts w:eastAsia="Calibri"/>
          <w:bdr w:val="none" w:sz="0" w:space="0" w:color="auto" w:frame="1"/>
          <w:lang w:val="ru-RU"/>
        </w:rPr>
        <w:t>Извършените</w:t>
      </w:r>
      <w:proofErr w:type="spellEnd"/>
      <w:r w:rsidR="00D5152C" w:rsidRPr="00D5152C">
        <w:rPr>
          <w:rFonts w:eastAsia="Calibri"/>
          <w:bdr w:val="none" w:sz="0" w:space="0" w:color="auto" w:frame="1"/>
          <w:lang w:val="ru-RU"/>
        </w:rPr>
        <w:t xml:space="preserve"> </w:t>
      </w:r>
      <w:proofErr w:type="spellStart"/>
      <w:r w:rsidR="00D5152C" w:rsidRPr="00D5152C">
        <w:rPr>
          <w:rFonts w:eastAsia="Calibri"/>
          <w:bdr w:val="none" w:sz="0" w:space="0" w:color="auto" w:frame="1"/>
          <w:lang w:val="ru-RU"/>
        </w:rPr>
        <w:t>планови</w:t>
      </w:r>
      <w:proofErr w:type="spellEnd"/>
      <w:r w:rsidR="00D5152C" w:rsidRPr="00D5152C">
        <w:rPr>
          <w:rFonts w:eastAsia="Calibri"/>
          <w:bdr w:val="none" w:sz="0" w:space="0" w:color="auto" w:frame="1"/>
          <w:lang w:val="ru-RU"/>
        </w:rPr>
        <w:t xml:space="preserve"> </w:t>
      </w:r>
      <w:r w:rsidR="00D5152C" w:rsidRPr="00D5152C">
        <w:rPr>
          <w:lang w:val="ru-RU"/>
        </w:rPr>
        <w:t xml:space="preserve">проверки по </w:t>
      </w:r>
      <w:proofErr w:type="spellStart"/>
      <w:r w:rsidR="00D5152C" w:rsidRPr="00D5152C">
        <w:rPr>
          <w:lang w:val="ru-RU"/>
        </w:rPr>
        <w:t>Заповед</w:t>
      </w:r>
      <w:proofErr w:type="spellEnd"/>
      <w:r w:rsidR="00D5152C" w:rsidRPr="00D5152C">
        <w:rPr>
          <w:lang w:val="ru-RU"/>
        </w:rPr>
        <w:t xml:space="preserve"> </w:t>
      </w:r>
      <w:r w:rsidR="00D5152C" w:rsidRPr="00D5152C">
        <w:rPr>
          <w:rFonts w:eastAsia="Calibri"/>
          <w:bdr w:val="none" w:sz="0" w:space="0" w:color="auto" w:frame="1"/>
          <w:lang w:val="ru-RU"/>
        </w:rPr>
        <w:t>РД-1188/2022 г. на МОСВ</w:t>
      </w:r>
      <w:r w:rsidR="00D5152C" w:rsidRPr="00D5152C">
        <w:rPr>
          <w:lang w:val="ru-RU"/>
        </w:rPr>
        <w:t xml:space="preserve"> </w:t>
      </w:r>
      <w:proofErr w:type="spellStart"/>
      <w:r w:rsidR="00D5152C" w:rsidRPr="00D5152C">
        <w:rPr>
          <w:lang w:val="ru-RU"/>
        </w:rPr>
        <w:t>са</w:t>
      </w:r>
      <w:proofErr w:type="spellEnd"/>
      <w:r w:rsidR="00D5152C" w:rsidRPr="00D5152C">
        <w:rPr>
          <w:lang w:val="ru-RU"/>
        </w:rPr>
        <w:t xml:space="preserve"> за </w:t>
      </w:r>
      <w:proofErr w:type="spellStart"/>
      <w:r w:rsidR="00D5152C" w:rsidRPr="00D5152C">
        <w:rPr>
          <w:lang w:val="ru-RU"/>
        </w:rPr>
        <w:t>провеждане</w:t>
      </w:r>
      <w:proofErr w:type="spellEnd"/>
      <w:r w:rsidR="00D5152C" w:rsidRPr="00D5152C">
        <w:rPr>
          <w:lang w:val="ru-RU"/>
        </w:rPr>
        <w:t xml:space="preserve"> на </w:t>
      </w:r>
      <w:proofErr w:type="spellStart"/>
      <w:r w:rsidR="00D5152C" w:rsidRPr="00D5152C">
        <w:rPr>
          <w:lang w:val="ru-RU"/>
        </w:rPr>
        <w:t>емисионен</w:t>
      </w:r>
      <w:proofErr w:type="spellEnd"/>
      <w:r w:rsidR="00D5152C" w:rsidRPr="00D5152C">
        <w:rPr>
          <w:lang w:val="ru-RU"/>
        </w:rPr>
        <w:t xml:space="preserve"> </w:t>
      </w:r>
      <w:proofErr w:type="spellStart"/>
      <w:r w:rsidR="00D5152C" w:rsidRPr="00D5152C">
        <w:rPr>
          <w:lang w:val="ru-RU"/>
        </w:rPr>
        <w:t>контрол</w:t>
      </w:r>
      <w:proofErr w:type="spellEnd"/>
      <w:r w:rsidR="00D5152C" w:rsidRPr="00D5152C">
        <w:rPr>
          <w:lang w:val="ru-RU"/>
        </w:rPr>
        <w:t xml:space="preserve">. </w:t>
      </w:r>
      <w:proofErr w:type="spellStart"/>
      <w:r w:rsidR="00D5152C" w:rsidRPr="00D5152C">
        <w:rPr>
          <w:lang w:val="ru-RU"/>
        </w:rPr>
        <w:t>Взети</w:t>
      </w:r>
      <w:proofErr w:type="spellEnd"/>
      <w:r w:rsidR="00D5152C" w:rsidRPr="00D5152C">
        <w:rPr>
          <w:lang w:val="ru-RU"/>
        </w:rPr>
        <w:t xml:space="preserve"> </w:t>
      </w:r>
      <w:proofErr w:type="spellStart"/>
      <w:r w:rsidR="00D5152C" w:rsidRPr="00D5152C">
        <w:rPr>
          <w:lang w:val="ru-RU"/>
        </w:rPr>
        <w:t>са</w:t>
      </w:r>
      <w:proofErr w:type="spellEnd"/>
      <w:r w:rsidR="00D5152C" w:rsidRPr="00D5152C">
        <w:rPr>
          <w:lang w:val="ru-RU"/>
        </w:rPr>
        <w:t xml:space="preserve"> </w:t>
      </w:r>
      <w:proofErr w:type="spellStart"/>
      <w:r w:rsidR="00D5152C" w:rsidRPr="00D5152C">
        <w:rPr>
          <w:lang w:val="ru-RU"/>
        </w:rPr>
        <w:t>водни</w:t>
      </w:r>
      <w:proofErr w:type="spellEnd"/>
      <w:r w:rsidR="00D5152C" w:rsidRPr="00D5152C">
        <w:rPr>
          <w:lang w:val="ru-RU"/>
        </w:rPr>
        <w:t xml:space="preserve"> </w:t>
      </w:r>
      <w:proofErr w:type="spellStart"/>
      <w:r w:rsidR="00D5152C" w:rsidRPr="00D5152C">
        <w:rPr>
          <w:lang w:val="ru-RU"/>
        </w:rPr>
        <w:t>проби</w:t>
      </w:r>
      <w:proofErr w:type="spellEnd"/>
      <w:r w:rsidR="00D5152C" w:rsidRPr="00D5152C">
        <w:rPr>
          <w:lang w:val="ru-RU"/>
        </w:rPr>
        <w:t xml:space="preserve"> от </w:t>
      </w:r>
      <w:r w:rsidR="00D5152C" w:rsidRPr="00D5152C">
        <w:rPr>
          <w:bCs/>
        </w:rPr>
        <w:t>„</w:t>
      </w:r>
      <w:r w:rsidR="00D5152C" w:rsidRPr="00D5152C">
        <w:rPr>
          <w:lang w:val="ru-RU"/>
        </w:rPr>
        <w:t>ВКТВ</w:t>
      </w:r>
      <w:r w:rsidR="00D5152C" w:rsidRPr="00D5152C">
        <w:rPr>
          <w:bCs/>
        </w:rPr>
        <w:t>“</w:t>
      </w:r>
      <w:proofErr w:type="gramStart"/>
      <w:r w:rsidR="00D5152C" w:rsidRPr="00D5152C">
        <w:rPr>
          <w:lang w:val="ru-RU"/>
        </w:rPr>
        <w:t xml:space="preserve">ЕООД, </w:t>
      </w:r>
      <w:r>
        <w:rPr>
          <w:lang w:val="ru-RU"/>
        </w:rPr>
        <w:t xml:space="preserve">  </w:t>
      </w:r>
      <w:proofErr w:type="gramEnd"/>
      <w:r>
        <w:rPr>
          <w:lang w:val="ru-RU"/>
        </w:rPr>
        <w:t xml:space="preserve">                       </w:t>
      </w:r>
      <w:r w:rsidR="00D5152C" w:rsidRPr="00D5152C">
        <w:rPr>
          <w:lang w:val="ru-RU"/>
        </w:rPr>
        <w:t xml:space="preserve">гр. </w:t>
      </w:r>
      <w:proofErr w:type="spellStart"/>
      <w:r w:rsidR="00D5152C" w:rsidRPr="00D5152C">
        <w:rPr>
          <w:lang w:val="ru-RU"/>
        </w:rPr>
        <w:t>Велинград</w:t>
      </w:r>
      <w:proofErr w:type="spellEnd"/>
      <w:r w:rsidR="00D5152C" w:rsidRPr="00D5152C">
        <w:rPr>
          <w:lang w:val="ru-RU"/>
        </w:rPr>
        <w:t xml:space="preserve"> – </w:t>
      </w:r>
      <w:proofErr w:type="spellStart"/>
      <w:r w:rsidR="00D5152C" w:rsidRPr="00D5152C">
        <w:rPr>
          <w:lang w:val="ru-RU"/>
        </w:rPr>
        <w:t>канализационна</w:t>
      </w:r>
      <w:proofErr w:type="spellEnd"/>
      <w:r w:rsidR="00D5152C" w:rsidRPr="00D5152C">
        <w:rPr>
          <w:lang w:val="ru-RU"/>
        </w:rPr>
        <w:t xml:space="preserve"> система на гр. </w:t>
      </w:r>
      <w:proofErr w:type="spellStart"/>
      <w:r w:rsidR="00D5152C" w:rsidRPr="00D5152C">
        <w:rPr>
          <w:lang w:val="ru-RU"/>
        </w:rPr>
        <w:t>Велинград</w:t>
      </w:r>
      <w:proofErr w:type="spellEnd"/>
      <w:r w:rsidR="00D5152C" w:rsidRPr="00D5152C">
        <w:rPr>
          <w:lang w:val="ru-RU"/>
        </w:rPr>
        <w:t xml:space="preserve">, </w:t>
      </w:r>
      <w:r w:rsidR="00D5152C" w:rsidRPr="00D5152C">
        <w:rPr>
          <w:bCs/>
        </w:rPr>
        <w:t>„ВиК услуги“</w:t>
      </w:r>
      <w:r w:rsidR="00D5152C" w:rsidRPr="00D5152C">
        <w:rPr>
          <w:lang w:val="ru-RU"/>
        </w:rPr>
        <w:t xml:space="preserve">ЕООД, </w:t>
      </w:r>
      <w:r>
        <w:rPr>
          <w:lang w:val="ru-RU"/>
        </w:rPr>
        <w:t xml:space="preserve">                 </w:t>
      </w:r>
      <w:r w:rsidR="00D5152C" w:rsidRPr="00D5152C">
        <w:rPr>
          <w:lang w:val="ru-RU"/>
        </w:rPr>
        <w:t xml:space="preserve">гр. </w:t>
      </w:r>
      <w:proofErr w:type="spellStart"/>
      <w:r w:rsidR="00D5152C" w:rsidRPr="00D5152C">
        <w:rPr>
          <w:lang w:val="ru-RU"/>
        </w:rPr>
        <w:t>Пазарджик</w:t>
      </w:r>
      <w:proofErr w:type="spellEnd"/>
      <w:r w:rsidR="00D5152C" w:rsidRPr="00D5152C">
        <w:rPr>
          <w:lang w:val="ru-RU"/>
        </w:rPr>
        <w:t xml:space="preserve"> – </w:t>
      </w:r>
      <w:proofErr w:type="spellStart"/>
      <w:r w:rsidR="00D5152C" w:rsidRPr="00D5152C">
        <w:rPr>
          <w:lang w:val="ru-RU"/>
        </w:rPr>
        <w:t>Градска</w:t>
      </w:r>
      <w:proofErr w:type="spellEnd"/>
      <w:r w:rsidR="00D5152C" w:rsidRPr="00D5152C">
        <w:rPr>
          <w:lang w:val="ru-RU"/>
        </w:rPr>
        <w:t xml:space="preserve"> </w:t>
      </w:r>
      <w:proofErr w:type="spellStart"/>
      <w:r w:rsidR="00D5152C" w:rsidRPr="00D5152C">
        <w:rPr>
          <w:lang w:val="ru-RU"/>
        </w:rPr>
        <w:t>пречиствателна</w:t>
      </w:r>
      <w:proofErr w:type="spellEnd"/>
      <w:r w:rsidR="00D5152C" w:rsidRPr="00D5152C">
        <w:rPr>
          <w:lang w:val="ru-RU"/>
        </w:rPr>
        <w:t xml:space="preserve"> станция и </w:t>
      </w:r>
      <w:proofErr w:type="spellStart"/>
      <w:r w:rsidR="00D5152C" w:rsidRPr="00D5152C">
        <w:rPr>
          <w:lang w:val="ru-RU"/>
        </w:rPr>
        <w:t>канализационна</w:t>
      </w:r>
      <w:proofErr w:type="spellEnd"/>
      <w:r w:rsidR="00D5152C" w:rsidRPr="00D5152C">
        <w:rPr>
          <w:lang w:val="ru-RU"/>
        </w:rPr>
        <w:t xml:space="preserve"> система на </w:t>
      </w:r>
      <w:r>
        <w:rPr>
          <w:lang w:val="ru-RU"/>
        </w:rPr>
        <w:t xml:space="preserve">                  </w:t>
      </w:r>
      <w:r w:rsidR="00D5152C" w:rsidRPr="00D5152C">
        <w:rPr>
          <w:lang w:val="ru-RU"/>
        </w:rPr>
        <w:t xml:space="preserve">гр. </w:t>
      </w:r>
      <w:proofErr w:type="spellStart"/>
      <w:r w:rsidR="00D5152C" w:rsidRPr="00D5152C">
        <w:rPr>
          <w:lang w:val="ru-RU"/>
        </w:rPr>
        <w:t>Пазарджик</w:t>
      </w:r>
      <w:proofErr w:type="spellEnd"/>
      <w:r w:rsidR="00D5152C" w:rsidRPr="00D5152C">
        <w:rPr>
          <w:rFonts w:eastAsia="Calibri"/>
          <w:bdr w:val="none" w:sz="0" w:space="0" w:color="auto" w:frame="1"/>
          <w:lang w:val="ru-RU"/>
        </w:rPr>
        <w:t xml:space="preserve">. За </w:t>
      </w:r>
      <w:proofErr w:type="spellStart"/>
      <w:r w:rsidR="00D5152C" w:rsidRPr="00D5152C">
        <w:rPr>
          <w:rFonts w:eastAsia="Calibri"/>
          <w:bdr w:val="none" w:sz="0" w:space="0" w:color="auto" w:frame="1"/>
          <w:lang w:val="ru-RU"/>
        </w:rPr>
        <w:t>отстраняване</w:t>
      </w:r>
      <w:proofErr w:type="spellEnd"/>
      <w:r w:rsidR="00D5152C" w:rsidRPr="00D5152C">
        <w:rPr>
          <w:rFonts w:eastAsia="Calibri"/>
          <w:bdr w:val="none" w:sz="0" w:space="0" w:color="auto" w:frame="1"/>
          <w:lang w:val="ru-RU"/>
        </w:rPr>
        <w:t xml:space="preserve"> на отклонения от </w:t>
      </w:r>
      <w:proofErr w:type="spellStart"/>
      <w:r w:rsidR="00D5152C" w:rsidRPr="00D5152C">
        <w:rPr>
          <w:rFonts w:eastAsia="Calibri"/>
          <w:bdr w:val="none" w:sz="0" w:space="0" w:color="auto" w:frame="1"/>
          <w:lang w:val="ru-RU"/>
        </w:rPr>
        <w:t>технологичния</w:t>
      </w:r>
      <w:proofErr w:type="spellEnd"/>
      <w:r w:rsidR="00D5152C" w:rsidRPr="00D5152C">
        <w:rPr>
          <w:rFonts w:eastAsia="Calibri"/>
          <w:bdr w:val="none" w:sz="0" w:space="0" w:color="auto" w:frame="1"/>
          <w:lang w:val="ru-RU"/>
        </w:rPr>
        <w:t xml:space="preserve"> режим </w:t>
      </w:r>
      <w:proofErr w:type="gramStart"/>
      <w:r w:rsidR="00D5152C" w:rsidRPr="00D5152C">
        <w:rPr>
          <w:rFonts w:eastAsia="Calibri"/>
          <w:bdr w:val="none" w:sz="0" w:space="0" w:color="auto" w:frame="1"/>
          <w:lang w:val="ru-RU"/>
        </w:rPr>
        <w:t>на работа</w:t>
      </w:r>
      <w:proofErr w:type="gramEnd"/>
      <w:r w:rsidR="00D5152C" w:rsidRPr="00D5152C">
        <w:rPr>
          <w:rFonts w:eastAsia="Calibri"/>
          <w:bdr w:val="none" w:sz="0" w:space="0" w:color="auto" w:frame="1"/>
          <w:lang w:val="ru-RU"/>
        </w:rPr>
        <w:t xml:space="preserve"> на </w:t>
      </w:r>
      <w:proofErr w:type="spellStart"/>
      <w:r w:rsidR="00D5152C" w:rsidRPr="00D5152C">
        <w:rPr>
          <w:rFonts w:eastAsia="Calibri"/>
          <w:bdr w:val="none" w:sz="0" w:space="0" w:color="auto" w:frame="1"/>
          <w:lang w:val="ru-RU"/>
        </w:rPr>
        <w:t>съоръженията</w:t>
      </w:r>
      <w:proofErr w:type="spellEnd"/>
      <w:r w:rsidR="00D5152C" w:rsidRPr="00D5152C">
        <w:rPr>
          <w:rFonts w:eastAsia="Calibri"/>
          <w:bdr w:val="none" w:sz="0" w:space="0" w:color="auto" w:frame="1"/>
          <w:lang w:val="ru-RU"/>
        </w:rPr>
        <w:t xml:space="preserve"> и </w:t>
      </w:r>
      <w:proofErr w:type="spellStart"/>
      <w:r w:rsidR="00D5152C" w:rsidRPr="00D5152C">
        <w:rPr>
          <w:rFonts w:eastAsia="Calibri"/>
          <w:bdr w:val="none" w:sz="0" w:space="0" w:color="auto" w:frame="1"/>
          <w:lang w:val="ru-RU"/>
        </w:rPr>
        <w:t>предприемане</w:t>
      </w:r>
      <w:proofErr w:type="spellEnd"/>
      <w:r w:rsidR="00D5152C" w:rsidRPr="00D5152C">
        <w:rPr>
          <w:rFonts w:eastAsia="Calibri"/>
          <w:bdr w:val="none" w:sz="0" w:space="0" w:color="auto" w:frame="1"/>
          <w:lang w:val="ru-RU"/>
        </w:rPr>
        <w:t xml:space="preserve"> на </w:t>
      </w:r>
      <w:proofErr w:type="spellStart"/>
      <w:r w:rsidR="00D5152C" w:rsidRPr="00D5152C">
        <w:rPr>
          <w:rFonts w:eastAsia="Calibri"/>
          <w:bdr w:val="none" w:sz="0" w:space="0" w:color="auto" w:frame="1"/>
          <w:lang w:val="ru-RU"/>
        </w:rPr>
        <w:t>превантивни</w:t>
      </w:r>
      <w:proofErr w:type="spellEnd"/>
      <w:r w:rsidR="00D5152C" w:rsidRPr="00D5152C">
        <w:rPr>
          <w:rFonts w:eastAsia="Calibri"/>
          <w:bdr w:val="none" w:sz="0" w:space="0" w:color="auto" w:frame="1"/>
          <w:lang w:val="ru-RU"/>
        </w:rPr>
        <w:t xml:space="preserve"> мерки при </w:t>
      </w:r>
      <w:proofErr w:type="spellStart"/>
      <w:r w:rsidR="00D5152C" w:rsidRPr="00D5152C">
        <w:rPr>
          <w:rFonts w:eastAsia="Calibri"/>
          <w:bdr w:val="none" w:sz="0" w:space="0" w:color="auto" w:frame="1"/>
          <w:lang w:val="ru-RU"/>
        </w:rPr>
        <w:t>извършените</w:t>
      </w:r>
      <w:proofErr w:type="spellEnd"/>
      <w:r w:rsidR="00D5152C" w:rsidRPr="00D5152C">
        <w:rPr>
          <w:rFonts w:eastAsia="Calibri"/>
          <w:bdr w:val="none" w:sz="0" w:space="0" w:color="auto" w:frame="1"/>
          <w:lang w:val="ru-RU"/>
        </w:rPr>
        <w:t xml:space="preserve"> проверки </w:t>
      </w:r>
      <w:proofErr w:type="spellStart"/>
      <w:r w:rsidR="00D5152C" w:rsidRPr="00D5152C">
        <w:rPr>
          <w:rFonts w:eastAsia="Calibri"/>
          <w:bdr w:val="none" w:sz="0" w:space="0" w:color="auto" w:frame="1"/>
          <w:lang w:val="ru-RU"/>
        </w:rPr>
        <w:t>са</w:t>
      </w:r>
      <w:proofErr w:type="spellEnd"/>
      <w:r w:rsidR="00D5152C" w:rsidRPr="00D5152C">
        <w:rPr>
          <w:rFonts w:eastAsia="Calibri"/>
          <w:bdr w:val="none" w:sz="0" w:space="0" w:color="auto" w:frame="1"/>
          <w:lang w:val="ru-RU"/>
        </w:rPr>
        <w:t xml:space="preserve"> </w:t>
      </w:r>
      <w:proofErr w:type="spellStart"/>
      <w:r w:rsidR="00D5152C" w:rsidRPr="00D5152C">
        <w:rPr>
          <w:rFonts w:eastAsia="Calibri"/>
          <w:bdr w:val="none" w:sz="0" w:space="0" w:color="auto" w:frame="1"/>
          <w:lang w:val="ru-RU"/>
        </w:rPr>
        <w:t>дадени</w:t>
      </w:r>
      <w:proofErr w:type="spellEnd"/>
      <w:r w:rsidR="00D5152C" w:rsidRPr="00D5152C">
        <w:rPr>
          <w:rFonts w:eastAsia="Calibri"/>
          <w:bdr w:val="none" w:sz="0" w:space="0" w:color="auto" w:frame="1"/>
          <w:lang w:val="ru-RU"/>
        </w:rPr>
        <w:t xml:space="preserve"> 5 предписания. Предстоят проверки за </w:t>
      </w:r>
      <w:proofErr w:type="spellStart"/>
      <w:r w:rsidR="00D5152C" w:rsidRPr="00D5152C">
        <w:rPr>
          <w:rFonts w:eastAsia="Calibri"/>
          <w:bdr w:val="none" w:sz="0" w:space="0" w:color="auto" w:frame="1"/>
          <w:lang w:val="ru-RU"/>
        </w:rPr>
        <w:t>изпълнението</w:t>
      </w:r>
      <w:proofErr w:type="spellEnd"/>
      <w:r w:rsidR="00D5152C" w:rsidRPr="00D5152C">
        <w:rPr>
          <w:rFonts w:eastAsia="Calibri"/>
          <w:bdr w:val="none" w:sz="0" w:space="0" w:color="auto" w:frame="1"/>
          <w:lang w:val="ru-RU"/>
        </w:rPr>
        <w:t xml:space="preserve"> им.</w:t>
      </w:r>
      <w:r w:rsidR="00D5152C" w:rsidRPr="00D5152C">
        <w:rPr>
          <w:i/>
        </w:rPr>
        <w:t xml:space="preserve">          </w:t>
      </w:r>
    </w:p>
    <w:p w:rsidR="00D5152C" w:rsidRPr="00D5152C" w:rsidRDefault="00D5152C" w:rsidP="00D5152C">
      <w:pPr>
        <w:ind w:firstLine="708"/>
        <w:jc w:val="both"/>
        <w:rPr>
          <w:rFonts w:eastAsia="Calibri"/>
          <w:bdr w:val="none" w:sz="0" w:space="0" w:color="auto" w:frame="1"/>
          <w:lang w:val="ru-RU"/>
        </w:rPr>
      </w:pPr>
      <w:r w:rsidRPr="00D5152C">
        <w:rPr>
          <w:rFonts w:eastAsia="Calibri"/>
          <w:bdr w:val="none" w:sz="0" w:space="0" w:color="auto" w:frame="1"/>
          <w:lang w:val="ru-RU"/>
        </w:rPr>
        <w:t xml:space="preserve">            </w:t>
      </w:r>
      <w:proofErr w:type="spellStart"/>
      <w:r w:rsidRPr="00D5152C">
        <w:rPr>
          <w:rFonts w:eastAsia="Calibri"/>
          <w:bdr w:val="none" w:sz="0" w:space="0" w:color="auto" w:frame="1"/>
          <w:lang w:val="ru-RU"/>
        </w:rPr>
        <w:t>Извънредни</w:t>
      </w:r>
      <w:proofErr w:type="spellEnd"/>
      <w:r w:rsidRPr="00D5152C">
        <w:rPr>
          <w:rFonts w:eastAsia="Calibri"/>
          <w:bdr w:val="none" w:sz="0" w:space="0" w:color="auto" w:frame="1"/>
          <w:lang w:val="ru-RU"/>
        </w:rPr>
        <w:t xml:space="preserve"> проверки: </w:t>
      </w:r>
    </w:p>
    <w:p w:rsidR="00D5152C" w:rsidRPr="00D5152C" w:rsidRDefault="00D5152C" w:rsidP="00D5152C">
      <w:pPr>
        <w:pStyle w:val="a4"/>
        <w:numPr>
          <w:ilvl w:val="0"/>
          <w:numId w:val="33"/>
        </w:numPr>
        <w:overflowPunct/>
        <w:autoSpaceDE/>
        <w:autoSpaceDN/>
        <w:adjustRightInd/>
        <w:contextualSpacing/>
        <w:jc w:val="both"/>
        <w:rPr>
          <w:rFonts w:ascii="Times New Roman" w:hAnsi="Times New Roman" w:cs="Times New Roman"/>
          <w:sz w:val="24"/>
          <w:szCs w:val="24"/>
          <w:lang w:val="bg-BG"/>
        </w:rPr>
      </w:pPr>
      <w:r w:rsidRPr="00D5152C">
        <w:rPr>
          <w:rFonts w:ascii="Times New Roman" w:eastAsia="Calibri" w:hAnsi="Times New Roman" w:cs="Times New Roman"/>
          <w:sz w:val="24"/>
          <w:szCs w:val="24"/>
          <w:bdr w:val="none" w:sz="0" w:space="0" w:color="auto" w:frame="1"/>
          <w:lang w:val="ru-RU"/>
        </w:rPr>
        <w:t>По дадено предписание на „</w:t>
      </w:r>
      <w:proofErr w:type="spellStart"/>
      <w:r w:rsidRPr="00D5152C">
        <w:rPr>
          <w:rFonts w:ascii="Times New Roman" w:eastAsia="Calibri" w:hAnsi="Times New Roman" w:cs="Times New Roman"/>
          <w:sz w:val="24"/>
          <w:szCs w:val="24"/>
          <w:bdr w:val="none" w:sz="0" w:space="0" w:color="auto" w:frame="1"/>
          <w:lang w:val="ru-RU"/>
        </w:rPr>
        <w:t>Трансметал</w:t>
      </w:r>
      <w:proofErr w:type="spellEnd"/>
      <w:r w:rsidRPr="00D5152C">
        <w:rPr>
          <w:rFonts w:ascii="Times New Roman" w:eastAsia="Calibri" w:hAnsi="Times New Roman" w:cs="Times New Roman"/>
          <w:sz w:val="24"/>
          <w:szCs w:val="24"/>
          <w:bdr w:val="none" w:sz="0" w:space="0" w:color="auto" w:frame="1"/>
          <w:lang w:val="ru-RU"/>
        </w:rPr>
        <w:t xml:space="preserve">“ ЕООД, гр. </w:t>
      </w:r>
      <w:proofErr w:type="spellStart"/>
      <w:r w:rsidRPr="00D5152C">
        <w:rPr>
          <w:rFonts w:ascii="Times New Roman" w:eastAsia="Calibri" w:hAnsi="Times New Roman" w:cs="Times New Roman"/>
          <w:sz w:val="24"/>
          <w:szCs w:val="24"/>
          <w:bdr w:val="none" w:sz="0" w:space="0" w:color="auto" w:frame="1"/>
          <w:lang w:val="ru-RU"/>
        </w:rPr>
        <w:t>Велинград</w:t>
      </w:r>
      <w:proofErr w:type="spellEnd"/>
      <w:r w:rsidRPr="00D5152C">
        <w:rPr>
          <w:rFonts w:ascii="Times New Roman" w:eastAsia="Calibri" w:hAnsi="Times New Roman" w:cs="Times New Roman"/>
          <w:sz w:val="24"/>
          <w:szCs w:val="24"/>
          <w:bdr w:val="none" w:sz="0" w:space="0" w:color="auto" w:frame="1"/>
          <w:lang w:val="ru-RU"/>
        </w:rPr>
        <w:t xml:space="preserve"> за </w:t>
      </w:r>
      <w:proofErr w:type="spellStart"/>
      <w:r w:rsidRPr="00D5152C">
        <w:rPr>
          <w:rFonts w:ascii="Times New Roman" w:eastAsia="Calibri" w:hAnsi="Times New Roman" w:cs="Times New Roman"/>
          <w:sz w:val="24"/>
          <w:szCs w:val="24"/>
          <w:bdr w:val="none" w:sz="0" w:space="0" w:color="auto" w:frame="1"/>
          <w:lang w:val="ru-RU"/>
        </w:rPr>
        <w:t>почистване</w:t>
      </w:r>
      <w:proofErr w:type="spellEnd"/>
      <w:r w:rsidRPr="00D5152C">
        <w:rPr>
          <w:rFonts w:ascii="Times New Roman" w:eastAsia="Calibri" w:hAnsi="Times New Roman" w:cs="Times New Roman"/>
          <w:sz w:val="24"/>
          <w:szCs w:val="24"/>
          <w:bdr w:val="none" w:sz="0" w:space="0" w:color="auto" w:frame="1"/>
          <w:lang w:val="ru-RU"/>
        </w:rPr>
        <w:t xml:space="preserve"> на </w:t>
      </w:r>
      <w:proofErr w:type="spellStart"/>
      <w:r w:rsidRPr="00D5152C">
        <w:rPr>
          <w:rFonts w:ascii="Times New Roman" w:eastAsia="Calibri" w:hAnsi="Times New Roman" w:cs="Times New Roman"/>
          <w:sz w:val="24"/>
          <w:szCs w:val="24"/>
          <w:bdr w:val="none" w:sz="0" w:space="0" w:color="auto" w:frame="1"/>
          <w:lang w:val="ru-RU"/>
        </w:rPr>
        <w:t>утаител</w:t>
      </w:r>
      <w:proofErr w:type="spellEnd"/>
      <w:r w:rsidRPr="00D5152C">
        <w:rPr>
          <w:rFonts w:ascii="Times New Roman" w:eastAsia="Calibri" w:hAnsi="Times New Roman" w:cs="Times New Roman"/>
          <w:sz w:val="24"/>
          <w:szCs w:val="24"/>
          <w:bdr w:val="none" w:sz="0" w:space="0" w:color="auto" w:frame="1"/>
          <w:lang w:val="ru-RU"/>
        </w:rPr>
        <w:t xml:space="preserve"> за </w:t>
      </w:r>
      <w:proofErr w:type="spellStart"/>
      <w:r w:rsidRPr="00D5152C">
        <w:rPr>
          <w:rFonts w:ascii="Times New Roman" w:eastAsia="Calibri" w:hAnsi="Times New Roman" w:cs="Times New Roman"/>
          <w:sz w:val="24"/>
          <w:szCs w:val="24"/>
          <w:bdr w:val="none" w:sz="0" w:space="0" w:color="auto" w:frame="1"/>
          <w:lang w:val="ru-RU"/>
        </w:rPr>
        <w:t>отпадъчни</w:t>
      </w:r>
      <w:proofErr w:type="spellEnd"/>
      <w:r w:rsidRPr="00D5152C">
        <w:rPr>
          <w:rFonts w:ascii="Times New Roman" w:eastAsia="Calibri" w:hAnsi="Times New Roman" w:cs="Times New Roman"/>
          <w:sz w:val="24"/>
          <w:szCs w:val="24"/>
          <w:bdr w:val="none" w:sz="0" w:space="0" w:color="auto" w:frame="1"/>
          <w:lang w:val="ru-RU"/>
        </w:rPr>
        <w:t xml:space="preserve"> води и </w:t>
      </w:r>
      <w:proofErr w:type="spellStart"/>
      <w:r w:rsidRPr="00D5152C">
        <w:rPr>
          <w:rFonts w:ascii="Times New Roman" w:eastAsia="Calibri" w:hAnsi="Times New Roman" w:cs="Times New Roman"/>
          <w:sz w:val="24"/>
          <w:szCs w:val="24"/>
          <w:bdr w:val="none" w:sz="0" w:space="0" w:color="auto" w:frame="1"/>
          <w:lang w:val="ru-RU"/>
        </w:rPr>
        <w:t>открит</w:t>
      </w:r>
      <w:proofErr w:type="spellEnd"/>
      <w:r w:rsidRPr="00D5152C">
        <w:rPr>
          <w:rFonts w:ascii="Times New Roman" w:eastAsia="Calibri" w:hAnsi="Times New Roman" w:cs="Times New Roman"/>
          <w:sz w:val="24"/>
          <w:szCs w:val="24"/>
          <w:bdr w:val="none" w:sz="0" w:space="0" w:color="auto" w:frame="1"/>
          <w:lang w:val="ru-RU"/>
        </w:rPr>
        <w:t xml:space="preserve"> канал </w:t>
      </w:r>
      <w:proofErr w:type="spellStart"/>
      <w:r w:rsidRPr="00D5152C">
        <w:rPr>
          <w:rFonts w:ascii="Times New Roman" w:eastAsia="Calibri" w:hAnsi="Times New Roman" w:cs="Times New Roman"/>
          <w:sz w:val="24"/>
          <w:szCs w:val="24"/>
          <w:bdr w:val="none" w:sz="0" w:space="0" w:color="auto" w:frame="1"/>
          <w:lang w:val="ru-RU"/>
        </w:rPr>
        <w:t>към</w:t>
      </w:r>
      <w:proofErr w:type="spellEnd"/>
      <w:r w:rsidRPr="00D5152C">
        <w:rPr>
          <w:rFonts w:ascii="Times New Roman" w:eastAsia="Calibri" w:hAnsi="Times New Roman" w:cs="Times New Roman"/>
          <w:sz w:val="24"/>
          <w:szCs w:val="24"/>
          <w:bdr w:val="none" w:sz="0" w:space="0" w:color="auto" w:frame="1"/>
          <w:lang w:val="ru-RU"/>
        </w:rPr>
        <w:t xml:space="preserve"> него. При </w:t>
      </w:r>
      <w:proofErr w:type="spellStart"/>
      <w:r w:rsidRPr="00D5152C">
        <w:rPr>
          <w:rFonts w:ascii="Times New Roman" w:eastAsia="Calibri" w:hAnsi="Times New Roman" w:cs="Times New Roman"/>
          <w:sz w:val="24"/>
          <w:szCs w:val="24"/>
          <w:bdr w:val="none" w:sz="0" w:space="0" w:color="auto" w:frame="1"/>
          <w:lang w:val="ru-RU"/>
        </w:rPr>
        <w:t>извършената</w:t>
      </w:r>
      <w:proofErr w:type="spellEnd"/>
      <w:r w:rsidRPr="00D5152C">
        <w:rPr>
          <w:rFonts w:ascii="Times New Roman" w:eastAsia="Calibri" w:hAnsi="Times New Roman" w:cs="Times New Roman"/>
          <w:sz w:val="24"/>
          <w:szCs w:val="24"/>
          <w:bdr w:val="none" w:sz="0" w:space="0" w:color="auto" w:frame="1"/>
          <w:lang w:val="ru-RU"/>
        </w:rPr>
        <w:t xml:space="preserve"> проверка се </w:t>
      </w:r>
      <w:proofErr w:type="spellStart"/>
      <w:r w:rsidRPr="00D5152C">
        <w:rPr>
          <w:rFonts w:ascii="Times New Roman" w:eastAsia="Calibri" w:hAnsi="Times New Roman" w:cs="Times New Roman"/>
          <w:sz w:val="24"/>
          <w:szCs w:val="24"/>
          <w:bdr w:val="none" w:sz="0" w:space="0" w:color="auto" w:frame="1"/>
          <w:lang w:val="ru-RU"/>
        </w:rPr>
        <w:t>констатира</w:t>
      </w:r>
      <w:proofErr w:type="spellEnd"/>
      <w:r w:rsidRPr="00D5152C">
        <w:rPr>
          <w:rFonts w:ascii="Times New Roman" w:eastAsia="Calibri" w:hAnsi="Times New Roman" w:cs="Times New Roman"/>
          <w:sz w:val="24"/>
          <w:szCs w:val="24"/>
          <w:bdr w:val="none" w:sz="0" w:space="0" w:color="auto" w:frame="1"/>
          <w:lang w:val="ru-RU"/>
        </w:rPr>
        <w:t xml:space="preserve">, че </w:t>
      </w:r>
      <w:proofErr w:type="spellStart"/>
      <w:r w:rsidRPr="00D5152C">
        <w:rPr>
          <w:rFonts w:ascii="Times New Roman" w:eastAsia="Calibri" w:hAnsi="Times New Roman" w:cs="Times New Roman"/>
          <w:sz w:val="24"/>
          <w:szCs w:val="24"/>
          <w:bdr w:val="none" w:sz="0" w:space="0" w:color="auto" w:frame="1"/>
          <w:lang w:val="ru-RU"/>
        </w:rPr>
        <w:t>предписанието</w:t>
      </w:r>
      <w:proofErr w:type="spellEnd"/>
      <w:r w:rsidRPr="00D5152C">
        <w:rPr>
          <w:rFonts w:ascii="Times New Roman" w:eastAsia="Calibri" w:hAnsi="Times New Roman" w:cs="Times New Roman"/>
          <w:sz w:val="24"/>
          <w:szCs w:val="24"/>
          <w:bdr w:val="none" w:sz="0" w:space="0" w:color="auto" w:frame="1"/>
          <w:lang w:val="ru-RU"/>
        </w:rPr>
        <w:t xml:space="preserve"> е </w:t>
      </w:r>
      <w:proofErr w:type="spellStart"/>
      <w:r w:rsidRPr="00D5152C">
        <w:rPr>
          <w:rFonts w:ascii="Times New Roman" w:eastAsia="Calibri" w:hAnsi="Times New Roman" w:cs="Times New Roman"/>
          <w:sz w:val="24"/>
          <w:szCs w:val="24"/>
          <w:bdr w:val="none" w:sz="0" w:space="0" w:color="auto" w:frame="1"/>
          <w:lang w:val="ru-RU"/>
        </w:rPr>
        <w:t>изпълнено</w:t>
      </w:r>
      <w:proofErr w:type="spellEnd"/>
      <w:r w:rsidRPr="00D5152C">
        <w:rPr>
          <w:rFonts w:ascii="Times New Roman" w:eastAsia="Calibri" w:hAnsi="Times New Roman" w:cs="Times New Roman"/>
          <w:sz w:val="24"/>
          <w:szCs w:val="24"/>
          <w:bdr w:val="none" w:sz="0" w:space="0" w:color="auto" w:frame="1"/>
          <w:lang w:val="ru-RU"/>
        </w:rPr>
        <w:t>.</w:t>
      </w:r>
    </w:p>
    <w:p w:rsidR="00D5152C" w:rsidRPr="00D5152C" w:rsidRDefault="00D5152C" w:rsidP="00D5152C">
      <w:pPr>
        <w:pStyle w:val="a4"/>
        <w:numPr>
          <w:ilvl w:val="0"/>
          <w:numId w:val="33"/>
        </w:numPr>
        <w:overflowPunct/>
        <w:autoSpaceDE/>
        <w:autoSpaceDN/>
        <w:adjustRightInd/>
        <w:spacing w:after="160"/>
        <w:contextualSpacing/>
        <w:jc w:val="both"/>
        <w:rPr>
          <w:rFonts w:ascii="Times New Roman" w:eastAsia="Calibri" w:hAnsi="Times New Roman" w:cs="Times New Roman"/>
          <w:sz w:val="24"/>
          <w:szCs w:val="24"/>
        </w:rPr>
      </w:pPr>
      <w:r w:rsidRPr="00D5152C">
        <w:rPr>
          <w:rFonts w:ascii="Times New Roman" w:eastAsia="Calibri" w:hAnsi="Times New Roman" w:cs="Times New Roman"/>
          <w:sz w:val="24"/>
          <w:szCs w:val="24"/>
          <w:bdr w:val="none" w:sz="0" w:space="0" w:color="auto" w:frame="1"/>
          <w:lang w:val="ru-RU"/>
        </w:rPr>
        <w:t xml:space="preserve">По сигнал за </w:t>
      </w:r>
      <w:proofErr w:type="spellStart"/>
      <w:r w:rsidRPr="00D5152C">
        <w:rPr>
          <w:rFonts w:ascii="Times New Roman" w:eastAsia="Calibri" w:hAnsi="Times New Roman" w:cs="Times New Roman"/>
          <w:sz w:val="24"/>
          <w:szCs w:val="24"/>
          <w:bdr w:val="none" w:sz="0" w:space="0" w:color="auto" w:frame="1"/>
          <w:lang w:val="ru-RU"/>
        </w:rPr>
        <w:t>измиване</w:t>
      </w:r>
      <w:proofErr w:type="spellEnd"/>
      <w:r w:rsidRPr="00D5152C">
        <w:rPr>
          <w:rFonts w:ascii="Times New Roman" w:eastAsia="Calibri" w:hAnsi="Times New Roman" w:cs="Times New Roman"/>
          <w:sz w:val="24"/>
          <w:szCs w:val="24"/>
          <w:bdr w:val="none" w:sz="0" w:space="0" w:color="auto" w:frame="1"/>
          <w:lang w:val="ru-RU"/>
        </w:rPr>
        <w:t xml:space="preserve"> на </w:t>
      </w:r>
      <w:proofErr w:type="spellStart"/>
      <w:r w:rsidRPr="00D5152C">
        <w:rPr>
          <w:rFonts w:ascii="Times New Roman" w:eastAsia="Calibri" w:hAnsi="Times New Roman" w:cs="Times New Roman"/>
          <w:sz w:val="24"/>
          <w:szCs w:val="24"/>
          <w:bdr w:val="none" w:sz="0" w:space="0" w:color="auto" w:frame="1"/>
          <w:lang w:val="ru-RU"/>
        </w:rPr>
        <w:t>автомобилни</w:t>
      </w:r>
      <w:proofErr w:type="spellEnd"/>
      <w:r w:rsidRPr="00D5152C">
        <w:rPr>
          <w:rFonts w:ascii="Times New Roman" w:eastAsia="Calibri" w:hAnsi="Times New Roman" w:cs="Times New Roman"/>
          <w:sz w:val="24"/>
          <w:szCs w:val="24"/>
          <w:bdr w:val="none" w:sz="0" w:space="0" w:color="auto" w:frame="1"/>
          <w:lang w:val="ru-RU"/>
        </w:rPr>
        <w:t xml:space="preserve"> двигатели с </w:t>
      </w:r>
      <w:proofErr w:type="spellStart"/>
      <w:r w:rsidRPr="00D5152C">
        <w:rPr>
          <w:rFonts w:ascii="Times New Roman" w:eastAsia="Calibri" w:hAnsi="Times New Roman" w:cs="Times New Roman"/>
          <w:sz w:val="24"/>
          <w:szCs w:val="24"/>
          <w:bdr w:val="none" w:sz="0" w:space="0" w:color="auto" w:frame="1"/>
          <w:lang w:val="ru-RU"/>
        </w:rPr>
        <w:t>пароструйка</w:t>
      </w:r>
      <w:proofErr w:type="spellEnd"/>
      <w:r w:rsidRPr="00D5152C">
        <w:rPr>
          <w:rFonts w:ascii="Times New Roman" w:eastAsia="Calibri" w:hAnsi="Times New Roman" w:cs="Times New Roman"/>
          <w:sz w:val="24"/>
          <w:szCs w:val="24"/>
          <w:bdr w:val="none" w:sz="0" w:space="0" w:color="auto" w:frame="1"/>
          <w:lang w:val="ru-RU"/>
        </w:rPr>
        <w:t xml:space="preserve"> и </w:t>
      </w:r>
      <w:proofErr w:type="spellStart"/>
      <w:r w:rsidRPr="00D5152C">
        <w:rPr>
          <w:rFonts w:ascii="Times New Roman" w:eastAsia="Calibri" w:hAnsi="Times New Roman" w:cs="Times New Roman"/>
          <w:sz w:val="24"/>
          <w:szCs w:val="24"/>
          <w:bdr w:val="none" w:sz="0" w:space="0" w:color="auto" w:frame="1"/>
          <w:lang w:val="ru-RU"/>
        </w:rPr>
        <w:t>заустване</w:t>
      </w:r>
      <w:proofErr w:type="spellEnd"/>
      <w:r w:rsidRPr="00D5152C">
        <w:rPr>
          <w:rFonts w:ascii="Times New Roman" w:eastAsia="Calibri" w:hAnsi="Times New Roman" w:cs="Times New Roman"/>
          <w:sz w:val="24"/>
          <w:szCs w:val="24"/>
          <w:bdr w:val="none" w:sz="0" w:space="0" w:color="auto" w:frame="1"/>
          <w:lang w:val="ru-RU"/>
        </w:rPr>
        <w:t xml:space="preserve"> на </w:t>
      </w:r>
      <w:proofErr w:type="spellStart"/>
      <w:r w:rsidRPr="00D5152C">
        <w:rPr>
          <w:rFonts w:ascii="Times New Roman" w:eastAsia="Calibri" w:hAnsi="Times New Roman" w:cs="Times New Roman"/>
          <w:sz w:val="24"/>
          <w:szCs w:val="24"/>
          <w:bdr w:val="none" w:sz="0" w:space="0" w:color="auto" w:frame="1"/>
          <w:lang w:val="ru-RU"/>
        </w:rPr>
        <w:t>отпад</w:t>
      </w:r>
      <w:r>
        <w:rPr>
          <w:rFonts w:ascii="Times New Roman" w:eastAsia="Calibri" w:hAnsi="Times New Roman" w:cs="Times New Roman"/>
          <w:sz w:val="24"/>
          <w:szCs w:val="24"/>
          <w:bdr w:val="none" w:sz="0" w:space="0" w:color="auto" w:frame="1"/>
          <w:lang w:val="ru-RU"/>
        </w:rPr>
        <w:t>ъч</w:t>
      </w:r>
      <w:r w:rsidRPr="00D5152C">
        <w:rPr>
          <w:rFonts w:ascii="Times New Roman" w:eastAsia="Calibri" w:hAnsi="Times New Roman" w:cs="Times New Roman"/>
          <w:sz w:val="24"/>
          <w:szCs w:val="24"/>
          <w:bdr w:val="none" w:sz="0" w:space="0" w:color="auto" w:frame="1"/>
          <w:lang w:val="ru-RU"/>
        </w:rPr>
        <w:t>ните</w:t>
      </w:r>
      <w:proofErr w:type="spellEnd"/>
      <w:r w:rsidRPr="00D5152C">
        <w:rPr>
          <w:rFonts w:ascii="Times New Roman" w:eastAsia="Calibri" w:hAnsi="Times New Roman" w:cs="Times New Roman"/>
          <w:sz w:val="24"/>
          <w:szCs w:val="24"/>
          <w:bdr w:val="none" w:sz="0" w:space="0" w:color="auto" w:frame="1"/>
          <w:lang w:val="ru-RU"/>
        </w:rPr>
        <w:t xml:space="preserve"> води в </w:t>
      </w:r>
      <w:proofErr w:type="spellStart"/>
      <w:r w:rsidRPr="00D5152C">
        <w:rPr>
          <w:rFonts w:ascii="Times New Roman" w:eastAsia="Calibri" w:hAnsi="Times New Roman" w:cs="Times New Roman"/>
          <w:sz w:val="24"/>
          <w:szCs w:val="24"/>
          <w:bdr w:val="none" w:sz="0" w:space="0" w:color="auto" w:frame="1"/>
          <w:lang w:val="ru-RU"/>
        </w:rPr>
        <w:t>канализацията</w:t>
      </w:r>
      <w:proofErr w:type="spellEnd"/>
      <w:r w:rsidRPr="00D5152C">
        <w:rPr>
          <w:rFonts w:ascii="Times New Roman" w:eastAsia="Calibri" w:hAnsi="Times New Roman" w:cs="Times New Roman"/>
          <w:sz w:val="24"/>
          <w:szCs w:val="24"/>
          <w:bdr w:val="none" w:sz="0" w:space="0" w:color="auto" w:frame="1"/>
          <w:lang w:val="ru-RU"/>
        </w:rPr>
        <w:t xml:space="preserve"> на гр. </w:t>
      </w:r>
      <w:proofErr w:type="spellStart"/>
      <w:r w:rsidRPr="00D5152C">
        <w:rPr>
          <w:rFonts w:ascii="Times New Roman" w:eastAsia="Calibri" w:hAnsi="Times New Roman" w:cs="Times New Roman"/>
          <w:sz w:val="24"/>
          <w:szCs w:val="24"/>
          <w:bdr w:val="none" w:sz="0" w:space="0" w:color="auto" w:frame="1"/>
          <w:lang w:val="ru-RU"/>
        </w:rPr>
        <w:t>Пазарджик</w:t>
      </w:r>
      <w:proofErr w:type="spellEnd"/>
      <w:r w:rsidRPr="00D5152C">
        <w:rPr>
          <w:rFonts w:ascii="Times New Roman" w:eastAsia="Calibri" w:hAnsi="Times New Roman" w:cs="Times New Roman"/>
          <w:sz w:val="24"/>
          <w:szCs w:val="24"/>
          <w:bdr w:val="none" w:sz="0" w:space="0" w:color="auto" w:frame="1"/>
          <w:lang w:val="ru-RU"/>
        </w:rPr>
        <w:t xml:space="preserve"> е </w:t>
      </w:r>
      <w:proofErr w:type="spellStart"/>
      <w:r w:rsidRPr="00D5152C">
        <w:rPr>
          <w:rFonts w:ascii="Times New Roman" w:eastAsia="Calibri" w:hAnsi="Times New Roman" w:cs="Times New Roman"/>
          <w:sz w:val="24"/>
          <w:szCs w:val="24"/>
          <w:bdr w:val="none" w:sz="0" w:space="0" w:color="auto" w:frame="1"/>
          <w:lang w:val="ru-RU"/>
        </w:rPr>
        <w:t>извършена</w:t>
      </w:r>
      <w:proofErr w:type="spellEnd"/>
      <w:r w:rsidRPr="00D5152C">
        <w:rPr>
          <w:rFonts w:ascii="Times New Roman" w:eastAsia="Calibri" w:hAnsi="Times New Roman" w:cs="Times New Roman"/>
          <w:sz w:val="24"/>
          <w:szCs w:val="24"/>
          <w:bdr w:val="none" w:sz="0" w:space="0" w:color="auto" w:frame="1"/>
          <w:lang w:val="ru-RU"/>
        </w:rPr>
        <w:t xml:space="preserve"> проверка от </w:t>
      </w:r>
      <w:proofErr w:type="spellStart"/>
      <w:r w:rsidRPr="00D5152C">
        <w:rPr>
          <w:rFonts w:ascii="Times New Roman" w:eastAsia="Calibri" w:hAnsi="Times New Roman" w:cs="Times New Roman"/>
          <w:sz w:val="24"/>
          <w:szCs w:val="24"/>
          <w:bdr w:val="none" w:sz="0" w:space="0" w:color="auto" w:frame="1"/>
          <w:lang w:val="ru-RU"/>
        </w:rPr>
        <w:t>експерти</w:t>
      </w:r>
      <w:proofErr w:type="spellEnd"/>
      <w:r w:rsidRPr="00D5152C">
        <w:rPr>
          <w:rFonts w:ascii="Times New Roman" w:eastAsia="Calibri" w:hAnsi="Times New Roman" w:cs="Times New Roman"/>
          <w:sz w:val="24"/>
          <w:szCs w:val="24"/>
          <w:bdr w:val="none" w:sz="0" w:space="0" w:color="auto" w:frame="1"/>
          <w:lang w:val="ru-RU"/>
        </w:rPr>
        <w:t xml:space="preserve"> на РИОСВ-</w:t>
      </w:r>
      <w:proofErr w:type="spellStart"/>
      <w:r w:rsidRPr="00D5152C">
        <w:rPr>
          <w:rFonts w:ascii="Times New Roman" w:eastAsia="Calibri" w:hAnsi="Times New Roman" w:cs="Times New Roman"/>
          <w:sz w:val="24"/>
          <w:szCs w:val="24"/>
          <w:bdr w:val="none" w:sz="0" w:space="0" w:color="auto" w:frame="1"/>
          <w:lang w:val="ru-RU"/>
        </w:rPr>
        <w:t>Пазарджик</w:t>
      </w:r>
      <w:proofErr w:type="spellEnd"/>
      <w:r w:rsidRPr="00D5152C">
        <w:rPr>
          <w:rFonts w:ascii="Times New Roman" w:eastAsia="Calibri" w:hAnsi="Times New Roman" w:cs="Times New Roman"/>
          <w:sz w:val="24"/>
          <w:szCs w:val="24"/>
          <w:bdr w:val="none" w:sz="0" w:space="0" w:color="auto" w:frame="1"/>
          <w:lang w:val="ru-RU"/>
        </w:rPr>
        <w:t xml:space="preserve"> на </w:t>
      </w:r>
      <w:proofErr w:type="spellStart"/>
      <w:r w:rsidRPr="00D5152C">
        <w:rPr>
          <w:rFonts w:ascii="Times New Roman" w:eastAsia="Calibri" w:hAnsi="Times New Roman" w:cs="Times New Roman"/>
          <w:sz w:val="24"/>
          <w:szCs w:val="24"/>
          <w:bdr w:val="none" w:sz="0" w:space="0" w:color="auto" w:frame="1"/>
          <w:lang w:val="ru-RU"/>
        </w:rPr>
        <w:t>място</w:t>
      </w:r>
      <w:proofErr w:type="spellEnd"/>
      <w:r w:rsidRPr="00D5152C">
        <w:rPr>
          <w:rFonts w:ascii="Times New Roman" w:eastAsia="Calibri" w:hAnsi="Times New Roman" w:cs="Times New Roman"/>
          <w:sz w:val="24"/>
          <w:szCs w:val="24"/>
          <w:bdr w:val="none" w:sz="0" w:space="0" w:color="auto" w:frame="1"/>
          <w:lang w:val="ru-RU"/>
        </w:rPr>
        <w:t xml:space="preserve">. Не се </w:t>
      </w:r>
      <w:proofErr w:type="spellStart"/>
      <w:r w:rsidRPr="00D5152C">
        <w:rPr>
          <w:rFonts w:ascii="Times New Roman" w:eastAsia="Calibri" w:hAnsi="Times New Roman" w:cs="Times New Roman"/>
          <w:sz w:val="24"/>
          <w:szCs w:val="24"/>
          <w:bdr w:val="none" w:sz="0" w:space="0" w:color="auto" w:frame="1"/>
          <w:lang w:val="ru-RU"/>
        </w:rPr>
        <w:t>установиха</w:t>
      </w:r>
      <w:proofErr w:type="spellEnd"/>
      <w:r w:rsidRPr="00D5152C">
        <w:rPr>
          <w:rFonts w:ascii="Times New Roman" w:eastAsia="Calibri" w:hAnsi="Times New Roman" w:cs="Times New Roman"/>
          <w:sz w:val="24"/>
          <w:szCs w:val="24"/>
          <w:bdr w:val="none" w:sz="0" w:space="0" w:color="auto" w:frame="1"/>
          <w:lang w:val="ru-RU"/>
        </w:rPr>
        <w:t xml:space="preserve"> </w:t>
      </w:r>
      <w:proofErr w:type="spellStart"/>
      <w:r w:rsidRPr="00D5152C">
        <w:rPr>
          <w:rFonts w:ascii="Times New Roman" w:eastAsia="Calibri" w:hAnsi="Times New Roman" w:cs="Times New Roman"/>
          <w:sz w:val="24"/>
          <w:szCs w:val="24"/>
          <w:bdr w:val="none" w:sz="0" w:space="0" w:color="auto" w:frame="1"/>
          <w:lang w:val="ru-RU"/>
        </w:rPr>
        <w:t>течове</w:t>
      </w:r>
      <w:proofErr w:type="spellEnd"/>
      <w:r w:rsidRPr="00D5152C">
        <w:rPr>
          <w:rFonts w:ascii="Times New Roman" w:eastAsia="Calibri" w:hAnsi="Times New Roman" w:cs="Times New Roman"/>
          <w:sz w:val="24"/>
          <w:szCs w:val="24"/>
          <w:bdr w:val="none" w:sz="0" w:space="0" w:color="auto" w:frame="1"/>
          <w:lang w:val="ru-RU"/>
        </w:rPr>
        <w:t xml:space="preserve"> и </w:t>
      </w:r>
      <w:proofErr w:type="spellStart"/>
      <w:r w:rsidRPr="00D5152C">
        <w:rPr>
          <w:rFonts w:ascii="Times New Roman" w:eastAsia="Calibri" w:hAnsi="Times New Roman" w:cs="Times New Roman"/>
          <w:sz w:val="24"/>
          <w:szCs w:val="24"/>
          <w:bdr w:val="none" w:sz="0" w:space="0" w:color="auto" w:frame="1"/>
          <w:lang w:val="ru-RU"/>
        </w:rPr>
        <w:t>разливи</w:t>
      </w:r>
      <w:proofErr w:type="spellEnd"/>
      <w:r w:rsidRPr="00D5152C">
        <w:rPr>
          <w:rFonts w:ascii="Times New Roman" w:eastAsia="Calibri" w:hAnsi="Times New Roman" w:cs="Times New Roman"/>
          <w:sz w:val="24"/>
          <w:szCs w:val="24"/>
          <w:bdr w:val="none" w:sz="0" w:space="0" w:color="auto" w:frame="1"/>
          <w:lang w:val="ru-RU"/>
        </w:rPr>
        <w:t xml:space="preserve"> на </w:t>
      </w:r>
      <w:proofErr w:type="spellStart"/>
      <w:r w:rsidRPr="00D5152C">
        <w:rPr>
          <w:rFonts w:ascii="Times New Roman" w:eastAsia="Calibri" w:hAnsi="Times New Roman" w:cs="Times New Roman"/>
          <w:sz w:val="24"/>
          <w:szCs w:val="24"/>
          <w:bdr w:val="none" w:sz="0" w:space="0" w:color="auto" w:frame="1"/>
          <w:lang w:val="ru-RU"/>
        </w:rPr>
        <w:t>отпадъчни</w:t>
      </w:r>
      <w:proofErr w:type="spellEnd"/>
      <w:r w:rsidRPr="00D5152C">
        <w:rPr>
          <w:rFonts w:ascii="Times New Roman" w:eastAsia="Calibri" w:hAnsi="Times New Roman" w:cs="Times New Roman"/>
          <w:sz w:val="24"/>
          <w:szCs w:val="24"/>
          <w:bdr w:val="none" w:sz="0" w:space="0" w:color="auto" w:frame="1"/>
          <w:lang w:val="ru-RU"/>
        </w:rPr>
        <w:t xml:space="preserve"> води и </w:t>
      </w:r>
      <w:proofErr w:type="spellStart"/>
      <w:r w:rsidRPr="00D5152C">
        <w:rPr>
          <w:rFonts w:ascii="Times New Roman" w:eastAsia="Calibri" w:hAnsi="Times New Roman" w:cs="Times New Roman"/>
          <w:sz w:val="24"/>
          <w:szCs w:val="24"/>
          <w:bdr w:val="none" w:sz="0" w:space="0" w:color="auto" w:frame="1"/>
          <w:lang w:val="ru-RU"/>
        </w:rPr>
        <w:t>нефтопродукти</w:t>
      </w:r>
      <w:proofErr w:type="spellEnd"/>
      <w:r w:rsidRPr="00D5152C">
        <w:rPr>
          <w:rFonts w:ascii="Times New Roman" w:eastAsia="Calibri" w:hAnsi="Times New Roman" w:cs="Times New Roman"/>
          <w:sz w:val="24"/>
          <w:szCs w:val="24"/>
          <w:bdr w:val="none" w:sz="0" w:space="0" w:color="auto" w:frame="1"/>
          <w:lang w:val="ru-RU"/>
        </w:rPr>
        <w:t xml:space="preserve">. </w:t>
      </w:r>
      <w:proofErr w:type="spellStart"/>
      <w:r w:rsidRPr="00D5152C">
        <w:rPr>
          <w:rFonts w:ascii="Times New Roman" w:eastAsia="Calibri" w:hAnsi="Times New Roman" w:cs="Times New Roman"/>
          <w:sz w:val="24"/>
          <w:szCs w:val="24"/>
          <w:bdr w:val="none" w:sz="0" w:space="0" w:color="auto" w:frame="1"/>
          <w:lang w:val="ru-RU"/>
        </w:rPr>
        <w:t>Дейността</w:t>
      </w:r>
      <w:proofErr w:type="spellEnd"/>
      <w:r w:rsidRPr="00D5152C">
        <w:rPr>
          <w:rFonts w:ascii="Times New Roman" w:eastAsia="Calibri" w:hAnsi="Times New Roman" w:cs="Times New Roman"/>
          <w:sz w:val="24"/>
          <w:szCs w:val="24"/>
          <w:bdr w:val="none" w:sz="0" w:space="0" w:color="auto" w:frame="1"/>
          <w:lang w:val="ru-RU"/>
        </w:rPr>
        <w:t xml:space="preserve"> на </w:t>
      </w:r>
      <w:proofErr w:type="spellStart"/>
      <w:r w:rsidRPr="00D5152C">
        <w:rPr>
          <w:rFonts w:ascii="Times New Roman" w:eastAsia="Calibri" w:hAnsi="Times New Roman" w:cs="Times New Roman"/>
          <w:sz w:val="24"/>
          <w:szCs w:val="24"/>
          <w:bdr w:val="none" w:sz="0" w:space="0" w:color="auto" w:frame="1"/>
          <w:lang w:val="ru-RU"/>
        </w:rPr>
        <w:t>обекта</w:t>
      </w:r>
      <w:proofErr w:type="spellEnd"/>
      <w:r w:rsidRPr="00D5152C">
        <w:rPr>
          <w:rFonts w:ascii="Times New Roman" w:eastAsia="Calibri" w:hAnsi="Times New Roman" w:cs="Times New Roman"/>
          <w:sz w:val="24"/>
          <w:szCs w:val="24"/>
          <w:bdr w:val="none" w:sz="0" w:space="0" w:color="auto" w:frame="1"/>
          <w:lang w:val="ru-RU"/>
        </w:rPr>
        <w:t xml:space="preserve"> не </w:t>
      </w:r>
      <w:proofErr w:type="spellStart"/>
      <w:r w:rsidRPr="00D5152C">
        <w:rPr>
          <w:rFonts w:ascii="Times New Roman" w:eastAsia="Calibri" w:hAnsi="Times New Roman" w:cs="Times New Roman"/>
          <w:sz w:val="24"/>
          <w:szCs w:val="24"/>
          <w:bdr w:val="none" w:sz="0" w:space="0" w:color="auto" w:frame="1"/>
          <w:lang w:val="ru-RU"/>
        </w:rPr>
        <w:t>попада</w:t>
      </w:r>
      <w:proofErr w:type="spellEnd"/>
      <w:r w:rsidRPr="00D5152C">
        <w:rPr>
          <w:rFonts w:ascii="Times New Roman" w:eastAsia="Calibri" w:hAnsi="Times New Roman" w:cs="Times New Roman"/>
          <w:sz w:val="24"/>
          <w:szCs w:val="24"/>
          <w:bdr w:val="none" w:sz="0" w:space="0" w:color="auto" w:frame="1"/>
          <w:lang w:val="ru-RU"/>
        </w:rPr>
        <w:t xml:space="preserve"> в </w:t>
      </w:r>
      <w:proofErr w:type="spellStart"/>
      <w:r w:rsidRPr="00D5152C">
        <w:rPr>
          <w:rFonts w:ascii="Times New Roman" w:eastAsia="Calibri" w:hAnsi="Times New Roman" w:cs="Times New Roman"/>
          <w:sz w:val="24"/>
          <w:szCs w:val="24"/>
          <w:bdr w:val="none" w:sz="0" w:space="0" w:color="auto" w:frame="1"/>
          <w:lang w:val="ru-RU"/>
        </w:rPr>
        <w:t>приложното</w:t>
      </w:r>
      <w:proofErr w:type="spellEnd"/>
      <w:r w:rsidRPr="00D5152C">
        <w:rPr>
          <w:rFonts w:ascii="Times New Roman" w:eastAsia="Calibri" w:hAnsi="Times New Roman" w:cs="Times New Roman"/>
          <w:sz w:val="24"/>
          <w:szCs w:val="24"/>
          <w:bdr w:val="none" w:sz="0" w:space="0" w:color="auto" w:frame="1"/>
          <w:lang w:val="ru-RU"/>
        </w:rPr>
        <w:t xml:space="preserve"> поле на </w:t>
      </w:r>
      <w:proofErr w:type="spellStart"/>
      <w:r w:rsidRPr="00D5152C">
        <w:rPr>
          <w:rFonts w:ascii="Times New Roman" w:eastAsia="Calibri" w:hAnsi="Times New Roman" w:cs="Times New Roman"/>
          <w:sz w:val="24"/>
          <w:szCs w:val="24"/>
          <w:bdr w:val="none" w:sz="0" w:space="0" w:color="auto" w:frame="1"/>
          <w:lang w:val="ru-RU"/>
        </w:rPr>
        <w:t>нормативни</w:t>
      </w:r>
      <w:proofErr w:type="spellEnd"/>
      <w:r w:rsidRPr="00D5152C">
        <w:rPr>
          <w:rFonts w:ascii="Times New Roman" w:eastAsia="Calibri" w:hAnsi="Times New Roman" w:cs="Times New Roman"/>
          <w:sz w:val="24"/>
          <w:szCs w:val="24"/>
          <w:bdr w:val="none" w:sz="0" w:space="0" w:color="auto" w:frame="1"/>
          <w:lang w:val="ru-RU"/>
        </w:rPr>
        <w:t xml:space="preserve"> </w:t>
      </w:r>
      <w:proofErr w:type="spellStart"/>
      <w:r w:rsidRPr="00D5152C">
        <w:rPr>
          <w:rFonts w:ascii="Times New Roman" w:eastAsia="Calibri" w:hAnsi="Times New Roman" w:cs="Times New Roman"/>
          <w:sz w:val="24"/>
          <w:szCs w:val="24"/>
          <w:bdr w:val="none" w:sz="0" w:space="0" w:color="auto" w:frame="1"/>
          <w:lang w:val="ru-RU"/>
        </w:rPr>
        <w:t>актове</w:t>
      </w:r>
      <w:proofErr w:type="spellEnd"/>
      <w:r w:rsidRPr="00D5152C">
        <w:rPr>
          <w:rFonts w:ascii="Times New Roman" w:eastAsia="Calibri" w:hAnsi="Times New Roman" w:cs="Times New Roman"/>
          <w:sz w:val="24"/>
          <w:szCs w:val="24"/>
          <w:bdr w:val="none" w:sz="0" w:space="0" w:color="auto" w:frame="1"/>
          <w:lang w:val="ru-RU"/>
        </w:rPr>
        <w:t xml:space="preserve">, </w:t>
      </w:r>
      <w:r w:rsidRPr="00D5152C">
        <w:rPr>
          <w:rFonts w:ascii="Times New Roman" w:eastAsia="Calibri" w:hAnsi="Times New Roman" w:cs="Times New Roman"/>
          <w:sz w:val="24"/>
          <w:szCs w:val="24"/>
          <w:bdr w:val="none" w:sz="0" w:space="0" w:color="auto" w:frame="1"/>
          <w:lang w:val="ru-RU"/>
        </w:rPr>
        <w:lastRenderedPageBreak/>
        <w:t xml:space="preserve">от </w:t>
      </w:r>
      <w:proofErr w:type="spellStart"/>
      <w:r w:rsidRPr="00D5152C">
        <w:rPr>
          <w:rFonts w:ascii="Times New Roman" w:eastAsia="Calibri" w:hAnsi="Times New Roman" w:cs="Times New Roman"/>
          <w:sz w:val="24"/>
          <w:szCs w:val="24"/>
          <w:bdr w:val="none" w:sz="0" w:space="0" w:color="auto" w:frame="1"/>
          <w:lang w:val="ru-RU"/>
        </w:rPr>
        <w:t>компетентността</w:t>
      </w:r>
      <w:proofErr w:type="spellEnd"/>
      <w:r w:rsidRPr="00D5152C">
        <w:rPr>
          <w:rFonts w:ascii="Times New Roman" w:eastAsia="Calibri" w:hAnsi="Times New Roman" w:cs="Times New Roman"/>
          <w:sz w:val="24"/>
          <w:szCs w:val="24"/>
          <w:bdr w:val="none" w:sz="0" w:space="0" w:color="auto" w:frame="1"/>
          <w:lang w:val="ru-RU"/>
        </w:rPr>
        <w:t xml:space="preserve"> на РИОСВ, </w:t>
      </w:r>
      <w:proofErr w:type="spellStart"/>
      <w:r w:rsidRPr="00D5152C">
        <w:rPr>
          <w:rFonts w:ascii="Times New Roman" w:eastAsia="Calibri" w:hAnsi="Times New Roman" w:cs="Times New Roman"/>
          <w:sz w:val="24"/>
          <w:szCs w:val="24"/>
          <w:bdr w:val="none" w:sz="0" w:space="0" w:color="auto" w:frame="1"/>
          <w:lang w:val="ru-RU"/>
        </w:rPr>
        <w:t>поради</w:t>
      </w:r>
      <w:proofErr w:type="spellEnd"/>
      <w:r w:rsidRPr="00D5152C">
        <w:rPr>
          <w:rFonts w:ascii="Times New Roman" w:eastAsia="Calibri" w:hAnsi="Times New Roman" w:cs="Times New Roman"/>
          <w:sz w:val="24"/>
          <w:szCs w:val="24"/>
          <w:bdr w:val="none" w:sz="0" w:space="0" w:color="auto" w:frame="1"/>
          <w:lang w:val="ru-RU"/>
        </w:rPr>
        <w:t xml:space="preserve"> </w:t>
      </w:r>
      <w:proofErr w:type="spellStart"/>
      <w:r w:rsidRPr="00D5152C">
        <w:rPr>
          <w:rFonts w:ascii="Times New Roman" w:eastAsia="Calibri" w:hAnsi="Times New Roman" w:cs="Times New Roman"/>
          <w:sz w:val="24"/>
          <w:szCs w:val="24"/>
          <w:bdr w:val="none" w:sz="0" w:space="0" w:color="auto" w:frame="1"/>
          <w:lang w:val="ru-RU"/>
        </w:rPr>
        <w:t>което</w:t>
      </w:r>
      <w:proofErr w:type="spellEnd"/>
      <w:r w:rsidRPr="00D5152C">
        <w:rPr>
          <w:rFonts w:ascii="Times New Roman" w:eastAsia="Calibri" w:hAnsi="Times New Roman" w:cs="Times New Roman"/>
          <w:sz w:val="24"/>
          <w:szCs w:val="24"/>
          <w:bdr w:val="none" w:sz="0" w:space="0" w:color="auto" w:frame="1"/>
          <w:lang w:val="ru-RU"/>
        </w:rPr>
        <w:t xml:space="preserve"> </w:t>
      </w:r>
      <w:proofErr w:type="spellStart"/>
      <w:r w:rsidRPr="00D5152C">
        <w:rPr>
          <w:rFonts w:ascii="Times New Roman" w:eastAsia="Calibri" w:hAnsi="Times New Roman" w:cs="Times New Roman"/>
          <w:sz w:val="24"/>
          <w:szCs w:val="24"/>
          <w:bdr w:val="none" w:sz="0" w:space="0" w:color="auto" w:frame="1"/>
          <w:lang w:val="ru-RU"/>
        </w:rPr>
        <w:t>сигналът</w:t>
      </w:r>
      <w:proofErr w:type="spellEnd"/>
      <w:r w:rsidRPr="00D5152C">
        <w:rPr>
          <w:rFonts w:ascii="Times New Roman" w:eastAsia="Calibri" w:hAnsi="Times New Roman" w:cs="Times New Roman"/>
          <w:sz w:val="24"/>
          <w:szCs w:val="24"/>
          <w:bdr w:val="none" w:sz="0" w:space="0" w:color="auto" w:frame="1"/>
          <w:lang w:val="ru-RU"/>
        </w:rPr>
        <w:t xml:space="preserve"> е </w:t>
      </w:r>
      <w:proofErr w:type="spellStart"/>
      <w:r w:rsidRPr="00D5152C">
        <w:rPr>
          <w:rFonts w:ascii="Times New Roman" w:eastAsia="Calibri" w:hAnsi="Times New Roman" w:cs="Times New Roman"/>
          <w:sz w:val="24"/>
          <w:szCs w:val="24"/>
          <w:bdr w:val="none" w:sz="0" w:space="0" w:color="auto" w:frame="1"/>
          <w:lang w:val="ru-RU"/>
        </w:rPr>
        <w:t>препратен</w:t>
      </w:r>
      <w:proofErr w:type="spellEnd"/>
      <w:r w:rsidRPr="00D5152C">
        <w:rPr>
          <w:rFonts w:ascii="Times New Roman" w:eastAsia="Calibri" w:hAnsi="Times New Roman" w:cs="Times New Roman"/>
          <w:sz w:val="24"/>
          <w:szCs w:val="24"/>
          <w:bdr w:val="none" w:sz="0" w:space="0" w:color="auto" w:frame="1"/>
          <w:lang w:val="ru-RU"/>
        </w:rPr>
        <w:t xml:space="preserve"> по </w:t>
      </w:r>
      <w:proofErr w:type="spellStart"/>
      <w:r w:rsidRPr="00D5152C">
        <w:rPr>
          <w:rFonts w:ascii="Times New Roman" w:eastAsia="Calibri" w:hAnsi="Times New Roman" w:cs="Times New Roman"/>
          <w:sz w:val="24"/>
          <w:szCs w:val="24"/>
          <w:bdr w:val="none" w:sz="0" w:space="0" w:color="auto" w:frame="1"/>
          <w:lang w:val="ru-RU"/>
        </w:rPr>
        <w:t>компетентност</w:t>
      </w:r>
      <w:proofErr w:type="spellEnd"/>
      <w:r w:rsidRPr="00D5152C">
        <w:rPr>
          <w:rFonts w:ascii="Times New Roman" w:eastAsia="Calibri" w:hAnsi="Times New Roman" w:cs="Times New Roman"/>
          <w:sz w:val="24"/>
          <w:szCs w:val="24"/>
          <w:bdr w:val="none" w:sz="0" w:space="0" w:color="auto" w:frame="1"/>
          <w:lang w:val="ru-RU"/>
        </w:rPr>
        <w:t xml:space="preserve"> на Община </w:t>
      </w:r>
      <w:proofErr w:type="spellStart"/>
      <w:r w:rsidRPr="00D5152C">
        <w:rPr>
          <w:rFonts w:ascii="Times New Roman" w:eastAsia="Calibri" w:hAnsi="Times New Roman" w:cs="Times New Roman"/>
          <w:sz w:val="24"/>
          <w:szCs w:val="24"/>
          <w:bdr w:val="none" w:sz="0" w:space="0" w:color="auto" w:frame="1"/>
          <w:lang w:val="ru-RU"/>
        </w:rPr>
        <w:t>Пазарджик</w:t>
      </w:r>
      <w:proofErr w:type="spellEnd"/>
      <w:r w:rsidRPr="00D5152C">
        <w:rPr>
          <w:rFonts w:ascii="Times New Roman" w:eastAsia="Calibri" w:hAnsi="Times New Roman" w:cs="Times New Roman"/>
          <w:sz w:val="24"/>
          <w:szCs w:val="24"/>
          <w:bdr w:val="none" w:sz="0" w:space="0" w:color="auto" w:frame="1"/>
          <w:lang w:val="ru-RU"/>
        </w:rPr>
        <w:t>.</w:t>
      </w:r>
    </w:p>
    <w:p w:rsidR="00D5152C" w:rsidRPr="00D5152C" w:rsidRDefault="00D5152C" w:rsidP="00D5152C">
      <w:pPr>
        <w:pStyle w:val="a4"/>
        <w:numPr>
          <w:ilvl w:val="0"/>
          <w:numId w:val="33"/>
        </w:numPr>
        <w:overflowPunct/>
        <w:autoSpaceDE/>
        <w:autoSpaceDN/>
        <w:adjustRightInd/>
        <w:spacing w:after="160"/>
        <w:contextualSpacing/>
        <w:jc w:val="both"/>
        <w:rPr>
          <w:rFonts w:ascii="Times New Roman" w:eastAsia="Calibri" w:hAnsi="Times New Roman" w:cs="Times New Roman"/>
          <w:sz w:val="24"/>
          <w:szCs w:val="24"/>
        </w:rPr>
      </w:pPr>
      <w:proofErr w:type="spellStart"/>
      <w:r w:rsidRPr="00D5152C">
        <w:rPr>
          <w:rFonts w:ascii="Times New Roman" w:eastAsia="Calibri" w:hAnsi="Times New Roman" w:cs="Times New Roman"/>
          <w:sz w:val="24"/>
          <w:szCs w:val="24"/>
        </w:rPr>
        <w:t>По</w:t>
      </w:r>
      <w:proofErr w:type="spellEnd"/>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дадено</w:t>
      </w:r>
      <w:proofErr w:type="spellEnd"/>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предписание</w:t>
      </w:r>
      <w:proofErr w:type="spellEnd"/>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за</w:t>
      </w:r>
      <w:proofErr w:type="spellEnd"/>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прекратяване</w:t>
      </w:r>
      <w:proofErr w:type="spellEnd"/>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изтичането</w:t>
      </w:r>
      <w:proofErr w:type="spellEnd"/>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на</w:t>
      </w:r>
      <w:proofErr w:type="spellEnd"/>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отпадъчни</w:t>
      </w:r>
      <w:proofErr w:type="spellEnd"/>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води</w:t>
      </w:r>
      <w:proofErr w:type="spellEnd"/>
      <w:r w:rsidRPr="00D5152C">
        <w:rPr>
          <w:rFonts w:ascii="Times New Roman" w:eastAsia="Calibri" w:hAnsi="Times New Roman" w:cs="Times New Roman"/>
          <w:sz w:val="24"/>
          <w:szCs w:val="24"/>
        </w:rPr>
        <w:t xml:space="preserve"> в </w:t>
      </w:r>
      <w:proofErr w:type="spellStart"/>
      <w:r w:rsidRPr="00D5152C">
        <w:rPr>
          <w:rFonts w:ascii="Times New Roman" w:eastAsia="Calibri" w:hAnsi="Times New Roman" w:cs="Times New Roman"/>
          <w:sz w:val="24"/>
          <w:szCs w:val="24"/>
        </w:rPr>
        <w:t>имот</w:t>
      </w:r>
      <w:proofErr w:type="spellEnd"/>
      <w:r w:rsidRPr="00D5152C">
        <w:rPr>
          <w:rFonts w:ascii="Times New Roman" w:eastAsia="Calibri" w:hAnsi="Times New Roman" w:cs="Times New Roman"/>
          <w:sz w:val="24"/>
          <w:szCs w:val="24"/>
        </w:rPr>
        <w:t xml:space="preserve"> в </w:t>
      </w:r>
      <w:proofErr w:type="spellStart"/>
      <w:r w:rsidRPr="00D5152C">
        <w:rPr>
          <w:rFonts w:ascii="Times New Roman" w:eastAsia="Calibri" w:hAnsi="Times New Roman" w:cs="Times New Roman"/>
          <w:sz w:val="24"/>
          <w:szCs w:val="24"/>
        </w:rPr>
        <w:t>к.к</w:t>
      </w:r>
      <w:proofErr w:type="spellEnd"/>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Цигов</w:t>
      </w:r>
      <w:proofErr w:type="spellEnd"/>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чарк</w:t>
      </w:r>
      <w:proofErr w:type="spellEnd"/>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общ</w:t>
      </w:r>
      <w:proofErr w:type="spellEnd"/>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Батак</w:t>
      </w:r>
      <w:proofErr w:type="spellEnd"/>
      <w:r>
        <w:rPr>
          <w:rFonts w:ascii="Times New Roman" w:eastAsia="Calibri" w:hAnsi="Times New Roman" w:cs="Times New Roman"/>
          <w:sz w:val="24"/>
          <w:szCs w:val="24"/>
          <w:lang w:val="bg-BG"/>
        </w:rPr>
        <w:t>. И</w:t>
      </w:r>
      <w:proofErr w:type="spellStart"/>
      <w:r w:rsidRPr="00D5152C">
        <w:rPr>
          <w:rFonts w:ascii="Times New Roman" w:eastAsia="Calibri" w:hAnsi="Times New Roman" w:cs="Times New Roman"/>
          <w:sz w:val="24"/>
          <w:szCs w:val="24"/>
        </w:rPr>
        <w:t>звършена</w:t>
      </w:r>
      <w:proofErr w:type="spellEnd"/>
      <w:r w:rsidRPr="00D5152C">
        <w:rPr>
          <w:rFonts w:ascii="Times New Roman" w:eastAsia="Calibri" w:hAnsi="Times New Roman" w:cs="Times New Roman"/>
          <w:sz w:val="24"/>
          <w:szCs w:val="24"/>
        </w:rPr>
        <w:t xml:space="preserve"> е </w:t>
      </w:r>
      <w:proofErr w:type="spellStart"/>
      <w:r w:rsidRPr="00D5152C">
        <w:rPr>
          <w:rFonts w:ascii="Times New Roman" w:eastAsia="Calibri" w:hAnsi="Times New Roman" w:cs="Times New Roman"/>
          <w:sz w:val="24"/>
          <w:szCs w:val="24"/>
        </w:rPr>
        <w:t>проверка</w:t>
      </w:r>
      <w:proofErr w:type="spellEnd"/>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при</w:t>
      </w:r>
      <w:proofErr w:type="spellEnd"/>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която</w:t>
      </w:r>
      <w:proofErr w:type="spellEnd"/>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се</w:t>
      </w:r>
      <w:proofErr w:type="spellEnd"/>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констатира</w:t>
      </w:r>
      <w:proofErr w:type="spellEnd"/>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че</w:t>
      </w:r>
      <w:proofErr w:type="spellEnd"/>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няма</w:t>
      </w:r>
      <w:proofErr w:type="spellEnd"/>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промяна</w:t>
      </w:r>
      <w:proofErr w:type="spellEnd"/>
      <w:r w:rsidRPr="00D5152C">
        <w:rPr>
          <w:rFonts w:ascii="Times New Roman" w:eastAsia="Calibri" w:hAnsi="Times New Roman" w:cs="Times New Roman"/>
          <w:sz w:val="24"/>
          <w:szCs w:val="24"/>
        </w:rPr>
        <w:t xml:space="preserve"> в </w:t>
      </w:r>
      <w:proofErr w:type="spellStart"/>
      <w:r w:rsidRPr="00D5152C">
        <w:rPr>
          <w:rFonts w:ascii="Times New Roman" w:eastAsia="Calibri" w:hAnsi="Times New Roman" w:cs="Times New Roman"/>
          <w:sz w:val="24"/>
          <w:szCs w:val="24"/>
        </w:rPr>
        <w:t>направените</w:t>
      </w:r>
      <w:proofErr w:type="spellEnd"/>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констатации</w:t>
      </w:r>
      <w:proofErr w:type="spellEnd"/>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при</w:t>
      </w:r>
      <w:proofErr w:type="spellEnd"/>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предишната</w:t>
      </w:r>
      <w:proofErr w:type="spellEnd"/>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проверка</w:t>
      </w:r>
      <w:proofErr w:type="spellEnd"/>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Д</w:t>
      </w:r>
      <w:r>
        <w:rPr>
          <w:rFonts w:ascii="Times New Roman" w:eastAsia="Calibri" w:hAnsi="Times New Roman" w:cs="Times New Roman"/>
          <w:sz w:val="24"/>
          <w:szCs w:val="24"/>
        </w:rPr>
        <w:t>адени</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две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предписания</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на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община</w:t>
      </w:r>
      <w:proofErr w:type="spellEnd"/>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Батак</w:t>
      </w:r>
      <w:proofErr w:type="spellEnd"/>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Престои</w:t>
      </w:r>
      <w:proofErr w:type="spellEnd"/>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проверка</w:t>
      </w:r>
      <w:proofErr w:type="spellEnd"/>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за</w:t>
      </w:r>
      <w:proofErr w:type="spellEnd"/>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изпълнението</w:t>
      </w:r>
      <w:proofErr w:type="spellEnd"/>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им</w:t>
      </w:r>
      <w:proofErr w:type="spellEnd"/>
      <w:r w:rsidRPr="00D5152C">
        <w:rPr>
          <w:rFonts w:ascii="Times New Roman" w:eastAsia="Calibri" w:hAnsi="Times New Roman" w:cs="Times New Roman"/>
          <w:sz w:val="24"/>
          <w:szCs w:val="24"/>
        </w:rPr>
        <w:t>.</w:t>
      </w:r>
    </w:p>
    <w:p w:rsidR="00D5152C" w:rsidRPr="00D5152C" w:rsidRDefault="00D5152C" w:rsidP="00D5152C">
      <w:pPr>
        <w:pStyle w:val="a4"/>
        <w:numPr>
          <w:ilvl w:val="0"/>
          <w:numId w:val="33"/>
        </w:numPr>
        <w:overflowPunct/>
        <w:autoSpaceDE/>
        <w:autoSpaceDN/>
        <w:adjustRightInd/>
        <w:spacing w:after="160"/>
        <w:contextualSpacing/>
        <w:jc w:val="both"/>
        <w:rPr>
          <w:rFonts w:ascii="Times New Roman" w:eastAsia="Calibri" w:hAnsi="Times New Roman" w:cs="Times New Roman"/>
          <w:sz w:val="24"/>
          <w:szCs w:val="24"/>
        </w:rPr>
      </w:pPr>
      <w:proofErr w:type="spellStart"/>
      <w:r w:rsidRPr="00D5152C">
        <w:rPr>
          <w:rFonts w:ascii="Times New Roman" w:eastAsia="Calibri" w:hAnsi="Times New Roman" w:cs="Times New Roman"/>
          <w:sz w:val="24"/>
          <w:szCs w:val="24"/>
        </w:rPr>
        <w:t>Във</w:t>
      </w:r>
      <w:proofErr w:type="spellEnd"/>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връзка</w:t>
      </w:r>
      <w:proofErr w:type="spellEnd"/>
      <w:r w:rsidRPr="00D5152C">
        <w:rPr>
          <w:rFonts w:ascii="Times New Roman" w:eastAsia="Calibri" w:hAnsi="Times New Roman" w:cs="Times New Roman"/>
          <w:sz w:val="24"/>
          <w:szCs w:val="24"/>
        </w:rPr>
        <w:t xml:space="preserve"> с </w:t>
      </w:r>
      <w:proofErr w:type="spellStart"/>
      <w:r w:rsidRPr="00D5152C">
        <w:rPr>
          <w:rFonts w:ascii="Times New Roman" w:eastAsia="Calibri" w:hAnsi="Times New Roman" w:cs="Times New Roman"/>
          <w:sz w:val="24"/>
          <w:szCs w:val="24"/>
        </w:rPr>
        <w:t>получено</w:t>
      </w:r>
      <w:proofErr w:type="spellEnd"/>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писмо</w:t>
      </w:r>
      <w:proofErr w:type="spellEnd"/>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от</w:t>
      </w:r>
      <w:proofErr w:type="spellEnd"/>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община</w:t>
      </w:r>
      <w:proofErr w:type="spellEnd"/>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Велинград</w:t>
      </w:r>
      <w:proofErr w:type="spellEnd"/>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за</w:t>
      </w:r>
      <w:proofErr w:type="spellEnd"/>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извършване</w:t>
      </w:r>
      <w:proofErr w:type="spellEnd"/>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на</w:t>
      </w:r>
      <w:proofErr w:type="spellEnd"/>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проверка</w:t>
      </w:r>
      <w:proofErr w:type="spellEnd"/>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по</w:t>
      </w:r>
      <w:proofErr w:type="spellEnd"/>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сигнал</w:t>
      </w:r>
      <w:proofErr w:type="spellEnd"/>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за</w:t>
      </w:r>
      <w:proofErr w:type="spellEnd"/>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нерагламентирано</w:t>
      </w:r>
      <w:proofErr w:type="spellEnd"/>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заустване</w:t>
      </w:r>
      <w:proofErr w:type="spellEnd"/>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от</w:t>
      </w:r>
      <w:proofErr w:type="spellEnd"/>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тепавица</w:t>
      </w:r>
      <w:proofErr w:type="spellEnd"/>
      <w:r w:rsidRPr="00D5152C">
        <w:rPr>
          <w:rFonts w:ascii="Times New Roman" w:eastAsia="Calibri" w:hAnsi="Times New Roman" w:cs="Times New Roman"/>
          <w:sz w:val="24"/>
          <w:szCs w:val="24"/>
        </w:rPr>
        <w:t xml:space="preserve"> в                   </w:t>
      </w:r>
      <w:proofErr w:type="spellStart"/>
      <w:r w:rsidRPr="00D5152C">
        <w:rPr>
          <w:rFonts w:ascii="Times New Roman" w:eastAsia="Calibri" w:hAnsi="Times New Roman" w:cs="Times New Roman"/>
          <w:sz w:val="24"/>
          <w:szCs w:val="24"/>
        </w:rPr>
        <w:t>гр</w:t>
      </w:r>
      <w:proofErr w:type="spellEnd"/>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Велинград</w:t>
      </w:r>
      <w:proofErr w:type="spellEnd"/>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При</w:t>
      </w:r>
      <w:proofErr w:type="spellEnd"/>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извършената</w:t>
      </w:r>
      <w:proofErr w:type="spellEnd"/>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проверка</w:t>
      </w:r>
      <w:proofErr w:type="spellEnd"/>
      <w:r w:rsidRPr="00D5152C">
        <w:rPr>
          <w:rFonts w:ascii="Times New Roman" w:eastAsia="Calibri" w:hAnsi="Times New Roman" w:cs="Times New Roman"/>
          <w:sz w:val="24"/>
          <w:szCs w:val="24"/>
        </w:rPr>
        <w:t xml:space="preserve"> с </w:t>
      </w:r>
      <w:proofErr w:type="spellStart"/>
      <w:r w:rsidRPr="00D5152C">
        <w:rPr>
          <w:rFonts w:ascii="Times New Roman" w:eastAsia="Calibri" w:hAnsi="Times New Roman" w:cs="Times New Roman"/>
          <w:sz w:val="24"/>
          <w:szCs w:val="24"/>
        </w:rPr>
        <w:t>представители</w:t>
      </w:r>
      <w:proofErr w:type="spellEnd"/>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на</w:t>
      </w:r>
      <w:proofErr w:type="spellEnd"/>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община</w:t>
      </w:r>
      <w:proofErr w:type="spellEnd"/>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Велинград</w:t>
      </w:r>
      <w:proofErr w:type="spellEnd"/>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се</w:t>
      </w:r>
      <w:proofErr w:type="spellEnd"/>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констатира</w:t>
      </w:r>
      <w:proofErr w:type="spellEnd"/>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че</w:t>
      </w:r>
      <w:proofErr w:type="spellEnd"/>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водите</w:t>
      </w:r>
      <w:proofErr w:type="spellEnd"/>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след</w:t>
      </w:r>
      <w:proofErr w:type="spellEnd"/>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тепавицата</w:t>
      </w:r>
      <w:proofErr w:type="spellEnd"/>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са</w:t>
      </w:r>
      <w:proofErr w:type="spellEnd"/>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без</w:t>
      </w:r>
      <w:proofErr w:type="spellEnd"/>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наличие</w:t>
      </w:r>
      <w:proofErr w:type="spellEnd"/>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на</w:t>
      </w:r>
      <w:proofErr w:type="spellEnd"/>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мътност</w:t>
      </w:r>
      <w:proofErr w:type="spellEnd"/>
      <w:r w:rsidRPr="00D5152C">
        <w:rPr>
          <w:rFonts w:ascii="Times New Roman" w:eastAsia="Calibri" w:hAnsi="Times New Roman" w:cs="Times New Roman"/>
          <w:sz w:val="24"/>
          <w:szCs w:val="24"/>
        </w:rPr>
        <w:t xml:space="preserve"> и </w:t>
      </w:r>
      <w:proofErr w:type="spellStart"/>
      <w:r w:rsidRPr="00D5152C">
        <w:rPr>
          <w:rFonts w:ascii="Times New Roman" w:eastAsia="Calibri" w:hAnsi="Times New Roman" w:cs="Times New Roman"/>
          <w:sz w:val="24"/>
          <w:szCs w:val="24"/>
        </w:rPr>
        <w:t>запенване</w:t>
      </w:r>
      <w:proofErr w:type="spellEnd"/>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Съгласно</w:t>
      </w:r>
      <w:proofErr w:type="spellEnd"/>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чл</w:t>
      </w:r>
      <w:proofErr w:type="spellEnd"/>
      <w:r w:rsidRPr="00D5152C">
        <w:rPr>
          <w:rFonts w:ascii="Times New Roman" w:eastAsia="Calibri" w:hAnsi="Times New Roman" w:cs="Times New Roman"/>
          <w:sz w:val="24"/>
          <w:szCs w:val="24"/>
        </w:rPr>
        <w:t xml:space="preserve">. </w:t>
      </w:r>
      <w:proofErr w:type="gramStart"/>
      <w:r w:rsidRPr="00D5152C">
        <w:rPr>
          <w:rFonts w:ascii="Times New Roman" w:eastAsia="Calibri" w:hAnsi="Times New Roman" w:cs="Times New Roman"/>
          <w:sz w:val="24"/>
          <w:szCs w:val="24"/>
        </w:rPr>
        <w:t>3</w:t>
      </w:r>
      <w:proofErr w:type="gramEnd"/>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ал</w:t>
      </w:r>
      <w:proofErr w:type="spellEnd"/>
      <w:r w:rsidRPr="00D5152C">
        <w:rPr>
          <w:rFonts w:ascii="Times New Roman" w:eastAsia="Calibri" w:hAnsi="Times New Roman" w:cs="Times New Roman"/>
          <w:sz w:val="24"/>
          <w:szCs w:val="24"/>
        </w:rPr>
        <w:t xml:space="preserve">. 1 </w:t>
      </w:r>
      <w:proofErr w:type="spellStart"/>
      <w:r w:rsidRPr="00D5152C">
        <w:rPr>
          <w:rFonts w:ascii="Times New Roman" w:eastAsia="Calibri" w:hAnsi="Times New Roman" w:cs="Times New Roman"/>
          <w:sz w:val="24"/>
          <w:szCs w:val="24"/>
        </w:rPr>
        <w:t>от</w:t>
      </w:r>
      <w:proofErr w:type="spellEnd"/>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Наредба</w:t>
      </w:r>
      <w:proofErr w:type="spellEnd"/>
      <w:r w:rsidRPr="00D5152C">
        <w:rPr>
          <w:rFonts w:ascii="Times New Roman" w:eastAsia="Calibri" w:hAnsi="Times New Roman" w:cs="Times New Roman"/>
          <w:sz w:val="24"/>
          <w:szCs w:val="24"/>
        </w:rPr>
        <w:t xml:space="preserve"> №</w:t>
      </w:r>
      <w:r w:rsidR="00633B78">
        <w:rPr>
          <w:rFonts w:ascii="Times New Roman" w:eastAsia="Calibri" w:hAnsi="Times New Roman" w:cs="Times New Roman"/>
          <w:sz w:val="24"/>
          <w:szCs w:val="24"/>
        </w:rPr>
        <w:t xml:space="preserve"> </w:t>
      </w:r>
      <w:r w:rsidRPr="00D5152C">
        <w:rPr>
          <w:rFonts w:ascii="Times New Roman" w:eastAsia="Calibri" w:hAnsi="Times New Roman" w:cs="Times New Roman"/>
          <w:sz w:val="24"/>
          <w:szCs w:val="24"/>
        </w:rPr>
        <w:t xml:space="preserve">2 </w:t>
      </w:r>
      <w:proofErr w:type="spellStart"/>
      <w:r w:rsidRPr="00D5152C">
        <w:rPr>
          <w:rFonts w:ascii="Times New Roman" w:eastAsia="Calibri" w:hAnsi="Times New Roman" w:cs="Times New Roman"/>
          <w:sz w:val="24"/>
          <w:szCs w:val="24"/>
        </w:rPr>
        <w:t>от</w:t>
      </w:r>
      <w:proofErr w:type="spellEnd"/>
      <w:r w:rsidRPr="00D5152C">
        <w:rPr>
          <w:rFonts w:ascii="Times New Roman" w:eastAsia="Calibri" w:hAnsi="Times New Roman" w:cs="Times New Roman"/>
          <w:sz w:val="24"/>
          <w:szCs w:val="24"/>
        </w:rPr>
        <w:t xml:space="preserve"> 08.06.2011</w:t>
      </w:r>
      <w:r w:rsidR="00265596">
        <w:rPr>
          <w:rFonts w:ascii="Times New Roman" w:eastAsia="Calibri" w:hAnsi="Times New Roman" w:cs="Times New Roman"/>
          <w:sz w:val="24"/>
          <w:szCs w:val="24"/>
          <w:lang w:val="bg-BG"/>
        </w:rPr>
        <w:t xml:space="preserve"> </w:t>
      </w:r>
      <w:r w:rsidRPr="00D5152C">
        <w:rPr>
          <w:rFonts w:ascii="Times New Roman" w:eastAsia="Calibri" w:hAnsi="Times New Roman" w:cs="Times New Roman"/>
          <w:sz w:val="24"/>
          <w:szCs w:val="24"/>
        </w:rPr>
        <w:t>г</w:t>
      </w:r>
      <w:r w:rsidR="00633B78">
        <w:rPr>
          <w:rFonts w:ascii="Times New Roman" w:eastAsia="Calibri" w:hAnsi="Times New Roman" w:cs="Times New Roman"/>
          <w:sz w:val="24"/>
          <w:szCs w:val="24"/>
          <w:lang w:val="bg-BG"/>
        </w:rPr>
        <w:t>.</w:t>
      </w:r>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не</w:t>
      </w:r>
      <w:proofErr w:type="spellEnd"/>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се</w:t>
      </w:r>
      <w:proofErr w:type="spellEnd"/>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счита</w:t>
      </w:r>
      <w:proofErr w:type="spellEnd"/>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за</w:t>
      </w:r>
      <w:proofErr w:type="spellEnd"/>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заустване</w:t>
      </w:r>
      <w:proofErr w:type="spellEnd"/>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изпускането</w:t>
      </w:r>
      <w:proofErr w:type="spellEnd"/>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на</w:t>
      </w:r>
      <w:proofErr w:type="spellEnd"/>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възвратими</w:t>
      </w:r>
      <w:proofErr w:type="spellEnd"/>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води</w:t>
      </w:r>
      <w:proofErr w:type="spellEnd"/>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чийто</w:t>
      </w:r>
      <w:proofErr w:type="spellEnd"/>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състав</w:t>
      </w:r>
      <w:proofErr w:type="spellEnd"/>
      <w:r w:rsidRPr="00D5152C">
        <w:rPr>
          <w:rFonts w:ascii="Times New Roman" w:eastAsia="Calibri" w:hAnsi="Times New Roman" w:cs="Times New Roman"/>
          <w:sz w:val="24"/>
          <w:szCs w:val="24"/>
        </w:rPr>
        <w:t xml:space="preserve"> и </w:t>
      </w:r>
      <w:proofErr w:type="spellStart"/>
      <w:r w:rsidRPr="00D5152C">
        <w:rPr>
          <w:rFonts w:ascii="Times New Roman" w:eastAsia="Calibri" w:hAnsi="Times New Roman" w:cs="Times New Roman"/>
          <w:sz w:val="24"/>
          <w:szCs w:val="24"/>
        </w:rPr>
        <w:t>свойства</w:t>
      </w:r>
      <w:proofErr w:type="spellEnd"/>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не</w:t>
      </w:r>
      <w:proofErr w:type="spellEnd"/>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са</w:t>
      </w:r>
      <w:proofErr w:type="spellEnd"/>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влошени</w:t>
      </w:r>
      <w:proofErr w:type="spellEnd"/>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спрямо</w:t>
      </w:r>
      <w:proofErr w:type="spellEnd"/>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водите</w:t>
      </w:r>
      <w:proofErr w:type="spellEnd"/>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на</w:t>
      </w:r>
      <w:proofErr w:type="spellEnd"/>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водното</w:t>
      </w:r>
      <w:proofErr w:type="spellEnd"/>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тяло</w:t>
      </w:r>
      <w:proofErr w:type="spellEnd"/>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от</w:t>
      </w:r>
      <w:proofErr w:type="spellEnd"/>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което</w:t>
      </w:r>
      <w:proofErr w:type="spellEnd"/>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са</w:t>
      </w:r>
      <w:proofErr w:type="spellEnd"/>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взети</w:t>
      </w:r>
      <w:proofErr w:type="spellEnd"/>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Дадено</w:t>
      </w:r>
      <w:proofErr w:type="spellEnd"/>
      <w:r w:rsidRPr="00D5152C">
        <w:rPr>
          <w:rFonts w:ascii="Times New Roman" w:eastAsia="Calibri" w:hAnsi="Times New Roman" w:cs="Times New Roman"/>
          <w:sz w:val="24"/>
          <w:szCs w:val="24"/>
        </w:rPr>
        <w:t xml:space="preserve"> е </w:t>
      </w:r>
      <w:proofErr w:type="spellStart"/>
      <w:r w:rsidRPr="00D5152C">
        <w:rPr>
          <w:rFonts w:ascii="Times New Roman" w:eastAsia="Calibri" w:hAnsi="Times New Roman" w:cs="Times New Roman"/>
          <w:sz w:val="24"/>
          <w:szCs w:val="24"/>
        </w:rPr>
        <w:t>предписание</w:t>
      </w:r>
      <w:proofErr w:type="spellEnd"/>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за</w:t>
      </w:r>
      <w:proofErr w:type="spellEnd"/>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извършване</w:t>
      </w:r>
      <w:proofErr w:type="spellEnd"/>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на</w:t>
      </w:r>
      <w:proofErr w:type="spellEnd"/>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физико-химичен</w:t>
      </w:r>
      <w:proofErr w:type="spellEnd"/>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анализ</w:t>
      </w:r>
      <w:proofErr w:type="spellEnd"/>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на</w:t>
      </w:r>
      <w:proofErr w:type="spellEnd"/>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водата</w:t>
      </w:r>
      <w:proofErr w:type="spellEnd"/>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преди</w:t>
      </w:r>
      <w:proofErr w:type="spellEnd"/>
      <w:r w:rsidRPr="00D5152C">
        <w:rPr>
          <w:rFonts w:ascii="Times New Roman" w:eastAsia="Calibri" w:hAnsi="Times New Roman" w:cs="Times New Roman"/>
          <w:sz w:val="24"/>
          <w:szCs w:val="24"/>
        </w:rPr>
        <w:t xml:space="preserve"> и </w:t>
      </w:r>
      <w:proofErr w:type="spellStart"/>
      <w:r w:rsidRPr="00D5152C">
        <w:rPr>
          <w:rFonts w:ascii="Times New Roman" w:eastAsia="Calibri" w:hAnsi="Times New Roman" w:cs="Times New Roman"/>
          <w:sz w:val="24"/>
          <w:szCs w:val="24"/>
        </w:rPr>
        <w:t>след</w:t>
      </w:r>
      <w:proofErr w:type="spellEnd"/>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тепавицата</w:t>
      </w:r>
      <w:proofErr w:type="spellEnd"/>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Предстои</w:t>
      </w:r>
      <w:proofErr w:type="spellEnd"/>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последващ</w:t>
      </w:r>
      <w:proofErr w:type="spellEnd"/>
      <w:r w:rsidRPr="00D5152C">
        <w:rPr>
          <w:rFonts w:ascii="Times New Roman" w:eastAsia="Calibri" w:hAnsi="Times New Roman" w:cs="Times New Roman"/>
          <w:sz w:val="24"/>
          <w:szCs w:val="24"/>
        </w:rPr>
        <w:t xml:space="preserve"> </w:t>
      </w:r>
      <w:proofErr w:type="spellStart"/>
      <w:r w:rsidRPr="00D5152C">
        <w:rPr>
          <w:rFonts w:ascii="Times New Roman" w:eastAsia="Calibri" w:hAnsi="Times New Roman" w:cs="Times New Roman"/>
          <w:sz w:val="24"/>
          <w:szCs w:val="24"/>
        </w:rPr>
        <w:t>контрол</w:t>
      </w:r>
      <w:proofErr w:type="spellEnd"/>
      <w:r w:rsidRPr="00D5152C">
        <w:rPr>
          <w:rFonts w:ascii="Times New Roman" w:eastAsia="Calibri" w:hAnsi="Times New Roman" w:cs="Times New Roman"/>
          <w:sz w:val="24"/>
          <w:szCs w:val="24"/>
        </w:rPr>
        <w:t>.</w:t>
      </w:r>
    </w:p>
    <w:p w:rsidR="00E36D92" w:rsidRPr="00D5152C" w:rsidRDefault="003731D4" w:rsidP="002E39AA">
      <w:pPr>
        <w:ind w:firstLine="708"/>
        <w:jc w:val="both"/>
        <w:rPr>
          <w:lang w:val="ru-RU"/>
        </w:rPr>
      </w:pPr>
      <w:proofErr w:type="spellStart"/>
      <w:r w:rsidRPr="00D5152C">
        <w:rPr>
          <w:b/>
          <w:bCs/>
          <w:lang w:val="ru-RU"/>
        </w:rPr>
        <w:t>Почви</w:t>
      </w:r>
      <w:proofErr w:type="spellEnd"/>
      <w:r w:rsidRPr="00D5152C">
        <w:rPr>
          <w:b/>
          <w:bCs/>
          <w:lang w:val="ru-RU"/>
        </w:rPr>
        <w:t xml:space="preserve"> –</w:t>
      </w:r>
      <w:r w:rsidRPr="00D5152C">
        <w:rPr>
          <w:lang w:val="ru-RU"/>
        </w:rPr>
        <w:t xml:space="preserve"> </w:t>
      </w:r>
      <w:proofErr w:type="spellStart"/>
      <w:r w:rsidRPr="00D5152C">
        <w:rPr>
          <w:lang w:val="ru-RU"/>
        </w:rPr>
        <w:t>през</w:t>
      </w:r>
      <w:proofErr w:type="spellEnd"/>
      <w:r w:rsidRPr="00D5152C">
        <w:rPr>
          <w:b/>
          <w:bCs/>
          <w:lang w:val="ru-RU"/>
        </w:rPr>
        <w:t xml:space="preserve"> </w:t>
      </w:r>
      <w:r w:rsidRPr="00D5152C">
        <w:t xml:space="preserve">м. </w:t>
      </w:r>
      <w:r w:rsidR="00A90FB9" w:rsidRPr="00D5152C">
        <w:t>ю</w:t>
      </w:r>
      <w:r w:rsidR="00026622" w:rsidRPr="00D5152C">
        <w:t>л</w:t>
      </w:r>
      <w:r w:rsidR="00A90FB9" w:rsidRPr="00D5152C">
        <w:t>и</w:t>
      </w:r>
      <w:r w:rsidRPr="00D5152C">
        <w:t xml:space="preserve"> </w:t>
      </w:r>
      <w:proofErr w:type="spellStart"/>
      <w:r w:rsidR="00E36D92" w:rsidRPr="00D5152C">
        <w:rPr>
          <w:lang w:val="en-US"/>
        </w:rPr>
        <w:t>са</w:t>
      </w:r>
      <w:proofErr w:type="spellEnd"/>
      <w:r w:rsidR="00E36D92" w:rsidRPr="00D5152C">
        <w:rPr>
          <w:lang w:val="en-US"/>
        </w:rPr>
        <w:t xml:space="preserve"> и</w:t>
      </w:r>
      <w:proofErr w:type="spellStart"/>
      <w:r w:rsidR="00E36D92" w:rsidRPr="00D5152C">
        <w:rPr>
          <w:lang w:val="ru-RU"/>
        </w:rPr>
        <w:t>звършени</w:t>
      </w:r>
      <w:proofErr w:type="spellEnd"/>
      <w:r w:rsidR="00E36D92" w:rsidRPr="00D5152C">
        <w:rPr>
          <w:lang w:val="ru-RU"/>
        </w:rPr>
        <w:t xml:space="preserve"> </w:t>
      </w:r>
      <w:proofErr w:type="spellStart"/>
      <w:r w:rsidR="00026622" w:rsidRPr="00D5152C">
        <w:rPr>
          <w:lang w:val="ru-RU"/>
        </w:rPr>
        <w:t>извънредни</w:t>
      </w:r>
      <w:proofErr w:type="spellEnd"/>
      <w:r w:rsidR="00E36D92" w:rsidRPr="00D5152C">
        <w:rPr>
          <w:lang w:val="ru-RU"/>
        </w:rPr>
        <w:t xml:space="preserve"> проверки на </w:t>
      </w:r>
      <w:proofErr w:type="spellStart"/>
      <w:r w:rsidR="00E36D92" w:rsidRPr="00D5152C">
        <w:rPr>
          <w:lang w:val="ru-RU"/>
        </w:rPr>
        <w:t>складове</w:t>
      </w:r>
      <w:proofErr w:type="spellEnd"/>
      <w:r w:rsidR="00E36D92" w:rsidRPr="00D5152C">
        <w:rPr>
          <w:lang w:val="ru-RU"/>
        </w:rPr>
        <w:t xml:space="preserve"> за </w:t>
      </w:r>
      <w:proofErr w:type="spellStart"/>
      <w:r w:rsidR="00E36D92" w:rsidRPr="00D5152C">
        <w:rPr>
          <w:lang w:val="ru-RU"/>
        </w:rPr>
        <w:t>съхраняване</w:t>
      </w:r>
      <w:proofErr w:type="spellEnd"/>
      <w:r w:rsidR="00E36D92" w:rsidRPr="00D5152C">
        <w:rPr>
          <w:lang w:val="ru-RU"/>
        </w:rPr>
        <w:t xml:space="preserve"> на </w:t>
      </w:r>
      <w:proofErr w:type="spellStart"/>
      <w:r w:rsidR="00E36D92" w:rsidRPr="00D5152C">
        <w:rPr>
          <w:lang w:val="ru-RU"/>
        </w:rPr>
        <w:t>негодни</w:t>
      </w:r>
      <w:proofErr w:type="spellEnd"/>
      <w:r w:rsidR="00E36D92" w:rsidRPr="00D5152C">
        <w:rPr>
          <w:lang w:val="ru-RU"/>
        </w:rPr>
        <w:t xml:space="preserve"> за </w:t>
      </w:r>
      <w:proofErr w:type="spellStart"/>
      <w:r w:rsidR="00E36D92" w:rsidRPr="00D5152C">
        <w:rPr>
          <w:lang w:val="ru-RU"/>
        </w:rPr>
        <w:t>употреба</w:t>
      </w:r>
      <w:proofErr w:type="spellEnd"/>
      <w:r w:rsidR="00E36D92" w:rsidRPr="00D5152C">
        <w:rPr>
          <w:lang w:val="ru-RU"/>
        </w:rPr>
        <w:t xml:space="preserve"> ПРЗ на </w:t>
      </w:r>
      <w:proofErr w:type="spellStart"/>
      <w:r w:rsidR="00E36D92" w:rsidRPr="00D5152C">
        <w:rPr>
          <w:lang w:val="ru-RU"/>
        </w:rPr>
        <w:t>територията</w:t>
      </w:r>
      <w:proofErr w:type="spellEnd"/>
      <w:r w:rsidR="00E36D92" w:rsidRPr="00D5152C">
        <w:rPr>
          <w:lang w:val="ru-RU"/>
        </w:rPr>
        <w:t xml:space="preserve"> на РИОСВ-</w:t>
      </w:r>
      <w:proofErr w:type="spellStart"/>
      <w:r w:rsidR="00E36D92" w:rsidRPr="00D5152C">
        <w:rPr>
          <w:lang w:val="ru-RU"/>
        </w:rPr>
        <w:t>Пазарджик</w:t>
      </w:r>
      <w:proofErr w:type="spellEnd"/>
      <w:r w:rsidR="00E36D92" w:rsidRPr="00D5152C">
        <w:rPr>
          <w:lang w:val="ru-RU"/>
        </w:rPr>
        <w:t xml:space="preserve">: </w:t>
      </w:r>
      <w:r w:rsidR="00026622" w:rsidRPr="00D5152C">
        <w:rPr>
          <w:lang w:val="ru-RU"/>
        </w:rPr>
        <w:t xml:space="preserve">на склад №120 за </w:t>
      </w:r>
      <w:proofErr w:type="spellStart"/>
      <w:r w:rsidR="00026622" w:rsidRPr="00D5152C">
        <w:rPr>
          <w:lang w:val="ru-RU"/>
        </w:rPr>
        <w:t>съхраняване</w:t>
      </w:r>
      <w:proofErr w:type="spellEnd"/>
      <w:r w:rsidR="00026622" w:rsidRPr="00D5152C">
        <w:rPr>
          <w:lang w:val="ru-RU"/>
        </w:rPr>
        <w:t xml:space="preserve"> на </w:t>
      </w:r>
      <w:proofErr w:type="spellStart"/>
      <w:r w:rsidR="00026622" w:rsidRPr="00D5152C">
        <w:rPr>
          <w:lang w:val="ru-RU"/>
        </w:rPr>
        <w:t>негодни</w:t>
      </w:r>
      <w:proofErr w:type="spellEnd"/>
      <w:r w:rsidR="00026622" w:rsidRPr="00D5152C">
        <w:rPr>
          <w:lang w:val="ru-RU"/>
        </w:rPr>
        <w:t xml:space="preserve"> за </w:t>
      </w:r>
      <w:proofErr w:type="spellStart"/>
      <w:r w:rsidR="00026622" w:rsidRPr="00D5152C">
        <w:rPr>
          <w:lang w:val="ru-RU"/>
        </w:rPr>
        <w:t>употреба</w:t>
      </w:r>
      <w:proofErr w:type="spellEnd"/>
      <w:r w:rsidR="00026622" w:rsidRPr="00D5152C">
        <w:rPr>
          <w:lang w:val="ru-RU"/>
        </w:rPr>
        <w:t xml:space="preserve"> ПРЗ в община </w:t>
      </w:r>
      <w:proofErr w:type="spellStart"/>
      <w:r w:rsidR="00026622" w:rsidRPr="00D5152C">
        <w:rPr>
          <w:lang w:val="ru-RU"/>
        </w:rPr>
        <w:t>Стрелча</w:t>
      </w:r>
      <w:proofErr w:type="spellEnd"/>
      <w:r w:rsidR="00026622" w:rsidRPr="00D5152C">
        <w:rPr>
          <w:lang w:val="ru-RU"/>
        </w:rPr>
        <w:t xml:space="preserve"> и </w:t>
      </w:r>
      <w:proofErr w:type="gramStart"/>
      <w:r w:rsidR="00026622" w:rsidRPr="00D5152C">
        <w:rPr>
          <w:lang w:val="ru-RU"/>
        </w:rPr>
        <w:t>на площадка</w:t>
      </w:r>
      <w:proofErr w:type="gramEnd"/>
      <w:r w:rsidR="00026622" w:rsidRPr="00D5152C">
        <w:rPr>
          <w:lang w:val="ru-RU"/>
        </w:rPr>
        <w:t xml:space="preserve"> с ББ-куб в община </w:t>
      </w:r>
      <w:proofErr w:type="spellStart"/>
      <w:r w:rsidR="00026622" w:rsidRPr="00D5152C">
        <w:rPr>
          <w:lang w:val="ru-RU"/>
        </w:rPr>
        <w:t>Панагюрище</w:t>
      </w:r>
      <w:proofErr w:type="spellEnd"/>
      <w:r w:rsidR="00026622" w:rsidRPr="00D5152C">
        <w:rPr>
          <w:lang w:val="ru-RU"/>
        </w:rPr>
        <w:t xml:space="preserve">, </w:t>
      </w:r>
      <w:proofErr w:type="spellStart"/>
      <w:r w:rsidR="00026622" w:rsidRPr="00D5152C">
        <w:rPr>
          <w:lang w:val="ru-RU"/>
        </w:rPr>
        <w:t>във</w:t>
      </w:r>
      <w:proofErr w:type="spellEnd"/>
      <w:r w:rsidR="00026622" w:rsidRPr="00D5152C">
        <w:rPr>
          <w:lang w:val="ru-RU"/>
        </w:rPr>
        <w:t xml:space="preserve"> </w:t>
      </w:r>
      <w:proofErr w:type="spellStart"/>
      <w:r w:rsidR="00026622" w:rsidRPr="00D5152C">
        <w:rPr>
          <w:lang w:val="ru-RU"/>
        </w:rPr>
        <w:t>връзка</w:t>
      </w:r>
      <w:proofErr w:type="spellEnd"/>
      <w:r w:rsidR="00026622" w:rsidRPr="00D5152C">
        <w:rPr>
          <w:lang w:val="ru-RU"/>
        </w:rPr>
        <w:t xml:space="preserve"> с </w:t>
      </w:r>
      <w:proofErr w:type="spellStart"/>
      <w:r w:rsidR="00026622" w:rsidRPr="00D5152C">
        <w:rPr>
          <w:lang w:val="ru-RU"/>
        </w:rPr>
        <w:t>дадени</w:t>
      </w:r>
      <w:proofErr w:type="spellEnd"/>
      <w:r w:rsidR="00026622" w:rsidRPr="00D5152C">
        <w:rPr>
          <w:lang w:val="ru-RU"/>
        </w:rPr>
        <w:t xml:space="preserve"> предписания за </w:t>
      </w:r>
      <w:proofErr w:type="spellStart"/>
      <w:r w:rsidR="00026622" w:rsidRPr="00D5152C">
        <w:rPr>
          <w:lang w:val="ru-RU"/>
        </w:rPr>
        <w:t>отстраняване</w:t>
      </w:r>
      <w:proofErr w:type="spellEnd"/>
      <w:r w:rsidR="00026622" w:rsidRPr="00D5152C">
        <w:rPr>
          <w:lang w:val="ru-RU"/>
        </w:rPr>
        <w:t xml:space="preserve"> на </w:t>
      </w:r>
      <w:proofErr w:type="spellStart"/>
      <w:r w:rsidR="00026622" w:rsidRPr="00D5152C">
        <w:rPr>
          <w:lang w:val="ru-RU"/>
        </w:rPr>
        <w:t>проблеми</w:t>
      </w:r>
      <w:proofErr w:type="spellEnd"/>
      <w:r w:rsidR="00026622" w:rsidRPr="00D5152C">
        <w:rPr>
          <w:lang w:val="ru-RU"/>
        </w:rPr>
        <w:t xml:space="preserve">, </w:t>
      </w:r>
      <w:proofErr w:type="spellStart"/>
      <w:r w:rsidR="00026622" w:rsidRPr="00D5152C">
        <w:rPr>
          <w:lang w:val="ru-RU"/>
        </w:rPr>
        <w:t>относно</w:t>
      </w:r>
      <w:proofErr w:type="spellEnd"/>
      <w:r w:rsidR="00026622" w:rsidRPr="00D5152C">
        <w:rPr>
          <w:lang w:val="ru-RU"/>
        </w:rPr>
        <w:t xml:space="preserve"> нарушена </w:t>
      </w:r>
      <w:proofErr w:type="spellStart"/>
      <w:r w:rsidR="00026622" w:rsidRPr="00D5152C">
        <w:rPr>
          <w:lang w:val="ru-RU"/>
        </w:rPr>
        <w:t>цялост</w:t>
      </w:r>
      <w:proofErr w:type="spellEnd"/>
      <w:r w:rsidR="00026622" w:rsidRPr="00D5152C">
        <w:rPr>
          <w:lang w:val="ru-RU"/>
        </w:rPr>
        <w:t xml:space="preserve"> на </w:t>
      </w:r>
      <w:proofErr w:type="spellStart"/>
      <w:r w:rsidR="00026622" w:rsidRPr="00D5152C">
        <w:rPr>
          <w:lang w:val="ru-RU"/>
        </w:rPr>
        <w:t>конструкцията</w:t>
      </w:r>
      <w:proofErr w:type="spellEnd"/>
      <w:r w:rsidR="00026622" w:rsidRPr="00D5152C">
        <w:rPr>
          <w:lang w:val="ru-RU"/>
        </w:rPr>
        <w:t xml:space="preserve"> на </w:t>
      </w:r>
      <w:proofErr w:type="spellStart"/>
      <w:r w:rsidR="00026622" w:rsidRPr="00D5152C">
        <w:rPr>
          <w:lang w:val="ru-RU"/>
        </w:rPr>
        <w:t>тези</w:t>
      </w:r>
      <w:proofErr w:type="spellEnd"/>
      <w:r w:rsidR="00026622" w:rsidRPr="00D5152C">
        <w:rPr>
          <w:lang w:val="ru-RU"/>
        </w:rPr>
        <w:t xml:space="preserve"> </w:t>
      </w:r>
      <w:proofErr w:type="spellStart"/>
      <w:r w:rsidR="00026622" w:rsidRPr="00D5152C">
        <w:rPr>
          <w:lang w:val="ru-RU"/>
        </w:rPr>
        <w:t>съоръжения</w:t>
      </w:r>
      <w:proofErr w:type="spellEnd"/>
      <w:r w:rsidR="00026622" w:rsidRPr="00D5152C">
        <w:rPr>
          <w:lang w:val="ru-RU"/>
        </w:rPr>
        <w:t xml:space="preserve">. </w:t>
      </w:r>
      <w:proofErr w:type="gramStart"/>
      <w:r w:rsidR="00026622" w:rsidRPr="00D5152C">
        <w:rPr>
          <w:lang w:val="ru-RU"/>
        </w:rPr>
        <w:t>При проверка</w:t>
      </w:r>
      <w:proofErr w:type="gramEnd"/>
      <w:r w:rsidR="00026622" w:rsidRPr="00D5152C">
        <w:rPr>
          <w:lang w:val="ru-RU"/>
        </w:rPr>
        <w:t xml:space="preserve"> на </w:t>
      </w:r>
      <w:proofErr w:type="spellStart"/>
      <w:r w:rsidR="00026622" w:rsidRPr="00D5152C">
        <w:rPr>
          <w:lang w:val="ru-RU"/>
        </w:rPr>
        <w:t>място</w:t>
      </w:r>
      <w:proofErr w:type="spellEnd"/>
      <w:r w:rsidR="00026622" w:rsidRPr="00D5152C">
        <w:rPr>
          <w:lang w:val="ru-RU"/>
        </w:rPr>
        <w:t xml:space="preserve"> се установи, че </w:t>
      </w:r>
      <w:proofErr w:type="spellStart"/>
      <w:r w:rsidR="00026622" w:rsidRPr="00D5152C">
        <w:rPr>
          <w:lang w:val="ru-RU"/>
        </w:rPr>
        <w:t>пре</w:t>
      </w:r>
      <w:r w:rsidR="00C57176">
        <w:rPr>
          <w:lang w:val="ru-RU"/>
        </w:rPr>
        <w:t>дписанията</w:t>
      </w:r>
      <w:proofErr w:type="spellEnd"/>
      <w:r w:rsidR="00C57176">
        <w:rPr>
          <w:lang w:val="ru-RU"/>
        </w:rPr>
        <w:t xml:space="preserve"> </w:t>
      </w:r>
      <w:proofErr w:type="spellStart"/>
      <w:r w:rsidR="00C57176">
        <w:rPr>
          <w:lang w:val="ru-RU"/>
        </w:rPr>
        <w:t>са</w:t>
      </w:r>
      <w:proofErr w:type="spellEnd"/>
      <w:r w:rsidR="00C57176">
        <w:rPr>
          <w:lang w:val="ru-RU"/>
        </w:rPr>
        <w:t xml:space="preserve"> </w:t>
      </w:r>
      <w:proofErr w:type="spellStart"/>
      <w:r w:rsidR="00C57176">
        <w:rPr>
          <w:lang w:val="ru-RU"/>
        </w:rPr>
        <w:t>изпълнени</w:t>
      </w:r>
      <w:proofErr w:type="spellEnd"/>
      <w:r w:rsidR="00C57176">
        <w:rPr>
          <w:lang w:val="ru-RU"/>
        </w:rPr>
        <w:t xml:space="preserve"> - </w:t>
      </w:r>
      <w:proofErr w:type="spellStart"/>
      <w:r w:rsidR="00C57176">
        <w:rPr>
          <w:lang w:val="ru-RU"/>
        </w:rPr>
        <w:t>складът</w:t>
      </w:r>
      <w:proofErr w:type="spellEnd"/>
      <w:r w:rsidR="00026622" w:rsidRPr="00D5152C">
        <w:rPr>
          <w:lang w:val="ru-RU"/>
        </w:rPr>
        <w:t xml:space="preserve"> и ББ-куба </w:t>
      </w:r>
      <w:proofErr w:type="spellStart"/>
      <w:r w:rsidR="00026622" w:rsidRPr="00D5152C">
        <w:rPr>
          <w:lang w:val="ru-RU"/>
        </w:rPr>
        <w:t>са</w:t>
      </w:r>
      <w:proofErr w:type="spellEnd"/>
      <w:r w:rsidR="00026622" w:rsidRPr="00D5152C">
        <w:rPr>
          <w:lang w:val="ru-RU"/>
        </w:rPr>
        <w:t xml:space="preserve"> </w:t>
      </w:r>
      <w:proofErr w:type="spellStart"/>
      <w:r w:rsidR="00026622" w:rsidRPr="00D5152C">
        <w:rPr>
          <w:lang w:val="ru-RU"/>
        </w:rPr>
        <w:t>приведени</w:t>
      </w:r>
      <w:proofErr w:type="spellEnd"/>
      <w:r w:rsidR="00026622" w:rsidRPr="00D5152C">
        <w:rPr>
          <w:lang w:val="ru-RU"/>
        </w:rPr>
        <w:t xml:space="preserve"> в добро </w:t>
      </w:r>
      <w:proofErr w:type="spellStart"/>
      <w:r w:rsidR="00026622" w:rsidRPr="00D5152C">
        <w:rPr>
          <w:lang w:val="ru-RU"/>
        </w:rPr>
        <w:t>техническо</w:t>
      </w:r>
      <w:proofErr w:type="spellEnd"/>
      <w:r w:rsidR="00026622" w:rsidRPr="00D5152C">
        <w:rPr>
          <w:lang w:val="ru-RU"/>
        </w:rPr>
        <w:t xml:space="preserve"> </w:t>
      </w:r>
      <w:proofErr w:type="spellStart"/>
      <w:r w:rsidR="00026622" w:rsidRPr="00D5152C">
        <w:rPr>
          <w:lang w:val="ru-RU"/>
        </w:rPr>
        <w:t>състояние</w:t>
      </w:r>
      <w:proofErr w:type="spellEnd"/>
      <w:r w:rsidR="00026622" w:rsidRPr="00D5152C">
        <w:rPr>
          <w:lang w:val="ru-RU"/>
        </w:rPr>
        <w:t xml:space="preserve">. Не се </w:t>
      </w:r>
      <w:proofErr w:type="spellStart"/>
      <w:r w:rsidR="00026622" w:rsidRPr="00D5152C">
        <w:rPr>
          <w:lang w:val="ru-RU"/>
        </w:rPr>
        <w:t>наблюдава</w:t>
      </w:r>
      <w:proofErr w:type="spellEnd"/>
      <w:r w:rsidR="00026622" w:rsidRPr="00D5152C">
        <w:rPr>
          <w:lang w:val="ru-RU"/>
        </w:rPr>
        <w:t xml:space="preserve"> </w:t>
      </w:r>
      <w:proofErr w:type="spellStart"/>
      <w:r w:rsidR="00026622" w:rsidRPr="00D5152C">
        <w:rPr>
          <w:lang w:val="ru-RU"/>
        </w:rPr>
        <w:t>изтичане</w:t>
      </w:r>
      <w:proofErr w:type="spellEnd"/>
      <w:r w:rsidR="00026622" w:rsidRPr="00D5152C">
        <w:rPr>
          <w:lang w:val="ru-RU"/>
        </w:rPr>
        <w:t xml:space="preserve"> и </w:t>
      </w:r>
      <w:proofErr w:type="spellStart"/>
      <w:r w:rsidR="00026622" w:rsidRPr="00D5152C">
        <w:rPr>
          <w:lang w:val="ru-RU"/>
        </w:rPr>
        <w:t>разпрашаване</w:t>
      </w:r>
      <w:proofErr w:type="spellEnd"/>
      <w:r w:rsidR="00026622" w:rsidRPr="00D5152C">
        <w:rPr>
          <w:lang w:val="ru-RU"/>
        </w:rPr>
        <w:t xml:space="preserve"> на ПРЗ </w:t>
      </w:r>
      <w:proofErr w:type="spellStart"/>
      <w:r w:rsidR="00026622" w:rsidRPr="00D5152C">
        <w:rPr>
          <w:lang w:val="ru-RU"/>
        </w:rPr>
        <w:t>извън</w:t>
      </w:r>
      <w:proofErr w:type="spellEnd"/>
      <w:r w:rsidR="00026622" w:rsidRPr="00D5152C">
        <w:rPr>
          <w:lang w:val="ru-RU"/>
        </w:rPr>
        <w:t xml:space="preserve"> </w:t>
      </w:r>
      <w:proofErr w:type="spellStart"/>
      <w:r w:rsidR="00026622" w:rsidRPr="00D5152C">
        <w:rPr>
          <w:lang w:val="ru-RU"/>
        </w:rPr>
        <w:t>съоръженията</w:t>
      </w:r>
      <w:proofErr w:type="spellEnd"/>
      <w:r w:rsidR="00026622" w:rsidRPr="00D5152C">
        <w:rPr>
          <w:lang w:val="ru-RU"/>
        </w:rPr>
        <w:t>.</w:t>
      </w:r>
    </w:p>
    <w:p w:rsidR="00026622" w:rsidRPr="00026622" w:rsidRDefault="00B31E0C" w:rsidP="00B31E0C">
      <w:pPr>
        <w:jc w:val="both"/>
        <w:rPr>
          <w:lang w:val="ru-RU"/>
        </w:rPr>
      </w:pPr>
      <w:r w:rsidRPr="00D5152C">
        <w:rPr>
          <w:lang w:val="ru-RU"/>
        </w:rPr>
        <w:t xml:space="preserve">       </w:t>
      </w:r>
      <w:proofErr w:type="spellStart"/>
      <w:r w:rsidR="00E36D92" w:rsidRPr="00D5152C">
        <w:rPr>
          <w:lang w:val="ru-RU"/>
        </w:rPr>
        <w:t>Експертът</w:t>
      </w:r>
      <w:proofErr w:type="spellEnd"/>
      <w:r w:rsidR="00E36D92" w:rsidRPr="00D5152C">
        <w:rPr>
          <w:lang w:val="ru-RU"/>
        </w:rPr>
        <w:t xml:space="preserve"> от </w:t>
      </w:r>
      <w:proofErr w:type="spellStart"/>
      <w:r w:rsidR="00E36D92" w:rsidRPr="00D5152C">
        <w:rPr>
          <w:lang w:val="ru-RU"/>
        </w:rPr>
        <w:t>направлението</w:t>
      </w:r>
      <w:proofErr w:type="spellEnd"/>
      <w:r w:rsidR="00E36D92" w:rsidRPr="00D5152C">
        <w:rPr>
          <w:lang w:val="ru-RU"/>
        </w:rPr>
        <w:t xml:space="preserve"> </w:t>
      </w:r>
      <w:proofErr w:type="spellStart"/>
      <w:r w:rsidR="00E36D92" w:rsidRPr="00D5152C">
        <w:rPr>
          <w:lang w:val="ru-RU"/>
        </w:rPr>
        <w:t>взе</w:t>
      </w:r>
      <w:proofErr w:type="spellEnd"/>
      <w:r w:rsidR="00E36D92" w:rsidRPr="00D5152C">
        <w:rPr>
          <w:lang w:val="ru-RU"/>
        </w:rPr>
        <w:t xml:space="preserve"> участие в комплексна</w:t>
      </w:r>
      <w:r w:rsidRPr="00D5152C">
        <w:rPr>
          <w:lang w:val="ru-RU"/>
        </w:rPr>
        <w:t xml:space="preserve"> проверка на оператор </w:t>
      </w:r>
      <w:proofErr w:type="gramStart"/>
      <w:r w:rsidRPr="00D5152C">
        <w:rPr>
          <w:lang w:val="ru-RU"/>
        </w:rPr>
        <w:t xml:space="preserve">с </w:t>
      </w:r>
      <w:r w:rsidR="00E36D92" w:rsidRPr="00D5152C">
        <w:rPr>
          <w:lang w:val="ru-RU"/>
        </w:rPr>
        <w:t xml:space="preserve"> комплексно</w:t>
      </w:r>
      <w:proofErr w:type="gramEnd"/>
      <w:r w:rsidR="00E36D92" w:rsidRPr="00D5152C">
        <w:rPr>
          <w:lang w:val="ru-RU"/>
        </w:rPr>
        <w:t xml:space="preserve"> </w:t>
      </w:r>
      <w:proofErr w:type="spellStart"/>
      <w:r w:rsidR="00E36D92" w:rsidRPr="00D5152C">
        <w:rPr>
          <w:lang w:val="ru-RU"/>
        </w:rPr>
        <w:t>разрешително</w:t>
      </w:r>
      <w:proofErr w:type="spellEnd"/>
      <w:r w:rsidR="00E36D92" w:rsidRPr="00D5152C">
        <w:rPr>
          <w:lang w:val="ru-RU"/>
        </w:rPr>
        <w:t xml:space="preserve"> -</w:t>
      </w:r>
      <w:r w:rsidR="00026622" w:rsidRPr="00D5152C">
        <w:rPr>
          <w:lang w:val="ru-RU"/>
        </w:rPr>
        <w:t xml:space="preserve"> </w:t>
      </w:r>
      <w:proofErr w:type="spellStart"/>
      <w:r w:rsidR="00026622" w:rsidRPr="00D5152C">
        <w:rPr>
          <w:lang w:val="ru-RU"/>
        </w:rPr>
        <w:t>Регионално</w:t>
      </w:r>
      <w:proofErr w:type="spellEnd"/>
      <w:r w:rsidR="00026622" w:rsidRPr="00D5152C">
        <w:rPr>
          <w:lang w:val="ru-RU"/>
        </w:rPr>
        <w:t xml:space="preserve"> депо за ТБО на община </w:t>
      </w:r>
      <w:proofErr w:type="spellStart"/>
      <w:r w:rsidR="00026622" w:rsidRPr="00D5152C">
        <w:rPr>
          <w:lang w:val="ru-RU"/>
        </w:rPr>
        <w:t>Панагюр</w:t>
      </w:r>
      <w:r w:rsidR="00026622">
        <w:rPr>
          <w:lang w:val="ru-RU"/>
        </w:rPr>
        <w:t>ище</w:t>
      </w:r>
      <w:proofErr w:type="spellEnd"/>
      <w:r w:rsidR="00026622">
        <w:rPr>
          <w:lang w:val="ru-RU"/>
        </w:rPr>
        <w:t xml:space="preserve">. </w:t>
      </w:r>
      <w:r>
        <w:rPr>
          <w:lang w:val="ru-RU"/>
        </w:rPr>
        <w:t>Н</w:t>
      </w:r>
      <w:r w:rsidR="00E36D92">
        <w:rPr>
          <w:lang w:val="ru-RU"/>
        </w:rPr>
        <w:t xml:space="preserve">е е </w:t>
      </w:r>
      <w:proofErr w:type="spellStart"/>
      <w:r w:rsidR="00E36D92">
        <w:rPr>
          <w:lang w:val="ru-RU"/>
        </w:rPr>
        <w:t>констатирано</w:t>
      </w:r>
      <w:proofErr w:type="spellEnd"/>
      <w:r w:rsidR="00E36D92">
        <w:rPr>
          <w:lang w:val="ru-RU"/>
        </w:rPr>
        <w:t xml:space="preserve"> </w:t>
      </w:r>
      <w:proofErr w:type="spellStart"/>
      <w:r w:rsidR="00E36D92">
        <w:rPr>
          <w:lang w:val="ru-RU"/>
        </w:rPr>
        <w:t>неизпълнение</w:t>
      </w:r>
      <w:proofErr w:type="spellEnd"/>
      <w:r w:rsidR="00E36D92">
        <w:rPr>
          <w:lang w:val="ru-RU"/>
        </w:rPr>
        <w:t xml:space="preserve"> на </w:t>
      </w:r>
      <w:proofErr w:type="spellStart"/>
      <w:r w:rsidR="00E36D92">
        <w:rPr>
          <w:lang w:val="ru-RU"/>
        </w:rPr>
        <w:t>условията</w:t>
      </w:r>
      <w:proofErr w:type="spellEnd"/>
      <w:r w:rsidR="00E36D92">
        <w:rPr>
          <w:lang w:val="ru-RU"/>
        </w:rPr>
        <w:t xml:space="preserve"> от КР</w:t>
      </w:r>
      <w:r>
        <w:rPr>
          <w:lang w:val="ru-RU"/>
        </w:rPr>
        <w:t>,</w:t>
      </w:r>
      <w:r w:rsidR="00E36D92">
        <w:rPr>
          <w:lang w:val="ru-RU"/>
        </w:rPr>
        <w:t xml:space="preserve"> Закона за </w:t>
      </w:r>
      <w:proofErr w:type="spellStart"/>
      <w:proofErr w:type="gramStart"/>
      <w:r w:rsidR="00E36D92">
        <w:rPr>
          <w:lang w:val="ru-RU"/>
        </w:rPr>
        <w:t>почвите</w:t>
      </w:r>
      <w:proofErr w:type="spellEnd"/>
      <w:r w:rsidR="00E36D92">
        <w:rPr>
          <w:lang w:val="ru-RU"/>
        </w:rPr>
        <w:t xml:space="preserve"> ,</w:t>
      </w:r>
      <w:proofErr w:type="gramEnd"/>
      <w:r>
        <w:rPr>
          <w:lang w:val="ru-RU"/>
        </w:rPr>
        <w:t xml:space="preserve"> </w:t>
      </w:r>
      <w:r w:rsidR="00E36D92">
        <w:rPr>
          <w:lang w:val="ru-RU"/>
        </w:rPr>
        <w:t xml:space="preserve">Закона за </w:t>
      </w:r>
      <w:proofErr w:type="spellStart"/>
      <w:r w:rsidR="00E36D92">
        <w:rPr>
          <w:lang w:val="ru-RU"/>
        </w:rPr>
        <w:t>опазване</w:t>
      </w:r>
      <w:proofErr w:type="spellEnd"/>
      <w:r w:rsidR="00E36D92">
        <w:rPr>
          <w:lang w:val="ru-RU"/>
        </w:rPr>
        <w:t xml:space="preserve"> на </w:t>
      </w:r>
      <w:proofErr w:type="spellStart"/>
      <w:r w:rsidR="00E36D92">
        <w:rPr>
          <w:lang w:val="ru-RU"/>
        </w:rPr>
        <w:t>земеделските</w:t>
      </w:r>
      <w:proofErr w:type="spellEnd"/>
      <w:r w:rsidR="00E36D92">
        <w:rPr>
          <w:lang w:val="ru-RU"/>
        </w:rPr>
        <w:t xml:space="preserve"> </w:t>
      </w:r>
      <w:proofErr w:type="spellStart"/>
      <w:r w:rsidR="00E36D92">
        <w:rPr>
          <w:lang w:val="ru-RU"/>
        </w:rPr>
        <w:t>земи</w:t>
      </w:r>
      <w:proofErr w:type="spellEnd"/>
      <w:r w:rsidR="00E36D92">
        <w:rPr>
          <w:lang w:val="ru-RU"/>
        </w:rPr>
        <w:t xml:space="preserve"> и ЗУО.</w:t>
      </w:r>
    </w:p>
    <w:p w:rsidR="003731D4" w:rsidRPr="005558AC" w:rsidRDefault="003731D4" w:rsidP="005A7334">
      <w:pPr>
        <w:ind w:firstLine="708"/>
        <w:jc w:val="both"/>
      </w:pPr>
      <w:r w:rsidRPr="00B605CA">
        <w:rPr>
          <w:b/>
          <w:bCs/>
        </w:rPr>
        <w:t xml:space="preserve">Биологично разнообразие и НЕМ </w:t>
      </w:r>
      <w:r w:rsidRPr="00B605CA">
        <w:t xml:space="preserve">– през м. </w:t>
      </w:r>
      <w:r w:rsidR="005A7334">
        <w:t>юл</w:t>
      </w:r>
      <w:r w:rsidR="00A90FB9">
        <w:t>и</w:t>
      </w:r>
      <w:r w:rsidRPr="00B605CA">
        <w:t xml:space="preserve"> експертите и специалистите от направление БРЗТЗ</w:t>
      </w:r>
      <w:r w:rsidRPr="00B605CA">
        <w:rPr>
          <w:color w:val="auto"/>
          <w:lang w:eastAsia="en-US"/>
        </w:rPr>
        <w:t xml:space="preserve"> извършиха </w:t>
      </w:r>
      <w:r w:rsidR="00A84C2D">
        <w:rPr>
          <w:color w:val="auto"/>
          <w:lang w:val="en-US" w:eastAsia="en-US"/>
        </w:rPr>
        <w:t>2</w:t>
      </w:r>
      <w:r w:rsidR="00CE6BCB">
        <w:rPr>
          <w:color w:val="auto"/>
          <w:lang w:eastAsia="en-US"/>
        </w:rPr>
        <w:t>8</w:t>
      </w:r>
      <w:r w:rsidR="005558AC">
        <w:rPr>
          <w:color w:val="auto"/>
          <w:lang w:val="en-US" w:eastAsia="en-US"/>
        </w:rPr>
        <w:t xml:space="preserve"> </w:t>
      </w:r>
      <w:r w:rsidRPr="00B605CA">
        <w:t>проверки</w:t>
      </w:r>
      <w:r w:rsidRPr="00B605CA">
        <w:rPr>
          <w:lang w:val="ru-RU"/>
        </w:rPr>
        <w:t xml:space="preserve"> </w:t>
      </w:r>
      <w:r w:rsidRPr="00B605CA">
        <w:t>в</w:t>
      </w:r>
      <w:r w:rsidRPr="00B605CA">
        <w:rPr>
          <w:lang w:val="ru-RU"/>
        </w:rPr>
        <w:t xml:space="preserve"> </w:t>
      </w:r>
      <w:r w:rsidR="005A7334">
        <w:rPr>
          <w:lang w:val="ru-RU"/>
        </w:rPr>
        <w:t>22</w:t>
      </w:r>
      <w:r w:rsidRPr="00B605CA">
        <w:rPr>
          <w:lang w:val="ru-RU"/>
        </w:rPr>
        <w:t xml:space="preserve"> </w:t>
      </w:r>
      <w:r w:rsidRPr="00B605CA">
        <w:t xml:space="preserve">обекта, в т. ч. </w:t>
      </w:r>
      <w:r w:rsidR="00126ABA" w:rsidRPr="00B605CA">
        <w:rPr>
          <w:lang w:val="en-US"/>
        </w:rPr>
        <w:t>1</w:t>
      </w:r>
      <w:r w:rsidR="005A7334">
        <w:t>4</w:t>
      </w:r>
      <w:r w:rsidRPr="00B605CA">
        <w:t xml:space="preserve"> планови</w:t>
      </w:r>
      <w:r w:rsidR="00126ABA" w:rsidRPr="00B605CA">
        <w:rPr>
          <w:lang w:val="en-US"/>
        </w:rPr>
        <w:t>,</w:t>
      </w:r>
      <w:r w:rsidR="001955B7" w:rsidRPr="00B605CA">
        <w:t xml:space="preserve"> </w:t>
      </w:r>
      <w:r w:rsidR="005A7334">
        <w:rPr>
          <w:lang w:val="en-US"/>
        </w:rPr>
        <w:t>15</w:t>
      </w:r>
      <w:r w:rsidR="005558AC">
        <w:rPr>
          <w:lang w:val="en-US"/>
        </w:rPr>
        <w:t xml:space="preserve"> </w:t>
      </w:r>
      <w:r w:rsidRPr="00B605CA">
        <w:t>извънредни</w:t>
      </w:r>
      <w:r w:rsidR="00CE6BCB">
        <w:t>, 11 обхода и взеха участие в 1 комплексна проверка на обект без КР</w:t>
      </w:r>
      <w:r w:rsidRPr="00B605CA">
        <w:t xml:space="preserve"> </w:t>
      </w:r>
      <w:r w:rsidR="00CE6BCB">
        <w:t xml:space="preserve">по </w:t>
      </w:r>
      <w:r w:rsidR="00CE6BCB" w:rsidRPr="00B9358A">
        <w:t>компонент „биоразнообразие“</w:t>
      </w:r>
      <w:r w:rsidRPr="00B605CA">
        <w:t xml:space="preserve">. </w:t>
      </w:r>
      <w:r w:rsidR="005A7334">
        <w:t>Дадени са четири предписания - три съгласно разпоредбите на ЗБР и едно, съгласно Закона за лечебните растения.</w:t>
      </w:r>
    </w:p>
    <w:p w:rsidR="005A7334" w:rsidRDefault="00DF1B75" w:rsidP="005A7334">
      <w:pPr>
        <w:ind w:firstLine="708"/>
        <w:jc w:val="both"/>
      </w:pPr>
      <w:r w:rsidRPr="00DF1B75">
        <w:t>П</w:t>
      </w:r>
      <w:r w:rsidR="003731D4" w:rsidRPr="00B605CA">
        <w:t>рез отчетния период от специалистите подвижна паркова охрана са извършени</w:t>
      </w:r>
      <w:r w:rsidR="005A7334">
        <w:rPr>
          <w:lang w:val="en-US"/>
        </w:rPr>
        <w:t xml:space="preserve"> 10 </w:t>
      </w:r>
      <w:r w:rsidR="003731D4" w:rsidRPr="00B605CA">
        <w:t xml:space="preserve">планови проверки и </w:t>
      </w:r>
      <w:r w:rsidR="00F74A0D" w:rsidRPr="00B605CA">
        <w:rPr>
          <w:lang w:val="en-US"/>
        </w:rPr>
        <w:t>1</w:t>
      </w:r>
      <w:r w:rsidR="00A84C2D">
        <w:rPr>
          <w:lang w:val="en-US"/>
        </w:rPr>
        <w:t>1</w:t>
      </w:r>
      <w:r w:rsidR="003731D4" w:rsidRPr="00B605CA">
        <w:t xml:space="preserve"> обхода в резервати „Купена“</w:t>
      </w:r>
      <w:r w:rsidR="00F74A0D" w:rsidRPr="00B605CA">
        <w:rPr>
          <w:lang w:val="en-US"/>
        </w:rPr>
        <w:t xml:space="preserve"> </w:t>
      </w:r>
      <w:r w:rsidR="00F74A0D" w:rsidRPr="00B605CA">
        <w:t>, „Беглика“ и „</w:t>
      </w:r>
      <w:proofErr w:type="spellStart"/>
      <w:r w:rsidR="002E64A3">
        <w:t>Мантариц</w:t>
      </w:r>
      <w:r w:rsidR="00F74A0D" w:rsidRPr="00B605CA">
        <w:t>а</w:t>
      </w:r>
      <w:proofErr w:type="spellEnd"/>
      <w:r w:rsidR="00F74A0D" w:rsidRPr="00B605CA">
        <w:t>“.</w:t>
      </w:r>
      <w:r w:rsidR="00F74A0D" w:rsidRPr="00B605CA">
        <w:rPr>
          <w:lang w:val="en-US"/>
        </w:rPr>
        <w:t xml:space="preserve"> </w:t>
      </w:r>
      <w:r w:rsidR="00F74A0D" w:rsidRPr="00B605CA">
        <w:t>Не са констатирани нарушения.</w:t>
      </w:r>
      <w:r w:rsidR="005A7334">
        <w:t xml:space="preserve"> Осъществено е постоянно наблюдение на пожарната обстановка и обезопасяване на съоръжения по протежението на пътеките за посетители в резервати „</w:t>
      </w:r>
      <w:proofErr w:type="spellStart"/>
      <w:r w:rsidR="005A7334">
        <w:t>Мантарица</w:t>
      </w:r>
      <w:proofErr w:type="spellEnd"/>
      <w:r w:rsidR="005A7334">
        <w:t>“ и „Дупката“.</w:t>
      </w:r>
    </w:p>
    <w:p w:rsidR="005A7334" w:rsidRDefault="005A7334" w:rsidP="005A7334">
      <w:pPr>
        <w:ind w:firstLine="708"/>
        <w:jc w:val="both"/>
      </w:pPr>
      <w:r>
        <w:t>При планова проверка в ЗМ „Чибуците“ не са установени нарушения.</w:t>
      </w:r>
    </w:p>
    <w:p w:rsidR="005A7334" w:rsidRDefault="005A7334" w:rsidP="005A7334">
      <w:pPr>
        <w:ind w:firstLine="708"/>
        <w:jc w:val="both"/>
      </w:pPr>
      <w:r>
        <w:t xml:space="preserve">След постъпило уведомление за инвестиционно предложение е извършена извънредна проверка на поземлен имот с идентификатор 32888.131.6 по КККР на </w:t>
      </w:r>
      <w:r w:rsidR="00265596">
        <w:t xml:space="preserve">                </w:t>
      </w:r>
      <w:r>
        <w:t>с.</w:t>
      </w:r>
      <w:r w:rsidR="00265596">
        <w:t xml:space="preserve"> </w:t>
      </w:r>
      <w:r>
        <w:t xml:space="preserve">Исперихово, попадащ в ЗЗ </w:t>
      </w:r>
      <w:r>
        <w:rPr>
          <w:lang w:val="en-US"/>
        </w:rPr>
        <w:t>BG</w:t>
      </w:r>
      <w:r>
        <w:t>0002057 „</w:t>
      </w:r>
      <w:proofErr w:type="spellStart"/>
      <w:r>
        <w:t>Бесапарски</w:t>
      </w:r>
      <w:proofErr w:type="spellEnd"/>
      <w:r>
        <w:t xml:space="preserve"> ридове“ и </w:t>
      </w:r>
      <w:r w:rsidR="00801368">
        <w:t xml:space="preserve">в </w:t>
      </w:r>
      <w:r>
        <w:t>ЗЗ</w:t>
      </w:r>
      <w:r w:rsidRPr="00EC5AD1">
        <w:t xml:space="preserve"> </w:t>
      </w:r>
      <w:r w:rsidRPr="006E3987">
        <w:t>BG0000254 „</w:t>
      </w:r>
      <w:proofErr w:type="spellStart"/>
      <w:r w:rsidRPr="006E3987">
        <w:t>Бесапарски</w:t>
      </w:r>
      <w:proofErr w:type="spellEnd"/>
      <w:r w:rsidRPr="006E3987">
        <w:t xml:space="preserve"> възвишения”</w:t>
      </w:r>
      <w:r>
        <w:t>. За ИП е издадено решение за извършване оценка на степента на въздействие върху защитени зони от мрежата „Натура 2000“.</w:t>
      </w:r>
    </w:p>
    <w:p w:rsidR="005A7334" w:rsidRDefault="005A7334" w:rsidP="005A7334">
      <w:pPr>
        <w:ind w:firstLine="357"/>
        <w:jc w:val="both"/>
      </w:pPr>
      <w:r>
        <w:t xml:space="preserve">    Извършена е</w:t>
      </w:r>
      <w:r w:rsidRPr="0050040D">
        <w:t xml:space="preserve"> инве</w:t>
      </w:r>
      <w:r>
        <w:t>нтаризация на предоставена електрическа ограда на пчелар</w:t>
      </w:r>
      <w:r w:rsidRPr="0050040D">
        <w:t xml:space="preserve"> чрез договор за безвъзмездно ползване на движима вещ</w:t>
      </w:r>
      <w:r>
        <w:t>,</w:t>
      </w:r>
      <w:r w:rsidRPr="0050040D">
        <w:t xml:space="preserve"> в зем</w:t>
      </w:r>
      <w:r>
        <w:t>лището на гр. Сърница. Не са констатирани нарушения.</w:t>
      </w:r>
    </w:p>
    <w:p w:rsidR="005A7334" w:rsidRPr="006756DA" w:rsidRDefault="00801368" w:rsidP="005A7334">
      <w:pPr>
        <w:ind w:firstLine="357"/>
        <w:jc w:val="both"/>
      </w:pPr>
      <w:r>
        <w:t xml:space="preserve">    При </w:t>
      </w:r>
      <w:r w:rsidR="005A7334">
        <w:t>планов</w:t>
      </w:r>
      <w:r>
        <w:t xml:space="preserve"> контрол</w:t>
      </w:r>
      <w:r w:rsidR="005A7334">
        <w:t xml:space="preserve"> на </w:t>
      </w:r>
      <w:proofErr w:type="spellStart"/>
      <w:r w:rsidR="005A7334">
        <w:t>билкозаготвители</w:t>
      </w:r>
      <w:proofErr w:type="spellEnd"/>
      <w:r w:rsidR="005A7334">
        <w:t xml:space="preserve"> от гр. Панагюрище и гр. Костандово не са констатирани нарушения. Дадено е предписание за пререгистрация на книгата за изкупени</w:t>
      </w:r>
      <w:r>
        <w:t xml:space="preserve"> и</w:t>
      </w:r>
      <w:r w:rsidR="005A7334">
        <w:t xml:space="preserve"> налични складови коли</w:t>
      </w:r>
      <w:r>
        <w:t xml:space="preserve">чества лечебни растения, което </w:t>
      </w:r>
      <w:r w:rsidR="005A7334">
        <w:t xml:space="preserve">е изпълнено. </w:t>
      </w:r>
    </w:p>
    <w:p w:rsidR="005A7334" w:rsidRDefault="00801368" w:rsidP="005A7334">
      <w:pPr>
        <w:jc w:val="both"/>
      </w:pPr>
      <w:r>
        <w:lastRenderedPageBreak/>
        <w:tab/>
        <w:t>За отчетния период експертите от направлението взеха</w:t>
      </w:r>
      <w:r w:rsidR="005A7334">
        <w:t xml:space="preserve"> участие в три (3) комисии, по заповед на директора на РДГ – Пазарджик за установяване и оценяване на ще</w:t>
      </w:r>
      <w:r>
        <w:t>ти,</w:t>
      </w:r>
      <w:r w:rsidR="005A7334">
        <w:t xml:space="preserve"> нанесени от кафява мечка върху пчелини</w:t>
      </w:r>
      <w:r>
        <w:t xml:space="preserve"> на територията на ТП ДГС „Панагюрище“</w:t>
      </w:r>
      <w:r w:rsidR="005A7334">
        <w:t xml:space="preserve">. След извършен оглед на място се доказа, че причинените вреди върху пчелните стопанства са нанесени от кафява мечка. Предприети са действия </w:t>
      </w:r>
      <w:r>
        <w:t>по</w:t>
      </w:r>
      <w:r w:rsidR="005A7334">
        <w:t xml:space="preserve"> изпращане на необходимата документация в МОСВ за изплащане на обезщетение.</w:t>
      </w:r>
    </w:p>
    <w:p w:rsidR="005A7334" w:rsidRPr="00FC1E85" w:rsidRDefault="005A7334" w:rsidP="005A7334">
      <w:pPr>
        <w:tabs>
          <w:tab w:val="left" w:pos="709"/>
          <w:tab w:val="left" w:pos="4320"/>
          <w:tab w:val="left" w:pos="5580"/>
        </w:tabs>
        <w:jc w:val="both"/>
      </w:pPr>
      <w:r>
        <w:tab/>
        <w:t>След постъпил сигнал, свързан с опасност от премахване на лястовичи гнезда от обществена сграда при извършването на ремонтни дейности</w:t>
      </w:r>
      <w:r w:rsidR="00801368">
        <w:t xml:space="preserve">, </w:t>
      </w:r>
      <w:r>
        <w:t>е извършена проверка. Установи се изпълнение на строително-ремонтни дейности</w:t>
      </w:r>
      <w:r w:rsidRPr="00411AE0">
        <w:t xml:space="preserve"> </w:t>
      </w:r>
      <w:r>
        <w:t>на административна сграда в гр. Ветрен,</w:t>
      </w:r>
      <w:r w:rsidR="00801368">
        <w:t xml:space="preserve"> общ. Септември,</w:t>
      </w:r>
      <w:r>
        <w:t xml:space="preserve"> по чиято фасада има 60 изградени и обитаеми лястовичи гнезда на вида градска лястовица (</w:t>
      </w:r>
      <w:r>
        <w:rPr>
          <w:lang w:val="en-US"/>
        </w:rPr>
        <w:t>D</w:t>
      </w:r>
      <w:r w:rsidRPr="00422DBA">
        <w:rPr>
          <w:lang w:val="ru-RU"/>
        </w:rPr>
        <w:t xml:space="preserve">. </w:t>
      </w:r>
      <w:proofErr w:type="spellStart"/>
      <w:proofErr w:type="gramStart"/>
      <w:r>
        <w:rPr>
          <w:lang w:val="en-US"/>
        </w:rPr>
        <w:t>urbicum</w:t>
      </w:r>
      <w:proofErr w:type="spellEnd"/>
      <w:proofErr w:type="gramEnd"/>
      <w:r>
        <w:t xml:space="preserve">) – защитен вид, включен в приложение № 3 на </w:t>
      </w:r>
      <w:r w:rsidRPr="00916342">
        <w:rPr>
          <w:i/>
        </w:rPr>
        <w:t>За</w:t>
      </w:r>
      <w:r>
        <w:rPr>
          <w:i/>
        </w:rPr>
        <w:t xml:space="preserve">кон за биологичното разнообразие. </w:t>
      </w:r>
      <w:r w:rsidRPr="006D384D">
        <w:t>Дадени са три (3) предписания за спиране на дейността</w:t>
      </w:r>
      <w:r>
        <w:t xml:space="preserve"> до отлитане на птиците и за предприемане </w:t>
      </w:r>
      <w:r w:rsidR="00801368">
        <w:t xml:space="preserve">на </w:t>
      </w:r>
      <w:r>
        <w:t>действия за подаване на заявление за разрешително от МОСВ,  с което да се разреши премахване на гнездата от фасадата на сградата, с цел довършване на ремонтните дейности.</w:t>
      </w:r>
    </w:p>
    <w:p w:rsidR="005A7334" w:rsidRDefault="005A7334" w:rsidP="005A7334">
      <w:pPr>
        <w:ind w:firstLine="708"/>
        <w:jc w:val="both"/>
      </w:pPr>
      <w:r w:rsidRPr="00DE6C2D">
        <w:t>З</w:t>
      </w:r>
      <w:r>
        <w:t>а отчетния период, са получени общо тринадесет (13) сигнала на „зелен“ телефон и по ел. поща:</w:t>
      </w:r>
      <w:r w:rsidR="00801368">
        <w:t xml:space="preserve"> </w:t>
      </w:r>
    </w:p>
    <w:p w:rsidR="005A7334" w:rsidRDefault="005A7334" w:rsidP="005A7334">
      <w:pPr>
        <w:numPr>
          <w:ilvl w:val="0"/>
          <w:numId w:val="37"/>
        </w:numPr>
        <w:jc w:val="both"/>
        <w:rPr>
          <w:color w:val="FF0000"/>
        </w:rPr>
      </w:pPr>
      <w:r>
        <w:t>единадесет (11) сигнала, свързани със защитени видове</w:t>
      </w:r>
      <w:r w:rsidRPr="00DE6C2D">
        <w:t xml:space="preserve"> </w:t>
      </w:r>
      <w:r>
        <w:t xml:space="preserve">в безпомощно състояние (бял щъркел, горска </w:t>
      </w:r>
      <w:proofErr w:type="spellStart"/>
      <w:r>
        <w:t>ушата</w:t>
      </w:r>
      <w:proofErr w:type="spellEnd"/>
      <w:r>
        <w:t xml:space="preserve"> сова, малък </w:t>
      </w:r>
      <w:proofErr w:type="spellStart"/>
      <w:r>
        <w:t>подковонос</w:t>
      </w:r>
      <w:proofErr w:type="spellEnd"/>
      <w:r>
        <w:t xml:space="preserve">, граблива птица, </w:t>
      </w:r>
      <w:proofErr w:type="spellStart"/>
      <w:r>
        <w:t>шипобедрена</w:t>
      </w:r>
      <w:proofErr w:type="spellEnd"/>
      <w:r>
        <w:t xml:space="preserve"> костенурка). За седем (7) от тях са п</w:t>
      </w:r>
      <w:r w:rsidRPr="00DE6C2D">
        <w:t>редприети действия, съгласно чл. 39</w:t>
      </w:r>
      <w:r>
        <w:t>, ал. 2, ал. 2</w:t>
      </w:r>
      <w:r w:rsidRPr="00DE6C2D">
        <w:t xml:space="preserve"> от З</w:t>
      </w:r>
      <w:r w:rsidR="00390AD6">
        <w:t>БР -</w:t>
      </w:r>
      <w:r>
        <w:t xml:space="preserve"> изпратени </w:t>
      </w:r>
      <w:r w:rsidR="00801368">
        <w:t xml:space="preserve">са </w:t>
      </w:r>
      <w:r>
        <w:t>за лечение в спасителен център, а за останалите четири (4) – действия, съгласно чл. 39, ал. 2, т. 1 от З</w:t>
      </w:r>
      <w:r w:rsidR="00390AD6">
        <w:t>БР</w:t>
      </w:r>
      <w:r w:rsidR="00801368">
        <w:t xml:space="preserve"> -</w:t>
      </w:r>
      <w:r>
        <w:t xml:space="preserve"> пуснати </w:t>
      </w:r>
      <w:r w:rsidR="00801368">
        <w:t xml:space="preserve">са </w:t>
      </w:r>
      <w:r>
        <w:t>на свобода в подходящ район.</w:t>
      </w:r>
    </w:p>
    <w:p w:rsidR="005A7334" w:rsidRPr="00390AD6" w:rsidRDefault="005A7334" w:rsidP="003267D0">
      <w:pPr>
        <w:numPr>
          <w:ilvl w:val="0"/>
          <w:numId w:val="37"/>
        </w:numPr>
        <w:jc w:val="both"/>
        <w:rPr>
          <w:color w:val="FF0000"/>
        </w:rPr>
      </w:pPr>
      <w:r w:rsidRPr="00390AD6">
        <w:rPr>
          <w:lang w:val="ru-RU"/>
        </w:rPr>
        <w:t xml:space="preserve">два </w:t>
      </w:r>
      <w:r>
        <w:t>(2) сигнала</w:t>
      </w:r>
      <w:r w:rsidR="00390AD6">
        <w:t xml:space="preserve">, свързани с нехуманно отношение към животни и отглеждане на селскостопански животни в населено място </w:t>
      </w:r>
      <w:r>
        <w:t xml:space="preserve">са изпратени по компетентност, съгласно чл. 31, ал. 2 от </w:t>
      </w:r>
      <w:proofErr w:type="spellStart"/>
      <w:r>
        <w:t>Административнопроцесуален</w:t>
      </w:r>
      <w:proofErr w:type="spellEnd"/>
      <w:r>
        <w:t xml:space="preserve"> кодекс.</w:t>
      </w:r>
    </w:p>
    <w:p w:rsidR="005A7334" w:rsidRDefault="005A7334" w:rsidP="005A7334">
      <w:pPr>
        <w:ind w:firstLine="708"/>
        <w:jc w:val="both"/>
      </w:pPr>
      <w:r>
        <w:t>През м</w:t>
      </w:r>
      <w:r w:rsidR="00801368">
        <w:t>.</w:t>
      </w:r>
      <w:r>
        <w:t xml:space="preserve"> юли</w:t>
      </w:r>
      <w:r w:rsidRPr="00213927">
        <w:t xml:space="preserve"> бе</w:t>
      </w:r>
      <w:r w:rsidR="00801368">
        <w:t>ше</w:t>
      </w:r>
      <w:r w:rsidRPr="00213927">
        <w:t xml:space="preserve"> ос</w:t>
      </w:r>
      <w:r w:rsidR="00801368">
        <w:t>ъществено</w:t>
      </w:r>
      <w:r w:rsidRPr="00213927">
        <w:t xml:space="preserve"> ежедневно наблюдение на пожароопасната обстановка в резерватите „Купена“, „</w:t>
      </w:r>
      <w:proofErr w:type="spellStart"/>
      <w:r w:rsidRPr="00213927">
        <w:t>Мантарица</w:t>
      </w:r>
      <w:proofErr w:type="spellEnd"/>
      <w:r w:rsidRPr="00213927">
        <w:t xml:space="preserve">“, „Беглика“ и „Дупката“. </w:t>
      </w:r>
    </w:p>
    <w:p w:rsidR="005A7334" w:rsidRDefault="00801368" w:rsidP="005A7334">
      <w:pPr>
        <w:ind w:firstLine="708"/>
        <w:jc w:val="both"/>
      </w:pPr>
      <w:r>
        <w:t xml:space="preserve">Решен </w:t>
      </w:r>
      <w:r w:rsidR="005A7334">
        <w:t>е гнездови проблем, свързан със защитен вид, в с. Синитово.</w:t>
      </w:r>
    </w:p>
    <w:p w:rsidR="005A7334" w:rsidRPr="00BF2B6C" w:rsidRDefault="00801368" w:rsidP="00801368">
      <w:pPr>
        <w:ind w:firstLine="708"/>
        <w:jc w:val="both"/>
      </w:pPr>
      <w:r>
        <w:t>Експертите от направлението взеха</w:t>
      </w:r>
      <w:r w:rsidR="005A7334">
        <w:t xml:space="preserve"> участие</w:t>
      </w:r>
      <w:r>
        <w:t xml:space="preserve"> в</w:t>
      </w:r>
      <w:r w:rsidR="005A7334">
        <w:t>:</w:t>
      </w:r>
      <w:r>
        <w:t xml:space="preserve"> </w:t>
      </w:r>
      <w:proofErr w:type="spellStart"/>
      <w:r w:rsidR="005A7334" w:rsidRPr="003E45D3">
        <w:t>епизоотична</w:t>
      </w:r>
      <w:proofErr w:type="spellEnd"/>
      <w:r w:rsidR="005A7334" w:rsidRPr="003E45D3">
        <w:t xml:space="preserve"> комисия по заповед на </w:t>
      </w:r>
      <w:r w:rsidR="005A7334">
        <w:t>област</w:t>
      </w:r>
      <w:r>
        <w:t>ния</w:t>
      </w:r>
      <w:r w:rsidR="005A7334">
        <w:t xml:space="preserve"> управител </w:t>
      </w:r>
      <w:r>
        <w:t xml:space="preserve">на Пазарджик </w:t>
      </w:r>
      <w:r w:rsidR="005A7334">
        <w:t>за нови случаи</w:t>
      </w:r>
      <w:r w:rsidR="005A7334" w:rsidRPr="003E45D3">
        <w:t xml:space="preserve"> на африканска чума по свинете</w:t>
      </w:r>
      <w:r>
        <w:t>,</w:t>
      </w:r>
      <w:r w:rsidR="005A7334" w:rsidRPr="003E45D3">
        <w:t xml:space="preserve"> </w:t>
      </w:r>
      <w:r w:rsidR="005A7334">
        <w:t xml:space="preserve">в </w:t>
      </w:r>
      <w:r>
        <w:t>комисия по заповед на областния</w:t>
      </w:r>
      <w:r w:rsidR="005A7334" w:rsidRPr="003E45D3">
        <w:t xml:space="preserve"> управител за почистване речното корита на р. Марица в землищата на с. Огняново и с. Хаджиево</w:t>
      </w:r>
      <w:r>
        <w:t xml:space="preserve">, </w:t>
      </w:r>
      <w:r w:rsidR="005A7334" w:rsidRPr="00496FC8">
        <w:t xml:space="preserve">във </w:t>
      </w:r>
      <w:r w:rsidR="005A7334" w:rsidRPr="00DB26F7">
        <w:t>второ лесоустройствено съвещание за горскостопанския план на ТП ДЛС Чепино по заповед на Изпълнителния директор на ИАГ</w:t>
      </w:r>
      <w:r>
        <w:t xml:space="preserve"> и в </w:t>
      </w:r>
      <w:r w:rsidR="005A7334">
        <w:t>три (3) комисии за оглед на имоти</w:t>
      </w:r>
      <w:r w:rsidR="005A7334" w:rsidRPr="00DB26F7">
        <w:t xml:space="preserve"> в </w:t>
      </w:r>
      <w:r w:rsidR="005A7334">
        <w:t xml:space="preserve">землището на гр. </w:t>
      </w:r>
      <w:r w:rsidR="005A7334" w:rsidRPr="00DB26F7">
        <w:t>Панагюрище за уста</w:t>
      </w:r>
      <w:r w:rsidR="005A7334">
        <w:t>новяване и нане</w:t>
      </w:r>
      <w:r w:rsidR="005A7334" w:rsidRPr="00DB26F7">
        <w:t xml:space="preserve">сени </w:t>
      </w:r>
      <w:r>
        <w:t xml:space="preserve">щети </w:t>
      </w:r>
      <w:r w:rsidR="005A7334" w:rsidRPr="00DB26F7">
        <w:t>от кафява мечк</w:t>
      </w:r>
      <w:r>
        <w:t>а на пчелари -</w:t>
      </w:r>
      <w:r w:rsidR="005A7334" w:rsidRPr="00DB26F7">
        <w:t xml:space="preserve"> по заповед на директора на РДГ - Пазарджик</w:t>
      </w:r>
    </w:p>
    <w:p w:rsidR="005A7334" w:rsidRPr="00DF1B75" w:rsidRDefault="005A7334" w:rsidP="00FC15F1">
      <w:pPr>
        <w:ind w:firstLine="708"/>
        <w:jc w:val="both"/>
      </w:pPr>
      <w:r w:rsidRPr="002C295C">
        <w:t>Изготвени са:</w:t>
      </w:r>
      <w:r w:rsidR="00801368">
        <w:t xml:space="preserve"> </w:t>
      </w:r>
      <w:r>
        <w:t>49</w:t>
      </w:r>
      <w:r w:rsidRPr="00A03916">
        <w:t xml:space="preserve"> писма по реда на чл. 2, ал. 2 от </w:t>
      </w:r>
      <w:r w:rsidRPr="00A03916">
        <w:rPr>
          <w:i/>
        </w:rPr>
        <w:t>Наредбата за ОС</w:t>
      </w:r>
      <w:r w:rsidR="00801368">
        <w:rPr>
          <w:i/>
        </w:rPr>
        <w:t xml:space="preserve">, </w:t>
      </w:r>
      <w:r>
        <w:t>15</w:t>
      </w:r>
      <w:r w:rsidRPr="00A03916">
        <w:t xml:space="preserve"> вътр</w:t>
      </w:r>
      <w:r w:rsidR="00801368">
        <w:t xml:space="preserve">ешни становища, </w:t>
      </w:r>
      <w:r>
        <w:t>4 Решения</w:t>
      </w:r>
      <w:r w:rsidRPr="00A03916">
        <w:t xml:space="preserve"> по ОС</w:t>
      </w:r>
      <w:r w:rsidR="00801368">
        <w:t xml:space="preserve"> и </w:t>
      </w:r>
      <w:r>
        <w:t>12 др. писма и справки</w:t>
      </w:r>
      <w:r w:rsidR="00801368">
        <w:t>.</w:t>
      </w:r>
    </w:p>
    <w:p w:rsidR="00265596" w:rsidRDefault="00265596" w:rsidP="00BB5978">
      <w:pPr>
        <w:ind w:firstLine="708"/>
        <w:jc w:val="both"/>
      </w:pPr>
    </w:p>
    <w:p w:rsidR="003731D4" w:rsidRPr="002A4939" w:rsidRDefault="003731D4" w:rsidP="00BB5978">
      <w:pPr>
        <w:ind w:firstLine="708"/>
        <w:jc w:val="both"/>
      </w:pPr>
      <w:r w:rsidRPr="00B605CA">
        <w:t xml:space="preserve">Постигнат ефект от контролната и превантивната дейност: </w:t>
      </w:r>
      <w:r w:rsidRPr="00B605CA">
        <w:rPr>
          <w:lang w:val="ru-RU"/>
        </w:rPr>
        <w:t>п</w:t>
      </w:r>
      <w:proofErr w:type="spellStart"/>
      <w:r w:rsidRPr="00B605CA">
        <w:t>редотвратяване</w:t>
      </w:r>
      <w:proofErr w:type="spellEnd"/>
      <w:r w:rsidRPr="00B605CA">
        <w:t xml:space="preserve"> и отстраняване на нарушения в ЗТ и ЗЗ</w:t>
      </w:r>
      <w:r w:rsidRPr="00B605CA">
        <w:rPr>
          <w:color w:val="auto"/>
        </w:rPr>
        <w:t xml:space="preserve">, </w:t>
      </w:r>
      <w:r w:rsidR="00F81A83">
        <w:rPr>
          <w:color w:val="auto"/>
        </w:rPr>
        <w:t>решени проблеми със защитени видове в безпомощно състояние</w:t>
      </w:r>
      <w:r w:rsidR="00F03A8A" w:rsidRPr="00F03A8A">
        <w:rPr>
          <w:color w:val="auto"/>
        </w:rPr>
        <w:t xml:space="preserve">, </w:t>
      </w:r>
      <w:r w:rsidR="00F81A83">
        <w:rPr>
          <w:color w:val="auto"/>
        </w:rPr>
        <w:t xml:space="preserve">упражнен контрол върху дейността на </w:t>
      </w:r>
      <w:proofErr w:type="spellStart"/>
      <w:r w:rsidR="00F81A83">
        <w:rPr>
          <w:color w:val="auto"/>
        </w:rPr>
        <w:t>билкозаготвители</w:t>
      </w:r>
      <w:proofErr w:type="spellEnd"/>
      <w:r w:rsidR="00F81A83">
        <w:rPr>
          <w:color w:val="auto"/>
        </w:rPr>
        <w:t xml:space="preserve"> и върху ползватели на електрически огради,</w:t>
      </w:r>
      <w:r w:rsidR="00F03A8A" w:rsidRPr="00F03A8A">
        <w:rPr>
          <w:color w:val="auto"/>
        </w:rPr>
        <w:t xml:space="preserve"> </w:t>
      </w:r>
      <w:r w:rsidR="004F2C7A">
        <w:rPr>
          <w:color w:val="auto"/>
        </w:rPr>
        <w:t xml:space="preserve">аргументирано определяне на </w:t>
      </w:r>
      <w:proofErr w:type="spellStart"/>
      <w:r w:rsidR="004F2C7A">
        <w:rPr>
          <w:color w:val="auto"/>
        </w:rPr>
        <w:t>комулативна</w:t>
      </w:r>
      <w:proofErr w:type="spellEnd"/>
      <w:r w:rsidR="004F2C7A">
        <w:rPr>
          <w:color w:val="auto"/>
        </w:rPr>
        <w:t xml:space="preserve"> оценка и/или въздействия </w:t>
      </w:r>
      <w:r w:rsidR="00607039">
        <w:t>в</w:t>
      </w:r>
      <w:r w:rsidR="004F2C7A">
        <w:t xml:space="preserve"> рамките на процедурата по преценка на степента на въздействие на ППП/ИП върху </w:t>
      </w:r>
      <w:r w:rsidR="00607039">
        <w:t xml:space="preserve">защитените зони от НЕМ „Натура 2000“, подпомагане на </w:t>
      </w:r>
      <w:r>
        <w:t xml:space="preserve"> други институции в сферата на природозащитното</w:t>
      </w:r>
      <w:r w:rsidR="00607039">
        <w:t xml:space="preserve"> </w:t>
      </w:r>
      <w:r>
        <w:t xml:space="preserve">законодателство, </w:t>
      </w:r>
      <w:r w:rsidR="00607039">
        <w:t xml:space="preserve">провеждане на </w:t>
      </w:r>
      <w:r>
        <w:t>процедурите по постъпили преписки от граждани и институции в регламентираните срокове и при спазване на екологичното законодателство</w:t>
      </w:r>
      <w:r>
        <w:rPr>
          <w:color w:val="auto"/>
        </w:rPr>
        <w:t>.</w:t>
      </w:r>
      <w:r>
        <w:t xml:space="preserve"> </w:t>
      </w:r>
    </w:p>
    <w:p w:rsidR="00265596" w:rsidRDefault="00265596" w:rsidP="00BB5978">
      <w:pPr>
        <w:ind w:firstLine="708"/>
        <w:jc w:val="both"/>
        <w:rPr>
          <w:b/>
          <w:bCs/>
          <w:lang w:val="ru-RU"/>
        </w:rPr>
      </w:pPr>
    </w:p>
    <w:p w:rsidR="003731D4" w:rsidRPr="00742038" w:rsidRDefault="003731D4" w:rsidP="00BB5978">
      <w:pPr>
        <w:ind w:firstLine="708"/>
        <w:jc w:val="both"/>
        <w:rPr>
          <w:lang w:val="ru-RU"/>
        </w:rPr>
      </w:pPr>
      <w:r w:rsidRPr="00742038">
        <w:rPr>
          <w:b/>
          <w:bCs/>
          <w:lang w:val="ru-RU"/>
        </w:rPr>
        <w:lastRenderedPageBreak/>
        <w:t>Отпадъци -</w:t>
      </w:r>
      <w:r w:rsidRPr="00742038">
        <w:rPr>
          <w:lang w:val="ru-RU"/>
        </w:rPr>
        <w:t xml:space="preserve"> </w:t>
      </w:r>
      <w:proofErr w:type="spellStart"/>
      <w:r w:rsidRPr="00742038">
        <w:rPr>
          <w:lang w:val="ru-RU"/>
        </w:rPr>
        <w:t>през</w:t>
      </w:r>
      <w:proofErr w:type="spellEnd"/>
      <w:r w:rsidRPr="00742038">
        <w:rPr>
          <w:lang w:val="ru-RU"/>
        </w:rPr>
        <w:t xml:space="preserve"> </w:t>
      </w:r>
      <w:r w:rsidRPr="00742038">
        <w:rPr>
          <w:bCs/>
          <w:lang w:val="ru-RU"/>
        </w:rPr>
        <w:t>м</w:t>
      </w:r>
      <w:r w:rsidRPr="00742038">
        <w:rPr>
          <w:bCs/>
        </w:rPr>
        <w:t xml:space="preserve">. </w:t>
      </w:r>
      <w:r w:rsidR="001F0066">
        <w:rPr>
          <w:bCs/>
        </w:rPr>
        <w:t>юл</w:t>
      </w:r>
      <w:r w:rsidR="00A90FB9">
        <w:rPr>
          <w:bCs/>
        </w:rPr>
        <w:t>и</w:t>
      </w:r>
      <w:r w:rsidRPr="00742038">
        <w:rPr>
          <w:lang w:val="ru-RU"/>
        </w:rPr>
        <w:t xml:space="preserve"> </w:t>
      </w:r>
      <w:r w:rsidRPr="00742038">
        <w:rPr>
          <w:bCs/>
          <w:lang w:val="ru-RU"/>
        </w:rPr>
        <w:t>2023 г</w:t>
      </w:r>
      <w:r w:rsidRPr="00742038">
        <w:rPr>
          <w:lang w:val="ru-RU"/>
        </w:rPr>
        <w:t xml:space="preserve">. по ЗУО </w:t>
      </w:r>
      <w:proofErr w:type="spellStart"/>
      <w:r w:rsidRPr="00742038">
        <w:rPr>
          <w:lang w:val="ru-RU"/>
        </w:rPr>
        <w:t>са</w:t>
      </w:r>
      <w:proofErr w:type="spellEnd"/>
      <w:r w:rsidRPr="00742038">
        <w:rPr>
          <w:lang w:val="ru-RU"/>
        </w:rPr>
        <w:t xml:space="preserve"> </w:t>
      </w:r>
      <w:proofErr w:type="spellStart"/>
      <w:r w:rsidRPr="00742038">
        <w:rPr>
          <w:lang w:val="ru-RU"/>
        </w:rPr>
        <w:t>извършени</w:t>
      </w:r>
      <w:proofErr w:type="spellEnd"/>
      <w:r w:rsidRPr="00742038">
        <w:rPr>
          <w:b/>
          <w:bCs/>
          <w:lang w:val="ru-RU"/>
        </w:rPr>
        <w:t xml:space="preserve"> </w:t>
      </w:r>
      <w:r w:rsidR="00735031">
        <w:rPr>
          <w:b/>
          <w:bCs/>
          <w:lang w:val="en-US"/>
        </w:rPr>
        <w:t>32</w:t>
      </w:r>
      <w:r w:rsidR="00101E3F">
        <w:rPr>
          <w:b/>
          <w:bCs/>
          <w:lang w:val="ru-RU"/>
        </w:rPr>
        <w:t xml:space="preserve"> </w:t>
      </w:r>
      <w:r w:rsidRPr="00742038">
        <w:rPr>
          <w:lang w:val="ru-RU"/>
        </w:rPr>
        <w:t>проверки в</w:t>
      </w:r>
      <w:r w:rsidR="003C67B5">
        <w:rPr>
          <w:lang w:val="ru-RU"/>
        </w:rPr>
        <w:t xml:space="preserve"> </w:t>
      </w:r>
      <w:r w:rsidR="00E54630" w:rsidRPr="00E54630">
        <w:rPr>
          <w:b/>
          <w:lang w:val="en-US"/>
        </w:rPr>
        <w:t>2</w:t>
      </w:r>
      <w:r w:rsidR="00735031">
        <w:rPr>
          <w:b/>
        </w:rPr>
        <w:t>6</w:t>
      </w:r>
      <w:r w:rsidR="00E54630">
        <w:rPr>
          <w:lang w:val="en-US"/>
        </w:rPr>
        <w:t xml:space="preserve"> </w:t>
      </w:r>
      <w:proofErr w:type="spellStart"/>
      <w:r w:rsidRPr="00742038">
        <w:rPr>
          <w:lang w:val="ru-RU"/>
        </w:rPr>
        <w:t>обекта</w:t>
      </w:r>
      <w:proofErr w:type="spellEnd"/>
      <w:r w:rsidRPr="00742038">
        <w:rPr>
          <w:lang w:val="ru-RU"/>
        </w:rPr>
        <w:t xml:space="preserve">, от </w:t>
      </w:r>
      <w:proofErr w:type="spellStart"/>
      <w:r w:rsidRPr="00742038">
        <w:rPr>
          <w:lang w:val="ru-RU"/>
        </w:rPr>
        <w:t>които</w:t>
      </w:r>
      <w:proofErr w:type="spellEnd"/>
      <w:r w:rsidRPr="00742038">
        <w:rPr>
          <w:lang w:val="ru-RU"/>
        </w:rPr>
        <w:t xml:space="preserve"> </w:t>
      </w:r>
      <w:r w:rsidR="00E54630" w:rsidRPr="00E54630">
        <w:rPr>
          <w:b/>
          <w:lang w:val="en-US"/>
        </w:rPr>
        <w:t>1</w:t>
      </w:r>
      <w:r w:rsidR="00735031">
        <w:rPr>
          <w:b/>
        </w:rPr>
        <w:t>6</w:t>
      </w:r>
      <w:r w:rsidRPr="00742038">
        <w:rPr>
          <w:lang w:val="ru-RU"/>
        </w:rPr>
        <w:t xml:space="preserve"> </w:t>
      </w:r>
      <w:proofErr w:type="spellStart"/>
      <w:r w:rsidRPr="00742038">
        <w:rPr>
          <w:lang w:val="ru-RU"/>
        </w:rPr>
        <w:t>са</w:t>
      </w:r>
      <w:proofErr w:type="spellEnd"/>
      <w:r w:rsidRPr="00742038">
        <w:rPr>
          <w:lang w:val="ru-RU"/>
        </w:rPr>
        <w:t xml:space="preserve"> </w:t>
      </w:r>
      <w:proofErr w:type="spellStart"/>
      <w:r w:rsidRPr="00742038">
        <w:rPr>
          <w:lang w:val="ru-RU"/>
        </w:rPr>
        <w:t>планови</w:t>
      </w:r>
      <w:proofErr w:type="spellEnd"/>
      <w:r w:rsidRPr="00742038">
        <w:rPr>
          <w:lang w:val="ru-RU"/>
        </w:rPr>
        <w:t xml:space="preserve"> и</w:t>
      </w:r>
      <w:r w:rsidR="00907F6D">
        <w:rPr>
          <w:lang w:val="ru-RU"/>
        </w:rPr>
        <w:t xml:space="preserve"> </w:t>
      </w:r>
      <w:r w:rsidR="00E54630" w:rsidRPr="00E54630">
        <w:rPr>
          <w:b/>
          <w:lang w:val="en-US"/>
        </w:rPr>
        <w:t>16</w:t>
      </w:r>
      <w:r w:rsidR="00101E3F">
        <w:rPr>
          <w:lang w:val="ru-RU"/>
        </w:rPr>
        <w:t xml:space="preserve"> </w:t>
      </w:r>
      <w:proofErr w:type="spellStart"/>
      <w:r w:rsidRPr="00742038">
        <w:rPr>
          <w:lang w:val="ru-RU"/>
        </w:rPr>
        <w:t>извънредни</w:t>
      </w:r>
      <w:proofErr w:type="spellEnd"/>
      <w:r w:rsidRPr="00742038">
        <w:rPr>
          <w:lang w:val="ru-RU"/>
        </w:rPr>
        <w:t xml:space="preserve">. </w:t>
      </w:r>
      <w:proofErr w:type="spellStart"/>
      <w:r w:rsidRPr="00742038">
        <w:rPr>
          <w:lang w:val="ru-RU"/>
        </w:rPr>
        <w:t>Дадени</w:t>
      </w:r>
      <w:proofErr w:type="spellEnd"/>
      <w:r w:rsidRPr="00742038">
        <w:rPr>
          <w:lang w:val="ru-RU"/>
        </w:rPr>
        <w:t xml:space="preserve"> </w:t>
      </w:r>
      <w:proofErr w:type="spellStart"/>
      <w:r w:rsidRPr="00742038">
        <w:rPr>
          <w:lang w:val="ru-RU"/>
        </w:rPr>
        <w:t>са</w:t>
      </w:r>
      <w:proofErr w:type="spellEnd"/>
      <w:r w:rsidR="00773494" w:rsidRPr="00742038">
        <w:rPr>
          <w:lang w:val="en-US"/>
        </w:rPr>
        <w:t xml:space="preserve"> </w:t>
      </w:r>
      <w:r w:rsidR="00735031" w:rsidRPr="00735031">
        <w:rPr>
          <w:b/>
        </w:rPr>
        <w:t>7</w:t>
      </w:r>
      <w:r w:rsidRPr="00735031">
        <w:rPr>
          <w:b/>
          <w:bCs/>
          <w:lang w:val="ru-RU"/>
        </w:rPr>
        <w:t xml:space="preserve"> </w:t>
      </w:r>
      <w:r w:rsidRPr="00742038">
        <w:rPr>
          <w:lang w:val="ru-RU"/>
        </w:rPr>
        <w:t xml:space="preserve">предписания. </w:t>
      </w:r>
    </w:p>
    <w:p w:rsidR="002E39AA" w:rsidRDefault="003731D4" w:rsidP="002E39AA">
      <w:pPr>
        <w:ind w:firstLine="708"/>
        <w:jc w:val="both"/>
        <w:rPr>
          <w:lang w:val="ru-RU"/>
        </w:rPr>
      </w:pPr>
      <w:r w:rsidRPr="00742038">
        <w:rPr>
          <w:b/>
          <w:bCs/>
        </w:rPr>
        <w:t>Акценти</w:t>
      </w:r>
      <w:r w:rsidRPr="00742038">
        <w:t xml:space="preserve"> </w:t>
      </w:r>
      <w:r w:rsidRPr="00742038">
        <w:rPr>
          <w:b/>
          <w:bCs/>
        </w:rPr>
        <w:t>в контролната дейност</w:t>
      </w:r>
      <w:r w:rsidRPr="00742038">
        <w:t>: контрол</w:t>
      </w:r>
      <w:r w:rsidRPr="00742038">
        <w:rPr>
          <w:lang w:val="ru-RU"/>
        </w:rPr>
        <w:t xml:space="preserve"> за </w:t>
      </w:r>
      <w:proofErr w:type="spellStart"/>
      <w:r w:rsidRPr="00742038">
        <w:rPr>
          <w:lang w:val="ru-RU"/>
        </w:rPr>
        <w:t>изпълнение</w:t>
      </w:r>
      <w:proofErr w:type="spellEnd"/>
      <w:r w:rsidRPr="00742038">
        <w:rPr>
          <w:lang w:val="ru-RU"/>
        </w:rPr>
        <w:t xml:space="preserve"> </w:t>
      </w:r>
      <w:proofErr w:type="spellStart"/>
      <w:r w:rsidRPr="00742038">
        <w:rPr>
          <w:lang w:val="ru-RU"/>
        </w:rPr>
        <w:t>изискванията</w:t>
      </w:r>
      <w:proofErr w:type="spellEnd"/>
      <w:r w:rsidRPr="00742038">
        <w:rPr>
          <w:lang w:val="ru-RU"/>
        </w:rPr>
        <w:t xml:space="preserve"> на ЗУО и </w:t>
      </w:r>
      <w:proofErr w:type="spellStart"/>
      <w:r w:rsidRPr="00742038">
        <w:rPr>
          <w:lang w:val="ru-RU"/>
        </w:rPr>
        <w:t>подзаконовите</w:t>
      </w:r>
      <w:proofErr w:type="spellEnd"/>
      <w:r w:rsidRPr="00742038">
        <w:rPr>
          <w:lang w:val="ru-RU"/>
        </w:rPr>
        <w:t xml:space="preserve"> </w:t>
      </w:r>
      <w:proofErr w:type="spellStart"/>
      <w:r w:rsidRPr="00742038">
        <w:rPr>
          <w:lang w:val="ru-RU"/>
        </w:rPr>
        <w:t>нормативни</w:t>
      </w:r>
      <w:proofErr w:type="spellEnd"/>
      <w:r w:rsidRPr="00742038">
        <w:rPr>
          <w:lang w:val="ru-RU"/>
        </w:rPr>
        <w:t xml:space="preserve"> </w:t>
      </w:r>
      <w:proofErr w:type="spellStart"/>
      <w:r w:rsidRPr="00742038">
        <w:rPr>
          <w:lang w:val="ru-RU"/>
        </w:rPr>
        <w:t>актове</w:t>
      </w:r>
      <w:proofErr w:type="spellEnd"/>
      <w:r w:rsidRPr="00742038">
        <w:rPr>
          <w:lang w:val="ru-RU"/>
        </w:rPr>
        <w:t xml:space="preserve"> при </w:t>
      </w:r>
      <w:proofErr w:type="spellStart"/>
      <w:r w:rsidRPr="00742038">
        <w:rPr>
          <w:lang w:val="ru-RU"/>
        </w:rPr>
        <w:t>извършване</w:t>
      </w:r>
      <w:proofErr w:type="spellEnd"/>
      <w:r w:rsidRPr="00742038">
        <w:rPr>
          <w:lang w:val="ru-RU"/>
        </w:rPr>
        <w:t xml:space="preserve"> на </w:t>
      </w:r>
      <w:proofErr w:type="spellStart"/>
      <w:r w:rsidRPr="00742038">
        <w:rPr>
          <w:lang w:val="ru-RU"/>
        </w:rPr>
        <w:t>дейности</w:t>
      </w:r>
      <w:proofErr w:type="spellEnd"/>
      <w:r w:rsidRPr="00742038">
        <w:rPr>
          <w:lang w:val="ru-RU"/>
        </w:rPr>
        <w:t xml:space="preserve"> по </w:t>
      </w:r>
      <w:proofErr w:type="spellStart"/>
      <w:r w:rsidRPr="00742038">
        <w:rPr>
          <w:lang w:val="ru-RU"/>
        </w:rPr>
        <w:t>третиране</w:t>
      </w:r>
      <w:proofErr w:type="spellEnd"/>
      <w:r w:rsidRPr="00742038">
        <w:rPr>
          <w:lang w:val="ru-RU"/>
        </w:rPr>
        <w:t xml:space="preserve"> на отпадъци, </w:t>
      </w:r>
      <w:r w:rsidRPr="00742038">
        <w:t>последващ контрол по дадени п</w:t>
      </w:r>
      <w:r w:rsidR="00A11A19" w:rsidRPr="00742038">
        <w:t xml:space="preserve">редписания, </w:t>
      </w:r>
      <w:proofErr w:type="spellStart"/>
      <w:r w:rsidR="00A11A19" w:rsidRPr="00742038">
        <w:rPr>
          <w:lang w:val="ru-RU"/>
        </w:rPr>
        <w:t>контрол</w:t>
      </w:r>
      <w:proofErr w:type="spellEnd"/>
      <w:r w:rsidR="00A11A19" w:rsidRPr="00742038">
        <w:rPr>
          <w:lang w:val="ru-RU"/>
        </w:rPr>
        <w:t xml:space="preserve"> по </w:t>
      </w:r>
      <w:proofErr w:type="spellStart"/>
      <w:r w:rsidR="00A11A19" w:rsidRPr="00742038">
        <w:rPr>
          <w:lang w:val="ru-RU"/>
        </w:rPr>
        <w:t>спазване</w:t>
      </w:r>
      <w:proofErr w:type="spellEnd"/>
      <w:r w:rsidR="00A11A19" w:rsidRPr="00742038">
        <w:rPr>
          <w:lang w:val="ru-RU"/>
        </w:rPr>
        <w:t xml:space="preserve"> </w:t>
      </w:r>
      <w:proofErr w:type="spellStart"/>
      <w:r w:rsidR="00A11A19" w:rsidRPr="00742038">
        <w:rPr>
          <w:lang w:val="ru-RU"/>
        </w:rPr>
        <w:t>изискванията</w:t>
      </w:r>
      <w:proofErr w:type="spellEnd"/>
      <w:r w:rsidR="00A11A19" w:rsidRPr="00742038">
        <w:rPr>
          <w:lang w:val="ru-RU"/>
        </w:rPr>
        <w:t xml:space="preserve"> на Регламент (EO) №1013/2006,  проверки по </w:t>
      </w:r>
      <w:proofErr w:type="spellStart"/>
      <w:r w:rsidR="00A11A19" w:rsidRPr="00742038">
        <w:rPr>
          <w:lang w:val="ru-RU"/>
        </w:rPr>
        <w:t>сигнали</w:t>
      </w:r>
      <w:proofErr w:type="spellEnd"/>
      <w:r w:rsidR="00A11A19" w:rsidRPr="00742038">
        <w:rPr>
          <w:lang w:val="ru-RU"/>
        </w:rPr>
        <w:t>,</w:t>
      </w:r>
      <w:r w:rsidR="008B3D71">
        <w:rPr>
          <w:lang w:val="en-US"/>
        </w:rPr>
        <w:t xml:space="preserve"> </w:t>
      </w:r>
      <w:r w:rsidR="00A11A19" w:rsidRPr="00742038">
        <w:rPr>
          <w:lang w:val="ru-RU"/>
        </w:rPr>
        <w:t xml:space="preserve">за </w:t>
      </w:r>
      <w:proofErr w:type="spellStart"/>
      <w:r w:rsidR="00A11A19" w:rsidRPr="00742038">
        <w:rPr>
          <w:lang w:val="ru-RU"/>
        </w:rPr>
        <w:t>чистотата</w:t>
      </w:r>
      <w:proofErr w:type="spellEnd"/>
      <w:r w:rsidR="00A11A19" w:rsidRPr="00742038">
        <w:rPr>
          <w:lang w:val="ru-RU"/>
        </w:rPr>
        <w:t xml:space="preserve"> на </w:t>
      </w:r>
      <w:proofErr w:type="spellStart"/>
      <w:r w:rsidR="00A11A19" w:rsidRPr="00742038">
        <w:rPr>
          <w:lang w:val="ru-RU"/>
        </w:rPr>
        <w:t>населените</w:t>
      </w:r>
      <w:proofErr w:type="spellEnd"/>
      <w:r w:rsidR="00A11A19" w:rsidRPr="00742038">
        <w:rPr>
          <w:lang w:val="ru-RU"/>
        </w:rPr>
        <w:t xml:space="preserve"> места,</w:t>
      </w:r>
      <w:r w:rsidR="008B3D71">
        <w:rPr>
          <w:lang w:val="ru-RU"/>
        </w:rPr>
        <w:t xml:space="preserve"> </w:t>
      </w:r>
      <w:r w:rsidR="00A11A19" w:rsidRPr="00742038">
        <w:t>РПМ, ОПМ, речни легла и прилежащите им територии,</w:t>
      </w:r>
      <w:r w:rsidR="00A11A19" w:rsidRPr="00742038">
        <w:rPr>
          <w:lang w:val="ru-RU"/>
        </w:rPr>
        <w:t xml:space="preserve"> проверки по </w:t>
      </w:r>
      <w:proofErr w:type="spellStart"/>
      <w:r w:rsidR="00A11A19" w:rsidRPr="00742038">
        <w:rPr>
          <w:lang w:val="ru-RU"/>
        </w:rPr>
        <w:t>писма</w:t>
      </w:r>
      <w:proofErr w:type="spellEnd"/>
      <w:r w:rsidR="00A11A19" w:rsidRPr="00742038">
        <w:rPr>
          <w:lang w:val="ru-RU"/>
        </w:rPr>
        <w:t xml:space="preserve"> на МОСВ</w:t>
      </w:r>
      <w:r w:rsidR="00633B78">
        <w:rPr>
          <w:lang w:val="ru-RU"/>
        </w:rPr>
        <w:t xml:space="preserve">, </w:t>
      </w:r>
      <w:proofErr w:type="spellStart"/>
      <w:r w:rsidR="00633B78">
        <w:rPr>
          <w:lang w:val="ru-RU"/>
        </w:rPr>
        <w:t>последващ</w:t>
      </w:r>
      <w:proofErr w:type="spellEnd"/>
      <w:r w:rsidR="00633B78">
        <w:rPr>
          <w:lang w:val="ru-RU"/>
        </w:rPr>
        <w:t xml:space="preserve"> </w:t>
      </w:r>
      <w:proofErr w:type="spellStart"/>
      <w:r w:rsidR="00633B78">
        <w:rPr>
          <w:lang w:val="ru-RU"/>
        </w:rPr>
        <w:t>контрол</w:t>
      </w:r>
      <w:proofErr w:type="spellEnd"/>
      <w:r w:rsidR="00A11A19" w:rsidRPr="00742038">
        <w:rPr>
          <w:lang w:val="ru-RU"/>
        </w:rPr>
        <w:t>.</w:t>
      </w:r>
    </w:p>
    <w:p w:rsidR="002E39AA" w:rsidRPr="002E39AA" w:rsidRDefault="002E39AA" w:rsidP="002E39AA">
      <w:pPr>
        <w:ind w:firstLine="708"/>
        <w:jc w:val="both"/>
      </w:pPr>
      <w:r>
        <w:t xml:space="preserve">Експерт от направлението взе участие в приемателна комисия за приемане на етап </w:t>
      </w:r>
      <w:r w:rsidR="00633B78">
        <w:t>„</w:t>
      </w:r>
      <w:r>
        <w:t>Биологична рекултивация</w:t>
      </w:r>
      <w:r w:rsidR="00633B78">
        <w:t>“</w:t>
      </w:r>
      <w:r>
        <w:t xml:space="preserve"> на депо за ТБО на община Ракитово, назначена със заповед на кмета на общината. Установи се, че рекултивацията е протекла съгласно одобрения работен проект за рекултивация</w:t>
      </w:r>
      <w:r>
        <w:rPr>
          <w:lang w:val="en-US"/>
        </w:rPr>
        <w:t xml:space="preserve"> </w:t>
      </w:r>
      <w:r>
        <w:t>и</w:t>
      </w:r>
      <w:r>
        <w:rPr>
          <w:lang w:val="en-US"/>
        </w:rPr>
        <w:t xml:space="preserve"> </w:t>
      </w:r>
      <w:r>
        <w:t>по изискванията и разпоредбите на Наредба №26/1996г. за рекултивация на нарушени терени.</w:t>
      </w:r>
    </w:p>
    <w:p w:rsidR="00101E3F" w:rsidRDefault="003731D4" w:rsidP="00101E3F">
      <w:pPr>
        <w:jc w:val="both"/>
        <w:rPr>
          <w:b/>
          <w:bCs/>
        </w:rPr>
      </w:pPr>
      <w:r w:rsidRPr="00742038">
        <w:rPr>
          <w:lang w:val="ru-RU"/>
        </w:rPr>
        <w:t xml:space="preserve">            </w:t>
      </w:r>
      <w:r w:rsidRPr="00742038">
        <w:rPr>
          <w:b/>
          <w:bCs/>
        </w:rPr>
        <w:t>Планови проверки:</w:t>
      </w:r>
    </w:p>
    <w:p w:rsidR="00101E3F" w:rsidRDefault="00C76BE7" w:rsidP="00101E3F">
      <w:pPr>
        <w:ind w:firstLine="708"/>
        <w:jc w:val="both"/>
        <w:rPr>
          <w:color w:val="auto"/>
          <w:lang w:val="en-US"/>
        </w:rPr>
      </w:pPr>
      <w:r>
        <w:t>Извършена е планова проверка на община  Батак относно задълженията на кметовете по чл. 19, ал. 3, т. 7 и т. 11 от ЗУО</w:t>
      </w:r>
      <w:r w:rsidR="0019054F">
        <w:t xml:space="preserve">, </w:t>
      </w:r>
      <w:r w:rsidR="00C70807">
        <w:t xml:space="preserve">на община Велинград </w:t>
      </w:r>
      <w:proofErr w:type="spellStart"/>
      <w:r w:rsidR="00313072">
        <w:rPr>
          <w:lang w:val="ru-RU"/>
        </w:rPr>
        <w:t>във</w:t>
      </w:r>
      <w:proofErr w:type="spellEnd"/>
      <w:r w:rsidR="00313072">
        <w:rPr>
          <w:lang w:val="ru-RU"/>
        </w:rPr>
        <w:t xml:space="preserve"> </w:t>
      </w:r>
      <w:proofErr w:type="spellStart"/>
      <w:r w:rsidR="00313072">
        <w:rPr>
          <w:lang w:val="ru-RU"/>
        </w:rPr>
        <w:t>връзка</w:t>
      </w:r>
      <w:proofErr w:type="spellEnd"/>
      <w:r w:rsidR="00313072">
        <w:rPr>
          <w:lang w:val="ru-RU"/>
        </w:rPr>
        <w:t xml:space="preserve"> с </w:t>
      </w:r>
      <w:proofErr w:type="spellStart"/>
      <w:r w:rsidR="00313072">
        <w:rPr>
          <w:lang w:val="ru-RU"/>
        </w:rPr>
        <w:t>изпълнение</w:t>
      </w:r>
      <w:proofErr w:type="spellEnd"/>
      <w:r w:rsidR="00313072">
        <w:rPr>
          <w:lang w:val="ru-RU"/>
        </w:rPr>
        <w:t xml:space="preserve"> </w:t>
      </w:r>
      <w:proofErr w:type="spellStart"/>
      <w:r w:rsidR="00313072">
        <w:rPr>
          <w:lang w:val="ru-RU"/>
        </w:rPr>
        <w:t>задълженията</w:t>
      </w:r>
      <w:proofErr w:type="spellEnd"/>
      <w:r w:rsidR="00313072">
        <w:rPr>
          <w:lang w:val="ru-RU"/>
        </w:rPr>
        <w:t xml:space="preserve"> по чл.</w:t>
      </w:r>
      <w:r w:rsidR="00313072">
        <w:rPr>
          <w:lang w:val="en-US"/>
        </w:rPr>
        <w:t xml:space="preserve"> </w:t>
      </w:r>
      <w:r w:rsidR="00313072">
        <w:rPr>
          <w:lang w:val="ru-RU"/>
        </w:rPr>
        <w:t>19, ал.</w:t>
      </w:r>
      <w:r w:rsidR="00313072">
        <w:rPr>
          <w:lang w:val="en-US"/>
        </w:rPr>
        <w:t xml:space="preserve"> </w:t>
      </w:r>
      <w:r w:rsidR="00313072">
        <w:rPr>
          <w:lang w:val="ru-RU"/>
        </w:rPr>
        <w:t>3, т.</w:t>
      </w:r>
      <w:r w:rsidR="00313072">
        <w:rPr>
          <w:lang w:val="en-US"/>
        </w:rPr>
        <w:t xml:space="preserve"> </w:t>
      </w:r>
      <w:r w:rsidR="00313072">
        <w:rPr>
          <w:lang w:val="ru-RU"/>
        </w:rPr>
        <w:t>10 от ЗУО</w:t>
      </w:r>
      <w:r w:rsidR="00C70807">
        <w:rPr>
          <w:lang w:val="ru-RU"/>
        </w:rPr>
        <w:t xml:space="preserve">, а в </w:t>
      </w:r>
      <w:proofErr w:type="spellStart"/>
      <w:r w:rsidR="00C70807">
        <w:rPr>
          <w:lang w:val="ru-RU"/>
        </w:rPr>
        <w:t>общините</w:t>
      </w:r>
      <w:proofErr w:type="spellEnd"/>
      <w:r w:rsidR="00C70807">
        <w:rPr>
          <w:lang w:val="ru-RU"/>
        </w:rPr>
        <w:t xml:space="preserve"> </w:t>
      </w:r>
      <w:proofErr w:type="spellStart"/>
      <w:r w:rsidR="00101E3F">
        <w:rPr>
          <w:lang w:val="ru-RU"/>
        </w:rPr>
        <w:t>Батак</w:t>
      </w:r>
      <w:proofErr w:type="spellEnd"/>
      <w:r w:rsidR="00101E3F">
        <w:rPr>
          <w:lang w:val="ru-RU"/>
        </w:rPr>
        <w:t>,</w:t>
      </w:r>
      <w:r w:rsidR="00633B78">
        <w:rPr>
          <w:lang w:val="ru-RU"/>
        </w:rPr>
        <w:t xml:space="preserve"> </w:t>
      </w:r>
      <w:proofErr w:type="spellStart"/>
      <w:r w:rsidR="00101E3F">
        <w:rPr>
          <w:lang w:val="ru-RU"/>
        </w:rPr>
        <w:t>Брацигово</w:t>
      </w:r>
      <w:proofErr w:type="spellEnd"/>
      <w:r w:rsidR="00633B78">
        <w:rPr>
          <w:lang w:val="ru-RU"/>
        </w:rPr>
        <w:t xml:space="preserve"> и </w:t>
      </w:r>
      <w:proofErr w:type="spellStart"/>
      <w:r w:rsidR="00633B78">
        <w:rPr>
          <w:lang w:val="ru-RU"/>
        </w:rPr>
        <w:t>Велинград</w:t>
      </w:r>
      <w:proofErr w:type="spellEnd"/>
      <w:r w:rsidR="00101E3F">
        <w:rPr>
          <w:lang w:val="ru-RU"/>
        </w:rPr>
        <w:t xml:space="preserve"> </w:t>
      </w:r>
      <w:proofErr w:type="spellStart"/>
      <w:r w:rsidR="00101E3F">
        <w:rPr>
          <w:lang w:val="ru-RU"/>
        </w:rPr>
        <w:t>във</w:t>
      </w:r>
      <w:proofErr w:type="spellEnd"/>
      <w:r w:rsidR="00101E3F">
        <w:rPr>
          <w:lang w:val="ru-RU"/>
        </w:rPr>
        <w:t xml:space="preserve"> </w:t>
      </w:r>
      <w:proofErr w:type="spellStart"/>
      <w:r w:rsidR="00101E3F">
        <w:rPr>
          <w:lang w:val="ru-RU"/>
        </w:rPr>
        <w:t>връзка</w:t>
      </w:r>
      <w:proofErr w:type="spellEnd"/>
      <w:r w:rsidR="00101E3F">
        <w:rPr>
          <w:lang w:val="ru-RU"/>
        </w:rPr>
        <w:t xml:space="preserve"> с </w:t>
      </w:r>
      <w:proofErr w:type="spellStart"/>
      <w:r w:rsidR="00101E3F">
        <w:rPr>
          <w:lang w:val="ru-RU"/>
        </w:rPr>
        <w:t>изпълнение</w:t>
      </w:r>
      <w:proofErr w:type="spellEnd"/>
      <w:r w:rsidR="00101E3F">
        <w:rPr>
          <w:lang w:val="ru-RU"/>
        </w:rPr>
        <w:t xml:space="preserve"> </w:t>
      </w:r>
      <w:proofErr w:type="spellStart"/>
      <w:r w:rsidR="00101E3F">
        <w:rPr>
          <w:lang w:val="ru-RU"/>
        </w:rPr>
        <w:t>задълженията</w:t>
      </w:r>
      <w:proofErr w:type="spellEnd"/>
      <w:r w:rsidR="00101E3F">
        <w:rPr>
          <w:lang w:val="ru-RU"/>
        </w:rPr>
        <w:t xml:space="preserve"> по чл. 52, ал. 6 от ЗУО. Не </w:t>
      </w:r>
      <w:proofErr w:type="spellStart"/>
      <w:r w:rsidR="00101E3F">
        <w:rPr>
          <w:lang w:val="ru-RU"/>
        </w:rPr>
        <w:t>са</w:t>
      </w:r>
      <w:proofErr w:type="spellEnd"/>
      <w:r w:rsidR="00101E3F">
        <w:rPr>
          <w:lang w:val="ru-RU"/>
        </w:rPr>
        <w:t xml:space="preserve"> </w:t>
      </w:r>
      <w:proofErr w:type="spellStart"/>
      <w:r w:rsidR="00101E3F">
        <w:rPr>
          <w:lang w:val="ru-RU"/>
        </w:rPr>
        <w:t>констатирани</w:t>
      </w:r>
      <w:proofErr w:type="spellEnd"/>
      <w:r w:rsidR="00101E3F">
        <w:rPr>
          <w:lang w:val="ru-RU"/>
        </w:rPr>
        <w:t xml:space="preserve"> нарушения </w:t>
      </w:r>
      <w:r w:rsidR="00101E3F">
        <w:t>или несъответствия с разпоредбите на ЗУО</w:t>
      </w:r>
      <w:r w:rsidR="00101E3F">
        <w:rPr>
          <w:lang w:val="en-US"/>
        </w:rPr>
        <w:t xml:space="preserve">. </w:t>
      </w:r>
    </w:p>
    <w:p w:rsidR="00101E3F" w:rsidRDefault="00101E3F" w:rsidP="00101E3F">
      <w:pPr>
        <w:ind w:firstLine="708"/>
        <w:jc w:val="both"/>
        <w:rPr>
          <w:lang w:val="ru-RU"/>
        </w:rPr>
      </w:pPr>
      <w:r>
        <w:rPr>
          <w:lang w:val="ru-RU"/>
        </w:rPr>
        <w:t xml:space="preserve">При </w:t>
      </w:r>
      <w:proofErr w:type="spellStart"/>
      <w:r>
        <w:rPr>
          <w:lang w:val="ru-RU"/>
        </w:rPr>
        <w:t>планова</w:t>
      </w:r>
      <w:proofErr w:type="spellEnd"/>
      <w:r>
        <w:rPr>
          <w:lang w:val="ru-RU"/>
        </w:rPr>
        <w:t xml:space="preserve"> проверка на </w:t>
      </w:r>
      <w:proofErr w:type="spellStart"/>
      <w:r>
        <w:rPr>
          <w:lang w:val="ru-RU"/>
        </w:rPr>
        <w:t>лечебно</w:t>
      </w:r>
      <w:proofErr w:type="spellEnd"/>
      <w:r>
        <w:rPr>
          <w:lang w:val="ru-RU"/>
        </w:rPr>
        <w:t xml:space="preserve"> заведение в гр. </w:t>
      </w:r>
      <w:proofErr w:type="spellStart"/>
      <w:r>
        <w:rPr>
          <w:lang w:val="ru-RU"/>
        </w:rPr>
        <w:t>Пазарджик</w:t>
      </w:r>
      <w:proofErr w:type="spellEnd"/>
      <w:r>
        <w:rPr>
          <w:lang w:val="ru-RU"/>
        </w:rPr>
        <w:t xml:space="preserve"> е дадено предписание да се </w:t>
      </w:r>
      <w:proofErr w:type="spellStart"/>
      <w:r>
        <w:rPr>
          <w:lang w:val="ru-RU"/>
        </w:rPr>
        <w:t>представи</w:t>
      </w:r>
      <w:proofErr w:type="spellEnd"/>
      <w:r>
        <w:rPr>
          <w:lang w:val="ru-RU"/>
        </w:rPr>
        <w:t xml:space="preserve"> в РИОСВ </w:t>
      </w:r>
      <w:proofErr w:type="spellStart"/>
      <w:r>
        <w:rPr>
          <w:lang w:val="ru-RU"/>
        </w:rPr>
        <w:t>писмен</w:t>
      </w:r>
      <w:proofErr w:type="spellEnd"/>
      <w:r>
        <w:rPr>
          <w:lang w:val="ru-RU"/>
        </w:rPr>
        <w:t xml:space="preserve"> договор за </w:t>
      </w:r>
      <w:proofErr w:type="spellStart"/>
      <w:r>
        <w:rPr>
          <w:lang w:val="ru-RU"/>
        </w:rPr>
        <w:t>предаване</w:t>
      </w:r>
      <w:proofErr w:type="spellEnd"/>
      <w:r>
        <w:rPr>
          <w:lang w:val="ru-RU"/>
        </w:rPr>
        <w:t xml:space="preserve"> на </w:t>
      </w:r>
      <w:proofErr w:type="spellStart"/>
      <w:r>
        <w:rPr>
          <w:lang w:val="ru-RU"/>
        </w:rPr>
        <w:t>образуваните</w:t>
      </w:r>
      <w:proofErr w:type="spellEnd"/>
      <w:r>
        <w:rPr>
          <w:lang w:val="ru-RU"/>
        </w:rPr>
        <w:t xml:space="preserve"> отпадъци от </w:t>
      </w:r>
      <w:proofErr w:type="spellStart"/>
      <w:r>
        <w:rPr>
          <w:lang w:val="ru-RU"/>
        </w:rPr>
        <w:t>дейността</w:t>
      </w:r>
      <w:proofErr w:type="spellEnd"/>
      <w:r>
        <w:rPr>
          <w:lang w:val="ru-RU"/>
        </w:rPr>
        <w:t xml:space="preserve"> </w:t>
      </w:r>
      <w:proofErr w:type="spellStart"/>
      <w:r>
        <w:rPr>
          <w:lang w:val="ru-RU"/>
        </w:rPr>
        <w:t>му</w:t>
      </w:r>
      <w:proofErr w:type="spellEnd"/>
      <w:r>
        <w:rPr>
          <w:lang w:val="ru-RU"/>
        </w:rPr>
        <w:t xml:space="preserve"> на </w:t>
      </w:r>
      <w:proofErr w:type="spellStart"/>
      <w:r>
        <w:rPr>
          <w:lang w:val="ru-RU"/>
        </w:rPr>
        <w:t>юридическо</w:t>
      </w:r>
      <w:proofErr w:type="spellEnd"/>
      <w:r>
        <w:rPr>
          <w:lang w:val="ru-RU"/>
        </w:rPr>
        <w:t xml:space="preserve"> лице, </w:t>
      </w:r>
      <w:proofErr w:type="spellStart"/>
      <w:r>
        <w:rPr>
          <w:lang w:val="ru-RU"/>
        </w:rPr>
        <w:t>притежаващо</w:t>
      </w:r>
      <w:proofErr w:type="spellEnd"/>
      <w:r>
        <w:rPr>
          <w:lang w:val="ru-RU"/>
        </w:rPr>
        <w:t xml:space="preserve"> документ по чл. 35 от ЗУО. </w:t>
      </w:r>
      <w:proofErr w:type="spellStart"/>
      <w:r>
        <w:rPr>
          <w:lang w:val="ru-RU"/>
        </w:rPr>
        <w:t>Предписанието</w:t>
      </w:r>
      <w:proofErr w:type="spellEnd"/>
      <w:r>
        <w:rPr>
          <w:lang w:val="ru-RU"/>
        </w:rPr>
        <w:t xml:space="preserve"> е </w:t>
      </w:r>
      <w:proofErr w:type="spellStart"/>
      <w:r>
        <w:rPr>
          <w:lang w:val="ru-RU"/>
        </w:rPr>
        <w:t>изпълнено</w:t>
      </w:r>
      <w:proofErr w:type="spellEnd"/>
      <w:r>
        <w:rPr>
          <w:lang w:val="ru-RU"/>
        </w:rPr>
        <w:t>.</w:t>
      </w:r>
    </w:p>
    <w:p w:rsidR="00313072" w:rsidRDefault="00313072" w:rsidP="00313072">
      <w:pPr>
        <w:ind w:firstLine="708"/>
        <w:jc w:val="both"/>
        <w:rPr>
          <w:color w:val="auto"/>
        </w:rPr>
      </w:pPr>
      <w:r>
        <w:t xml:space="preserve">Извършена е планова проверка </w:t>
      </w:r>
      <w:r>
        <w:rPr>
          <w:lang w:val="ru-RU"/>
        </w:rPr>
        <w:t xml:space="preserve">на дружество за производство на </w:t>
      </w:r>
      <w:proofErr w:type="spellStart"/>
      <w:r>
        <w:rPr>
          <w:lang w:val="ru-RU"/>
        </w:rPr>
        <w:t>пелети</w:t>
      </w:r>
      <w:proofErr w:type="spellEnd"/>
      <w:r>
        <w:rPr>
          <w:lang w:val="ru-RU"/>
        </w:rPr>
        <w:t xml:space="preserve"> в </w:t>
      </w:r>
      <w:r>
        <w:rPr>
          <w:lang w:val="en-US"/>
        </w:rPr>
        <w:t xml:space="preserve">                </w:t>
      </w:r>
      <w:r>
        <w:rPr>
          <w:lang w:val="ru-RU"/>
        </w:rPr>
        <w:t>гр.</w:t>
      </w:r>
      <w:r>
        <w:rPr>
          <w:lang w:val="en-US"/>
        </w:rPr>
        <w:t xml:space="preserve"> </w:t>
      </w:r>
      <w:proofErr w:type="spellStart"/>
      <w:r>
        <w:rPr>
          <w:lang w:val="ru-RU"/>
        </w:rPr>
        <w:t>Велинград</w:t>
      </w:r>
      <w:proofErr w:type="spellEnd"/>
      <w:r>
        <w:rPr>
          <w:lang w:val="ru-RU"/>
        </w:rPr>
        <w:t xml:space="preserve">. </w:t>
      </w:r>
      <w:proofErr w:type="spellStart"/>
      <w:r>
        <w:rPr>
          <w:lang w:val="ru-RU"/>
        </w:rPr>
        <w:t>Проверени</w:t>
      </w:r>
      <w:proofErr w:type="spellEnd"/>
      <w:r>
        <w:rPr>
          <w:lang w:val="ru-RU"/>
        </w:rPr>
        <w:t xml:space="preserve"> </w:t>
      </w:r>
      <w:proofErr w:type="spellStart"/>
      <w:r>
        <w:rPr>
          <w:lang w:val="ru-RU"/>
        </w:rPr>
        <w:t>са</w:t>
      </w:r>
      <w:proofErr w:type="spellEnd"/>
      <w:r>
        <w:rPr>
          <w:lang w:val="ru-RU"/>
        </w:rPr>
        <w:t xml:space="preserve"> </w:t>
      </w:r>
      <w:r>
        <w:t xml:space="preserve">условията, поставени </w:t>
      </w:r>
      <w:proofErr w:type="gramStart"/>
      <w:r>
        <w:t>в документа</w:t>
      </w:r>
      <w:proofErr w:type="gramEnd"/>
      <w:r>
        <w:t xml:space="preserve"> по чл. 35 ЗУО. Не са установени  несъответствия с нормативната уредба по ЗУО. Дадено е предписание за представяне в РИОСВ на документи за въвеждане в експлоатация на съоръженията и инсталациите за третиране на отпадъци, т</w:t>
      </w:r>
      <w:r w:rsidR="00633B78">
        <w:t xml:space="preserve">ъй </w:t>
      </w:r>
      <w:r>
        <w:t>к</w:t>
      </w:r>
      <w:r w:rsidR="00633B78">
        <w:t>ато</w:t>
      </w:r>
      <w:r>
        <w:t xml:space="preserve"> </w:t>
      </w:r>
      <w:r w:rsidR="00C70807">
        <w:t>същ</w:t>
      </w:r>
      <w:r>
        <w:t xml:space="preserve">ите не са налични по време на проверката. Даденото предписание е изпълнено.   </w:t>
      </w:r>
    </w:p>
    <w:p w:rsidR="00C76BE7" w:rsidRDefault="005F501F" w:rsidP="00101E3F">
      <w:pPr>
        <w:ind w:firstLine="708"/>
        <w:jc w:val="both"/>
        <w:rPr>
          <w:lang w:val="ru-RU"/>
        </w:rPr>
      </w:pPr>
      <w:proofErr w:type="spellStart"/>
      <w:r w:rsidRPr="005F501F">
        <w:rPr>
          <w:lang w:val="ru-RU"/>
        </w:rPr>
        <w:t>Извършена</w:t>
      </w:r>
      <w:proofErr w:type="spellEnd"/>
      <w:r w:rsidRPr="005F501F">
        <w:rPr>
          <w:lang w:val="ru-RU"/>
        </w:rPr>
        <w:t xml:space="preserve"> е </w:t>
      </w:r>
      <w:proofErr w:type="spellStart"/>
      <w:r w:rsidRPr="005F501F">
        <w:rPr>
          <w:lang w:val="ru-RU"/>
        </w:rPr>
        <w:t>планова</w:t>
      </w:r>
      <w:proofErr w:type="spellEnd"/>
      <w:r w:rsidRPr="005F501F">
        <w:rPr>
          <w:lang w:val="ru-RU"/>
        </w:rPr>
        <w:t xml:space="preserve"> проверка </w:t>
      </w:r>
      <w:proofErr w:type="gramStart"/>
      <w:r w:rsidRPr="005F501F">
        <w:rPr>
          <w:lang w:val="ru-RU"/>
        </w:rPr>
        <w:t>на ,,</w:t>
      </w:r>
      <w:proofErr w:type="spellStart"/>
      <w:r w:rsidRPr="005F501F">
        <w:rPr>
          <w:lang w:val="ru-RU"/>
        </w:rPr>
        <w:t>Софалукс</w:t>
      </w:r>
      <w:proofErr w:type="spellEnd"/>
      <w:proofErr w:type="gramEnd"/>
      <w:r w:rsidRPr="005F501F">
        <w:rPr>
          <w:lang w:val="ru-RU"/>
        </w:rPr>
        <w:t xml:space="preserve"> </w:t>
      </w:r>
      <w:proofErr w:type="spellStart"/>
      <w:r w:rsidRPr="005F501F">
        <w:rPr>
          <w:lang w:val="ru-RU"/>
        </w:rPr>
        <w:t>България</w:t>
      </w:r>
      <w:proofErr w:type="spellEnd"/>
      <w:r w:rsidRPr="005F501F">
        <w:rPr>
          <w:lang w:val="ru-RU"/>
        </w:rPr>
        <w:t xml:space="preserve">“ ЕООД - предприятие за производство на </w:t>
      </w:r>
      <w:proofErr w:type="spellStart"/>
      <w:r w:rsidRPr="005F501F">
        <w:rPr>
          <w:lang w:val="ru-RU"/>
        </w:rPr>
        <w:t>тапицирани</w:t>
      </w:r>
      <w:proofErr w:type="spellEnd"/>
      <w:r w:rsidRPr="005F501F">
        <w:rPr>
          <w:lang w:val="ru-RU"/>
        </w:rPr>
        <w:t xml:space="preserve"> мебели в гр. </w:t>
      </w:r>
      <w:proofErr w:type="spellStart"/>
      <w:r w:rsidRPr="005F501F">
        <w:rPr>
          <w:lang w:val="ru-RU"/>
        </w:rPr>
        <w:t>Пазарджик</w:t>
      </w:r>
      <w:proofErr w:type="spellEnd"/>
      <w:r w:rsidRPr="005F501F">
        <w:rPr>
          <w:lang w:val="ru-RU"/>
        </w:rPr>
        <w:t xml:space="preserve">. </w:t>
      </w:r>
      <w:proofErr w:type="spellStart"/>
      <w:r w:rsidRPr="005F501F">
        <w:rPr>
          <w:lang w:val="ru-RU"/>
        </w:rPr>
        <w:t>Констатира</w:t>
      </w:r>
      <w:proofErr w:type="spellEnd"/>
      <w:r w:rsidRPr="005F501F">
        <w:rPr>
          <w:lang w:val="ru-RU"/>
        </w:rPr>
        <w:t xml:space="preserve"> се, че </w:t>
      </w:r>
      <w:proofErr w:type="spellStart"/>
      <w:r w:rsidRPr="005F501F">
        <w:rPr>
          <w:lang w:val="ru-RU"/>
        </w:rPr>
        <w:t>дружеството</w:t>
      </w:r>
      <w:proofErr w:type="spellEnd"/>
      <w:r w:rsidRPr="005F501F">
        <w:rPr>
          <w:lang w:val="ru-RU"/>
        </w:rPr>
        <w:t xml:space="preserve"> не води </w:t>
      </w:r>
      <w:proofErr w:type="spellStart"/>
      <w:r w:rsidRPr="005F501F">
        <w:rPr>
          <w:lang w:val="ru-RU"/>
        </w:rPr>
        <w:t>отчетност</w:t>
      </w:r>
      <w:proofErr w:type="spellEnd"/>
      <w:r w:rsidRPr="005F501F">
        <w:rPr>
          <w:lang w:val="ru-RU"/>
        </w:rPr>
        <w:t xml:space="preserve"> в </w:t>
      </w:r>
      <w:proofErr w:type="spellStart"/>
      <w:r w:rsidRPr="005F501F">
        <w:rPr>
          <w:lang w:val="ru-RU"/>
        </w:rPr>
        <w:t>отчетни</w:t>
      </w:r>
      <w:proofErr w:type="spellEnd"/>
      <w:r w:rsidRPr="005F501F">
        <w:rPr>
          <w:lang w:val="ru-RU"/>
        </w:rPr>
        <w:t xml:space="preserve"> книги по Приложения №1 и №4, </w:t>
      </w:r>
      <w:proofErr w:type="spellStart"/>
      <w:r w:rsidRPr="005F501F">
        <w:rPr>
          <w:lang w:val="ru-RU"/>
        </w:rPr>
        <w:t>съгласно</w:t>
      </w:r>
      <w:proofErr w:type="spellEnd"/>
      <w:r w:rsidRPr="005F501F">
        <w:rPr>
          <w:lang w:val="ru-RU"/>
        </w:rPr>
        <w:t xml:space="preserve"> </w:t>
      </w:r>
      <w:proofErr w:type="spellStart"/>
      <w:r w:rsidRPr="005F501F">
        <w:rPr>
          <w:lang w:val="ru-RU"/>
        </w:rPr>
        <w:t>изискванията</w:t>
      </w:r>
      <w:proofErr w:type="spellEnd"/>
      <w:r w:rsidRPr="005F501F">
        <w:rPr>
          <w:lang w:val="ru-RU"/>
        </w:rPr>
        <w:t xml:space="preserve"> и </w:t>
      </w:r>
      <w:proofErr w:type="spellStart"/>
      <w:r w:rsidRPr="005F501F">
        <w:rPr>
          <w:lang w:val="ru-RU"/>
        </w:rPr>
        <w:t>разпоредбите</w:t>
      </w:r>
      <w:proofErr w:type="spellEnd"/>
      <w:r w:rsidRPr="005F501F">
        <w:rPr>
          <w:lang w:val="ru-RU"/>
        </w:rPr>
        <w:t xml:space="preserve"> на </w:t>
      </w:r>
      <w:proofErr w:type="spellStart"/>
      <w:r w:rsidRPr="005F501F">
        <w:rPr>
          <w:lang w:val="ru-RU"/>
        </w:rPr>
        <w:t>Наредба</w:t>
      </w:r>
      <w:proofErr w:type="spellEnd"/>
      <w:r w:rsidRPr="005F501F">
        <w:rPr>
          <w:lang w:val="ru-RU"/>
        </w:rPr>
        <w:t xml:space="preserve"> №1 от 2014 г., за </w:t>
      </w:r>
      <w:proofErr w:type="spellStart"/>
      <w:r w:rsidRPr="005F501F">
        <w:rPr>
          <w:lang w:val="ru-RU"/>
        </w:rPr>
        <w:t>което</w:t>
      </w:r>
      <w:proofErr w:type="spellEnd"/>
      <w:r w:rsidRPr="005F501F">
        <w:rPr>
          <w:lang w:val="ru-RU"/>
        </w:rPr>
        <w:t xml:space="preserve"> е дадено </w:t>
      </w:r>
      <w:proofErr w:type="spellStart"/>
      <w:r w:rsidRPr="005F501F">
        <w:rPr>
          <w:lang w:val="ru-RU"/>
        </w:rPr>
        <w:t>задължително</w:t>
      </w:r>
      <w:proofErr w:type="spellEnd"/>
      <w:r w:rsidRPr="005F501F">
        <w:rPr>
          <w:lang w:val="ru-RU"/>
        </w:rPr>
        <w:t xml:space="preserve"> предписание с постоянен срок за </w:t>
      </w:r>
      <w:proofErr w:type="spellStart"/>
      <w:r w:rsidRPr="005F501F">
        <w:rPr>
          <w:lang w:val="ru-RU"/>
        </w:rPr>
        <w:t>изпълнението</w:t>
      </w:r>
      <w:proofErr w:type="spellEnd"/>
      <w:r w:rsidRPr="005F501F">
        <w:rPr>
          <w:lang w:val="ru-RU"/>
        </w:rPr>
        <w:t xml:space="preserve"> </w:t>
      </w:r>
      <w:proofErr w:type="spellStart"/>
      <w:r w:rsidRPr="005F501F">
        <w:rPr>
          <w:lang w:val="ru-RU"/>
        </w:rPr>
        <w:t>му</w:t>
      </w:r>
      <w:proofErr w:type="spellEnd"/>
      <w:r w:rsidRPr="005F501F">
        <w:rPr>
          <w:lang w:val="ru-RU"/>
        </w:rPr>
        <w:t xml:space="preserve"> на управителя на </w:t>
      </w:r>
      <w:proofErr w:type="spellStart"/>
      <w:r w:rsidRPr="005F501F">
        <w:rPr>
          <w:lang w:val="ru-RU"/>
        </w:rPr>
        <w:t>дружеството</w:t>
      </w:r>
      <w:proofErr w:type="spellEnd"/>
      <w:r w:rsidRPr="005F501F">
        <w:rPr>
          <w:lang w:val="ru-RU"/>
        </w:rPr>
        <w:t xml:space="preserve">. При </w:t>
      </w:r>
      <w:proofErr w:type="spellStart"/>
      <w:r w:rsidRPr="005F501F">
        <w:rPr>
          <w:lang w:val="ru-RU"/>
        </w:rPr>
        <w:t>последваща</w:t>
      </w:r>
      <w:proofErr w:type="spellEnd"/>
      <w:r w:rsidRPr="005F501F">
        <w:rPr>
          <w:lang w:val="ru-RU"/>
        </w:rPr>
        <w:t xml:space="preserve"> справка в НИСО се установи, че </w:t>
      </w:r>
      <w:proofErr w:type="spellStart"/>
      <w:r w:rsidRPr="005F501F">
        <w:rPr>
          <w:lang w:val="ru-RU"/>
        </w:rPr>
        <w:t>дружеството</w:t>
      </w:r>
      <w:proofErr w:type="spellEnd"/>
      <w:r w:rsidRPr="005F501F">
        <w:rPr>
          <w:lang w:val="ru-RU"/>
        </w:rPr>
        <w:t xml:space="preserve"> е </w:t>
      </w:r>
      <w:proofErr w:type="spellStart"/>
      <w:r w:rsidRPr="005F501F">
        <w:rPr>
          <w:lang w:val="ru-RU"/>
        </w:rPr>
        <w:t>започнало</w:t>
      </w:r>
      <w:proofErr w:type="spellEnd"/>
      <w:r w:rsidRPr="005F501F">
        <w:rPr>
          <w:lang w:val="ru-RU"/>
        </w:rPr>
        <w:t xml:space="preserve"> да </w:t>
      </w:r>
      <w:proofErr w:type="spellStart"/>
      <w:r w:rsidRPr="005F501F">
        <w:rPr>
          <w:lang w:val="ru-RU"/>
        </w:rPr>
        <w:t>извършва</w:t>
      </w:r>
      <w:proofErr w:type="spellEnd"/>
      <w:r w:rsidRPr="005F501F">
        <w:rPr>
          <w:lang w:val="ru-RU"/>
        </w:rPr>
        <w:t xml:space="preserve"> записи в </w:t>
      </w:r>
      <w:proofErr w:type="spellStart"/>
      <w:r w:rsidRPr="005F501F">
        <w:rPr>
          <w:lang w:val="ru-RU"/>
        </w:rPr>
        <w:t>отчетните</w:t>
      </w:r>
      <w:proofErr w:type="spellEnd"/>
      <w:r w:rsidRPr="005F501F">
        <w:rPr>
          <w:lang w:val="ru-RU"/>
        </w:rPr>
        <w:t xml:space="preserve"> книги - </w:t>
      </w:r>
      <w:proofErr w:type="spellStart"/>
      <w:r w:rsidRPr="005F501F">
        <w:rPr>
          <w:lang w:val="ru-RU"/>
        </w:rPr>
        <w:t>предписанието</w:t>
      </w:r>
      <w:proofErr w:type="spellEnd"/>
      <w:r w:rsidRPr="005F501F">
        <w:rPr>
          <w:lang w:val="ru-RU"/>
        </w:rPr>
        <w:t xml:space="preserve"> е </w:t>
      </w:r>
      <w:proofErr w:type="spellStart"/>
      <w:r w:rsidRPr="005F501F">
        <w:rPr>
          <w:lang w:val="ru-RU"/>
        </w:rPr>
        <w:t>изпълнено</w:t>
      </w:r>
      <w:proofErr w:type="spellEnd"/>
      <w:r w:rsidRPr="005F501F">
        <w:rPr>
          <w:lang w:val="ru-RU"/>
        </w:rPr>
        <w:t>.</w:t>
      </w:r>
    </w:p>
    <w:p w:rsidR="004F01B2" w:rsidRDefault="004F01B2" w:rsidP="004F01B2">
      <w:pPr>
        <w:ind w:firstLine="708"/>
        <w:jc w:val="both"/>
        <w:rPr>
          <w:bCs/>
        </w:rPr>
      </w:pPr>
      <w:r>
        <w:t xml:space="preserve">Извършена е планова проверка на </w:t>
      </w:r>
      <w:r>
        <w:rPr>
          <w:bCs/>
        </w:rPr>
        <w:t>площадка за третиране на опасни и неопасни отпадъци</w:t>
      </w:r>
      <w:r>
        <w:t xml:space="preserve"> в гр. Пазарджик, стопанисвана от ЕТ „Промишлени системи-Петър Христов“.</w:t>
      </w:r>
      <w:r w:rsidRPr="005A0233">
        <w:t xml:space="preserve"> </w:t>
      </w:r>
      <w:r>
        <w:rPr>
          <w:bCs/>
        </w:rPr>
        <w:t>Изпълняват</w:t>
      </w:r>
      <w:r w:rsidRPr="005B26D2">
        <w:rPr>
          <w:bCs/>
        </w:rPr>
        <w:t xml:space="preserve"> </w:t>
      </w:r>
      <w:r>
        <w:rPr>
          <w:bCs/>
        </w:rPr>
        <w:t xml:space="preserve">се </w:t>
      </w:r>
      <w:r w:rsidRPr="005B26D2">
        <w:rPr>
          <w:bCs/>
        </w:rPr>
        <w:t>условията, поставени в част III на издадения документ за дейности с отпадъци</w:t>
      </w:r>
      <w:r>
        <w:rPr>
          <w:bCs/>
        </w:rPr>
        <w:t xml:space="preserve">. Не са установени </w:t>
      </w:r>
      <w:proofErr w:type="spellStart"/>
      <w:r>
        <w:rPr>
          <w:bCs/>
        </w:rPr>
        <w:t>нередовности</w:t>
      </w:r>
      <w:proofErr w:type="spellEnd"/>
      <w:r>
        <w:rPr>
          <w:bCs/>
        </w:rPr>
        <w:t>.</w:t>
      </w:r>
    </w:p>
    <w:p w:rsidR="001F0066" w:rsidRPr="001F0066" w:rsidRDefault="001F0066" w:rsidP="001F0066">
      <w:pPr>
        <w:ind w:firstLine="708"/>
        <w:jc w:val="both"/>
        <w:rPr>
          <w:lang w:val="ru-RU"/>
        </w:rPr>
      </w:pPr>
      <w:r>
        <w:t xml:space="preserve">Извършена е планова проверка на предприятие за производство на дървесни </w:t>
      </w:r>
      <w:proofErr w:type="spellStart"/>
      <w:r>
        <w:t>пелети</w:t>
      </w:r>
      <w:proofErr w:type="spellEnd"/>
      <w:r>
        <w:t xml:space="preserve"> в с. Црънча, общ. Пазарджик. Констатирани са пропуски по спазване на  изискванията и разпоредбите на ЗУО - съхраняване на опасен отпадък на открито, липса на обособени зони за разделно събиране на образуваните от дейността на дружеството отпадъци с </w:t>
      </w:r>
      <w:proofErr w:type="spellStart"/>
      <w:r>
        <w:t>обозначителни</w:t>
      </w:r>
      <w:proofErr w:type="spellEnd"/>
      <w:r>
        <w:t xml:space="preserve"> табели с код и наименование на отпадъка и договор с юридическо лице за приетите за третиране отпадъци. Дадени са 3 предписания на управителя на дружеството с конкретен срок за изпълнението им. Предстои последващ контрол.</w:t>
      </w:r>
    </w:p>
    <w:p w:rsidR="004F01B2" w:rsidRDefault="004F01B2" w:rsidP="004F01B2">
      <w:pPr>
        <w:ind w:firstLine="708"/>
        <w:jc w:val="both"/>
      </w:pPr>
      <w:r>
        <w:lastRenderedPageBreak/>
        <w:t xml:space="preserve">Извършен е планов контрол на </w:t>
      </w:r>
      <w:r w:rsidRPr="001D07E4">
        <w:t xml:space="preserve">площадка за третиране на </w:t>
      </w:r>
      <w:r>
        <w:t xml:space="preserve">ИУМПС </w:t>
      </w:r>
      <w:r w:rsidR="00C70807">
        <w:t>в</w:t>
      </w:r>
      <w:r>
        <w:t xml:space="preserve"> гр. Пещера. </w:t>
      </w:r>
      <w:r w:rsidRPr="00125016">
        <w:t>Проверени са условията</w:t>
      </w:r>
      <w:r>
        <w:t>,</w:t>
      </w:r>
      <w:r w:rsidRPr="00125016">
        <w:t xml:space="preserve"> поставени в разрешението по чл.</w:t>
      </w:r>
      <w:r>
        <w:t xml:space="preserve"> </w:t>
      </w:r>
      <w:r w:rsidRPr="00125016">
        <w:t>35 от ЗУО за извършване на дейности по третиране на отпадъци. Не са констатирани нарушения</w:t>
      </w:r>
      <w:r>
        <w:t xml:space="preserve"> на ЗУО</w:t>
      </w:r>
      <w:r w:rsidRPr="00125016">
        <w:t xml:space="preserve">.  </w:t>
      </w:r>
    </w:p>
    <w:p w:rsidR="004F01B2" w:rsidRDefault="004F01B2" w:rsidP="004F01B2">
      <w:pPr>
        <w:ind w:firstLine="708"/>
        <w:jc w:val="both"/>
      </w:pPr>
      <w:r>
        <w:t xml:space="preserve">Извършена е планова проверка </w:t>
      </w:r>
      <w:r w:rsidR="00C70807">
        <w:t>в с. Мало Конаре, общ.</w:t>
      </w:r>
      <w:r>
        <w:t xml:space="preserve"> Пазарджик </w:t>
      </w:r>
      <w:r w:rsidR="00C70807">
        <w:t>на</w:t>
      </w:r>
      <w:r>
        <w:t xml:space="preserve"> </w:t>
      </w:r>
      <w:r w:rsidRPr="005E715E">
        <w:t>площадка за третиране на ИУМПС</w:t>
      </w:r>
      <w:r>
        <w:t>. Дружеството и</w:t>
      </w:r>
      <w:r w:rsidRPr="007569D7">
        <w:t>зпълнява</w:t>
      </w:r>
      <w:r>
        <w:t xml:space="preserve"> </w:t>
      </w:r>
      <w:r w:rsidRPr="007569D7">
        <w:t>поставените условия в документа по чл. 35 от ЗУО и разпоредбите на ЗУО.</w:t>
      </w:r>
      <w:r w:rsidRPr="004C1BF1">
        <w:t xml:space="preserve"> </w:t>
      </w:r>
    </w:p>
    <w:p w:rsidR="004F01B2" w:rsidRDefault="004F01B2" w:rsidP="004F01B2">
      <w:pPr>
        <w:ind w:firstLine="708"/>
        <w:jc w:val="both"/>
      </w:pPr>
      <w:r>
        <w:t>Извършена е планова проверка на площадка за третиране на</w:t>
      </w:r>
      <w:r>
        <w:rPr>
          <w:lang w:val="en-US"/>
        </w:rPr>
        <w:t xml:space="preserve"> </w:t>
      </w:r>
      <w:r>
        <w:t>отпадъци</w:t>
      </w:r>
      <w:r w:rsidR="00C70807">
        <w:t xml:space="preserve"> в гр. Велинград</w:t>
      </w:r>
      <w:r>
        <w:t>. Към момента на проверката дружеството не извършва дейности с отпадъци. Не се констатираха налични отпадъци на територията на площадката.</w:t>
      </w:r>
      <w:r w:rsidRPr="00125016">
        <w:t xml:space="preserve"> </w:t>
      </w:r>
    </w:p>
    <w:p w:rsidR="004F01B2" w:rsidRPr="002E0D34" w:rsidRDefault="00313072" w:rsidP="002E0D34">
      <w:pPr>
        <w:ind w:firstLine="708"/>
        <w:jc w:val="both"/>
      </w:pPr>
      <w:r>
        <w:t>При планов контрол на търговски обект в гр. Велинград се установи, че предлаганите в обекта полимерни торбички са с размер над 39</w:t>
      </w:r>
      <w:r>
        <w:rPr>
          <w:lang w:val="en-US"/>
        </w:rPr>
        <w:t xml:space="preserve"> </w:t>
      </w:r>
      <w:r>
        <w:t>х</w:t>
      </w:r>
      <w:r>
        <w:rPr>
          <w:lang w:val="en-US"/>
        </w:rPr>
        <w:t xml:space="preserve"> </w:t>
      </w:r>
      <w:r>
        <w:t>49 см. и дебелина над 25 микрона и не беше представен документ за закупуването им. Дадено е предписание да се представи в РИОСВ-Пазарджик копие от фактура за закупените торбички. Предписанието е изпълнено.</w:t>
      </w:r>
    </w:p>
    <w:p w:rsidR="004849BA" w:rsidRPr="00633B78" w:rsidRDefault="00101E3F" w:rsidP="00633B78">
      <w:pPr>
        <w:ind w:firstLine="708"/>
        <w:jc w:val="both"/>
        <w:rPr>
          <w:b/>
          <w:bCs/>
          <w:lang w:val="ru-RU"/>
        </w:rPr>
      </w:pPr>
      <w:r w:rsidRPr="00742038">
        <w:rPr>
          <w:b/>
          <w:bCs/>
        </w:rPr>
        <w:t>Извънредни проверки:</w:t>
      </w:r>
      <w:r w:rsidRPr="00742038">
        <w:rPr>
          <w:b/>
          <w:bCs/>
          <w:lang w:val="ru-RU"/>
        </w:rPr>
        <w:t xml:space="preserve"> </w:t>
      </w:r>
    </w:p>
    <w:p w:rsidR="004849BA" w:rsidRPr="004849BA" w:rsidRDefault="004849BA" w:rsidP="004849BA">
      <w:pPr>
        <w:ind w:firstLine="708"/>
        <w:jc w:val="both"/>
        <w:rPr>
          <w:color w:val="auto"/>
        </w:rPr>
      </w:pPr>
      <w:r>
        <w:t xml:space="preserve">По сигнал </w:t>
      </w:r>
      <w:r>
        <w:rPr>
          <w:szCs w:val="20"/>
          <w:lang w:eastAsia="en-US"/>
        </w:rPr>
        <w:t xml:space="preserve">за замърсяване на въздуха с трици от дейността на цех за производство на </w:t>
      </w:r>
      <w:proofErr w:type="spellStart"/>
      <w:r>
        <w:rPr>
          <w:szCs w:val="20"/>
          <w:lang w:eastAsia="en-US"/>
        </w:rPr>
        <w:t>пелети</w:t>
      </w:r>
      <w:proofErr w:type="spellEnd"/>
      <w:r>
        <w:rPr>
          <w:szCs w:val="20"/>
          <w:lang w:eastAsia="en-US"/>
        </w:rPr>
        <w:t xml:space="preserve"> и пакетиране на талаш в гр. Пазарджик, е извършена извънредн</w:t>
      </w:r>
      <w:r w:rsidR="00633B78">
        <w:rPr>
          <w:szCs w:val="20"/>
          <w:lang w:eastAsia="en-US"/>
        </w:rPr>
        <w:t>а проверка на обекта, на ул. „Димчо</w:t>
      </w:r>
      <w:r>
        <w:rPr>
          <w:szCs w:val="20"/>
          <w:lang w:eastAsia="en-US"/>
        </w:rPr>
        <w:t xml:space="preserve"> Дебелянов“(Мирянско шосе), до базата на Напоителни системи. Проверката е във връзка и с дадено от РИОСВ-Пазарджик предписание относно незабавно преустановяване на дейността на обекта до провеждане на необходимите процедури за неговото узаконяване. Установи се, че това предписание не се изпълнява. На обекта се извършва дейност. Инсталацията за производство на </w:t>
      </w:r>
      <w:proofErr w:type="spellStart"/>
      <w:r>
        <w:rPr>
          <w:szCs w:val="20"/>
          <w:lang w:eastAsia="en-US"/>
        </w:rPr>
        <w:t>пелети</w:t>
      </w:r>
      <w:proofErr w:type="spellEnd"/>
      <w:r>
        <w:rPr>
          <w:szCs w:val="20"/>
          <w:lang w:eastAsia="en-US"/>
        </w:rPr>
        <w:t xml:space="preserve"> в момента на проверката работи. В бункера на инсталацията се констатираха </w:t>
      </w:r>
      <w:proofErr w:type="spellStart"/>
      <w:r>
        <w:rPr>
          <w:szCs w:val="20"/>
          <w:lang w:eastAsia="en-US"/>
        </w:rPr>
        <w:t>пелети</w:t>
      </w:r>
      <w:proofErr w:type="spellEnd"/>
      <w:r>
        <w:rPr>
          <w:szCs w:val="20"/>
          <w:lang w:eastAsia="en-US"/>
        </w:rPr>
        <w:t xml:space="preserve">. Към момента на проверката дружеството не притежава документ по чл. 35 от ЗУО, какъвто се изисква за дейност по </w:t>
      </w:r>
      <w:proofErr w:type="spellStart"/>
      <w:r>
        <w:rPr>
          <w:szCs w:val="20"/>
          <w:lang w:eastAsia="en-US"/>
        </w:rPr>
        <w:t>пелетизиране</w:t>
      </w:r>
      <w:proofErr w:type="spellEnd"/>
      <w:r>
        <w:rPr>
          <w:szCs w:val="20"/>
          <w:lang w:eastAsia="en-US"/>
        </w:rPr>
        <w:t xml:space="preserve">, вкл. съхраняване на трици. На място се установи, че от изпускащото устройство след барабанната сушилня излиза отработен въздух, визуално с наличие на суровина - </w:t>
      </w:r>
      <w:proofErr w:type="spellStart"/>
      <w:r>
        <w:rPr>
          <w:szCs w:val="20"/>
          <w:lang w:eastAsia="en-US"/>
        </w:rPr>
        <w:t>трица</w:t>
      </w:r>
      <w:proofErr w:type="spellEnd"/>
      <w:r>
        <w:rPr>
          <w:szCs w:val="20"/>
          <w:lang w:eastAsia="en-US"/>
        </w:rPr>
        <w:t>. На откритата част на площадката и при извършен оглед на съседния имот се констатира замърсяване с трици.</w:t>
      </w:r>
      <w:r>
        <w:rPr>
          <w:color w:val="FF0000"/>
          <w:szCs w:val="20"/>
          <w:lang w:eastAsia="en-US"/>
        </w:rPr>
        <w:t xml:space="preserve"> </w:t>
      </w:r>
      <w:r>
        <w:rPr>
          <w:szCs w:val="20"/>
          <w:lang w:eastAsia="en-US"/>
        </w:rPr>
        <w:t>Дадени са следните предписания - отпадъците (триците) да се предадат на лице, което притежава документ по чл. 35 от ЗУО и се представят документи в РИОСВ-Пазарджик (договор по чл. 8, ал. 1 от ЗУО и др.) за тяхното предаване, както и да се извърши почистване на площадката и съседния имот от замърсяванията с трици.  Предстои последващ контрол и съставяне на АУАН по ЗУО. На 28.07.2023 г. е връчено уведомително писмо с изх. № АНД-03-4/28.07.23 г. на основание чл. 26, ал. 1 от АПК за започване на производство по налагане на принудителна административна мярка</w:t>
      </w:r>
      <w:r>
        <w:rPr>
          <w:szCs w:val="20"/>
          <w:lang w:val="en-US" w:eastAsia="en-US"/>
        </w:rPr>
        <w:t xml:space="preserve"> (</w:t>
      </w:r>
      <w:r>
        <w:rPr>
          <w:szCs w:val="20"/>
          <w:lang w:eastAsia="en-US"/>
        </w:rPr>
        <w:t>ПАМ</w:t>
      </w:r>
      <w:r>
        <w:rPr>
          <w:szCs w:val="20"/>
          <w:lang w:val="en-US" w:eastAsia="en-US"/>
        </w:rPr>
        <w:t>)</w:t>
      </w:r>
      <w:r>
        <w:rPr>
          <w:szCs w:val="20"/>
          <w:lang w:eastAsia="en-US"/>
        </w:rPr>
        <w:t xml:space="preserve"> по реда на глава шеста, раздел </w:t>
      </w:r>
      <w:r>
        <w:rPr>
          <w:szCs w:val="20"/>
          <w:lang w:val="en-US" w:eastAsia="en-US"/>
        </w:rPr>
        <w:t>I</w:t>
      </w:r>
      <w:r>
        <w:rPr>
          <w:szCs w:val="20"/>
          <w:lang w:eastAsia="en-US"/>
        </w:rPr>
        <w:t xml:space="preserve"> от ЗУО.</w:t>
      </w:r>
    </w:p>
    <w:p w:rsidR="002E0D34" w:rsidRDefault="006E5F30" w:rsidP="006E5F30">
      <w:pPr>
        <w:ind w:firstLine="708"/>
        <w:jc w:val="both"/>
        <w:rPr>
          <w:b/>
          <w:bCs/>
        </w:rPr>
      </w:pPr>
      <w:r>
        <w:t>Извършени са три извънредни проверки на община Септември, във връзка с дадени предписания за почистване на замърсени с отпадъци терени на територията и в землища на населени места в общината. При проверките на място се констатира, че част от терените са почистени от отпадъци и към момента няма последващо замърсяване. По-голямата част от терените, замърсени с отпадъци не са почистени и предписанията не са изпълнени.</w:t>
      </w:r>
      <w:r>
        <w:rPr>
          <w:lang w:val="en-US"/>
        </w:rPr>
        <w:t xml:space="preserve"> </w:t>
      </w:r>
      <w:r>
        <w:t xml:space="preserve">Констатациите са за терени в землищата на селата: Семчиново, Карабунар, Ветрен дол, Злокучене и в гр. Ветрен. За част от допуснатите замърсявания с отпадъци има съставени 2 АУАН, за останалите предстои да бъдат наложени санкции на община Септември за допуснато замърсяване на почвата с различни по вид отпадъци. </w:t>
      </w:r>
    </w:p>
    <w:p w:rsidR="0013119E" w:rsidRDefault="002E0D34" w:rsidP="0013119E">
      <w:pPr>
        <w:ind w:firstLine="240"/>
        <w:jc w:val="both"/>
        <w:rPr>
          <w:b/>
          <w:bCs/>
          <w:lang w:val="ru-RU"/>
        </w:rPr>
      </w:pPr>
      <w:r>
        <w:rPr>
          <w:b/>
          <w:bCs/>
          <w:lang w:val="en-US"/>
        </w:rPr>
        <w:t xml:space="preserve">        </w:t>
      </w:r>
      <w:r w:rsidR="006A2612">
        <w:rPr>
          <w:b/>
          <w:bCs/>
        </w:rPr>
        <w:t xml:space="preserve"> </w:t>
      </w:r>
      <w:r w:rsidR="003731D4" w:rsidRPr="00742038">
        <w:rPr>
          <w:b/>
          <w:bCs/>
        </w:rPr>
        <w:t>Последващ контрол</w:t>
      </w:r>
      <w:r w:rsidR="003731D4" w:rsidRPr="00742038">
        <w:rPr>
          <w:b/>
          <w:bCs/>
          <w:lang w:val="ru-RU"/>
        </w:rPr>
        <w:t xml:space="preserve"> –</w:t>
      </w:r>
    </w:p>
    <w:p w:rsidR="00157BAC" w:rsidRPr="00157BAC" w:rsidRDefault="00157BAC" w:rsidP="00157BAC">
      <w:pPr>
        <w:ind w:firstLine="708"/>
        <w:jc w:val="both"/>
        <w:rPr>
          <w:b/>
        </w:rPr>
      </w:pPr>
      <w:r>
        <w:rPr>
          <w:b/>
          <w:bCs/>
          <w:lang w:val="en-US"/>
        </w:rPr>
        <w:t xml:space="preserve"> </w:t>
      </w:r>
      <w:r>
        <w:t xml:space="preserve">Проверка за изпълнение на дадено предписание на кмета на община Панагюрище установи, че е довършено почистването </w:t>
      </w:r>
      <w:r w:rsidR="009E74A0">
        <w:t>на</w:t>
      </w:r>
      <w:r>
        <w:t xml:space="preserve"> отпадъци </w:t>
      </w:r>
      <w:r w:rsidR="009E74A0">
        <w:t>от</w:t>
      </w:r>
      <w:r>
        <w:t xml:space="preserve"> терен в землището на</w:t>
      </w:r>
      <w:r w:rsidR="009E74A0">
        <w:t xml:space="preserve">                        </w:t>
      </w:r>
      <w:r>
        <w:t xml:space="preserve">  </w:t>
      </w:r>
      <w:r w:rsidR="009E74A0">
        <w:t>с.</w:t>
      </w:r>
      <w:r>
        <w:t xml:space="preserve"> Попинци, община Панагюрище и са възстановени качествата му. Предписанието е изпълнено. </w:t>
      </w:r>
      <w:r>
        <w:rPr>
          <w:b/>
        </w:rPr>
        <w:t xml:space="preserve"> </w:t>
      </w:r>
    </w:p>
    <w:p w:rsidR="00157BAC" w:rsidRDefault="0013119E" w:rsidP="00157BAC">
      <w:pPr>
        <w:ind w:firstLine="708"/>
        <w:jc w:val="both"/>
        <w:rPr>
          <w:bCs/>
        </w:rPr>
      </w:pPr>
      <w:r w:rsidRPr="002327BD">
        <w:rPr>
          <w:bCs/>
        </w:rPr>
        <w:lastRenderedPageBreak/>
        <w:t xml:space="preserve"> </w:t>
      </w:r>
      <w:r w:rsidR="002327BD" w:rsidRPr="002C544E">
        <w:rPr>
          <w:bCs/>
        </w:rPr>
        <w:t xml:space="preserve">Извършена е извънредна проверка във връзка с дадено предписание на община Пазарджик за почистване на замърсени с отпадъци терени </w:t>
      </w:r>
      <w:r w:rsidR="00265596">
        <w:rPr>
          <w:bCs/>
        </w:rPr>
        <w:t>в регулацията на с. Огняново</w:t>
      </w:r>
      <w:r w:rsidR="002327BD" w:rsidRPr="002C544E">
        <w:rPr>
          <w:bCs/>
        </w:rPr>
        <w:t>. Проверката на място установи, че предписанието е изпълне</w:t>
      </w:r>
      <w:r w:rsidR="00265596">
        <w:rPr>
          <w:bCs/>
        </w:rPr>
        <w:t>но - терените са почистени и</w:t>
      </w:r>
      <w:r w:rsidR="002327BD" w:rsidRPr="002C544E">
        <w:rPr>
          <w:bCs/>
        </w:rPr>
        <w:t xml:space="preserve"> не е допуснато последващо замърсяване с отпадъци.</w:t>
      </w:r>
      <w:r w:rsidR="00157BAC">
        <w:rPr>
          <w:bCs/>
        </w:rPr>
        <w:t xml:space="preserve"> </w:t>
      </w:r>
    </w:p>
    <w:p w:rsidR="00157BAC" w:rsidRDefault="00157BAC" w:rsidP="00157BAC">
      <w:pPr>
        <w:ind w:firstLine="708"/>
        <w:jc w:val="both"/>
      </w:pPr>
      <w:r>
        <w:t xml:space="preserve">Последващ контрол на дадено предписание за почистване на отпадъци от ИУМПС в честен имот в с. Юндола, общ. Велинград установи, че имотът е почистен и отпадъците от ИУМПС са предадени на лице, което притежава документ по чл. 35 от ЗУО - предписанието е изпълнено. </w:t>
      </w:r>
    </w:p>
    <w:p w:rsidR="00157BAC" w:rsidRPr="00157BAC" w:rsidRDefault="00157BAC" w:rsidP="00157BAC">
      <w:pPr>
        <w:ind w:firstLine="708"/>
        <w:jc w:val="both"/>
      </w:pPr>
      <w:r>
        <w:t>Извършен е последващ контрол за изпълнение на дадено предписание на община Велинград с отговорник - директора на УОГС „Г.</w:t>
      </w:r>
      <w:r w:rsidR="009E74A0">
        <w:t xml:space="preserve"> </w:t>
      </w:r>
      <w:r>
        <w:t>Аврамов-Юндола“. Установи се, че предписанието е изпълнено.  Почистен е терен, замърсен с отпадъци в горска територия, собственост  на</w:t>
      </w:r>
      <w:r>
        <w:rPr>
          <w:color w:val="FF0000"/>
        </w:rPr>
        <w:t xml:space="preserve"> </w:t>
      </w:r>
      <w:r>
        <w:t>УОГС „Г.</w:t>
      </w:r>
      <w:r w:rsidR="009E74A0">
        <w:t xml:space="preserve"> </w:t>
      </w:r>
      <w:r>
        <w:t xml:space="preserve">Аврамов-Юндола“. </w:t>
      </w:r>
    </w:p>
    <w:p w:rsidR="002C544E" w:rsidRPr="002C544E" w:rsidRDefault="002C544E" w:rsidP="002C544E">
      <w:pPr>
        <w:ind w:firstLine="708"/>
        <w:jc w:val="both"/>
        <w:rPr>
          <w:lang w:val="en-US"/>
        </w:rPr>
      </w:pPr>
      <w:r w:rsidRPr="002C544E">
        <w:t>Извършени са проверки на РПМ и ОПМ в землищата на селата</w:t>
      </w:r>
      <w:r w:rsidR="00265596">
        <w:t>:</w:t>
      </w:r>
      <w:r w:rsidRPr="002C544E">
        <w:t xml:space="preserve"> Юнаците, Огняново и Хаджиево, общ. Пазарджик за последващ контрол на дадени  предписания за почистване на констатирани замърсявания с отпадъци. Предписанията са изпълнени</w:t>
      </w:r>
      <w:r w:rsidRPr="002C544E">
        <w:rPr>
          <w:lang w:val="en-US"/>
        </w:rPr>
        <w:t>.</w:t>
      </w:r>
    </w:p>
    <w:p w:rsidR="002C544E" w:rsidRDefault="002327BD" w:rsidP="002C544E">
      <w:pPr>
        <w:ind w:firstLine="708"/>
        <w:jc w:val="both"/>
        <w:rPr>
          <w:bCs/>
        </w:rPr>
      </w:pPr>
      <w:r w:rsidRPr="002C544E">
        <w:rPr>
          <w:bCs/>
        </w:rPr>
        <w:t>Извършена е извънредна проверка на община Белово, във връзка с дадено предписание за почистване на замърсени с отпадъци терени по републиканската и общинска пътни мрежи, в речни легла и прилежащи територии. При проверката се констатира, че замърсяванията с отпадъци са почистени. Даденото предписание е изпълнено и са в</w:t>
      </w:r>
      <w:r w:rsidR="009E74A0">
        <w:rPr>
          <w:bCs/>
        </w:rPr>
        <w:t>з</w:t>
      </w:r>
      <w:r w:rsidRPr="002C544E">
        <w:rPr>
          <w:bCs/>
        </w:rPr>
        <w:t>ети необходимите мерки за недопускане на последващо замърсяване.</w:t>
      </w:r>
    </w:p>
    <w:p w:rsidR="002C544E" w:rsidRDefault="002C544E" w:rsidP="00150910">
      <w:pPr>
        <w:ind w:firstLine="708"/>
        <w:jc w:val="both"/>
      </w:pPr>
      <w:r w:rsidRPr="002C544E">
        <w:t>Извършени са проверки за последващ контрол по изпълнение на дадени</w:t>
      </w:r>
      <w:r>
        <w:t xml:space="preserve"> предписания за почистване на констатирани замърсявания с отпадъци </w:t>
      </w:r>
      <w:r>
        <w:rPr>
          <w:lang w:eastAsia="en-US"/>
        </w:rPr>
        <w:t xml:space="preserve">в землището на </w:t>
      </w:r>
      <w:r w:rsidR="00265596">
        <w:rPr>
          <w:lang w:eastAsia="en-US"/>
        </w:rPr>
        <w:t xml:space="preserve">     </w:t>
      </w:r>
      <w:r>
        <w:rPr>
          <w:lang w:eastAsia="en-US"/>
        </w:rPr>
        <w:t xml:space="preserve">с. Елшица и в </w:t>
      </w:r>
      <w:r>
        <w:t>прилежащите територии</w:t>
      </w:r>
      <w:r>
        <w:rPr>
          <w:lang w:eastAsia="en-US"/>
        </w:rPr>
        <w:t xml:space="preserve"> </w:t>
      </w:r>
      <w:r>
        <w:t xml:space="preserve">на р. </w:t>
      </w:r>
      <w:proofErr w:type="spellStart"/>
      <w:r>
        <w:t>Елшишка</w:t>
      </w:r>
      <w:proofErr w:type="spellEnd"/>
      <w:r>
        <w:t xml:space="preserve">, р. Стара в гр. Батак, на </w:t>
      </w:r>
      <w:r>
        <w:rPr>
          <w:lang w:val="en-US"/>
        </w:rPr>
        <w:t xml:space="preserve">                             </w:t>
      </w:r>
      <w:r>
        <w:t xml:space="preserve">р. </w:t>
      </w:r>
      <w:proofErr w:type="spellStart"/>
      <w:r>
        <w:t>Новомахленска</w:t>
      </w:r>
      <w:proofErr w:type="spellEnd"/>
      <w:r>
        <w:t xml:space="preserve"> в землището на с. Нова махала, както и </w:t>
      </w:r>
      <w:r>
        <w:rPr>
          <w:lang w:val="ru-RU"/>
        </w:rPr>
        <w:t xml:space="preserve">по РПМ и ОПМ на </w:t>
      </w:r>
      <w:proofErr w:type="spellStart"/>
      <w:r>
        <w:rPr>
          <w:lang w:val="ru-RU"/>
        </w:rPr>
        <w:t>територията</w:t>
      </w:r>
      <w:proofErr w:type="spellEnd"/>
      <w:r>
        <w:rPr>
          <w:lang w:val="ru-RU"/>
        </w:rPr>
        <w:t xml:space="preserve"> на община </w:t>
      </w:r>
      <w:proofErr w:type="spellStart"/>
      <w:r>
        <w:rPr>
          <w:lang w:val="ru-RU"/>
        </w:rPr>
        <w:t>Батак</w:t>
      </w:r>
      <w:proofErr w:type="spellEnd"/>
      <w:r>
        <w:t>. Дадените предписания са изпълнени.</w:t>
      </w:r>
    </w:p>
    <w:p w:rsidR="004849BA" w:rsidRPr="004849BA" w:rsidRDefault="004849BA" w:rsidP="004849BA">
      <w:pPr>
        <w:ind w:firstLine="708"/>
        <w:jc w:val="both"/>
        <w:rPr>
          <w:lang w:val="en-US"/>
        </w:rPr>
      </w:pPr>
      <w:r>
        <w:t>Извършена е извънредна проверка на предприятие за производство на мебели</w:t>
      </w:r>
      <w:r w:rsidR="00C70807">
        <w:t xml:space="preserve"> в гр. Пазарджик</w:t>
      </w:r>
      <w:r>
        <w:t xml:space="preserve">, </w:t>
      </w:r>
      <w:r w:rsidR="009E74A0">
        <w:t>във връзка с дадени предписания</w:t>
      </w:r>
      <w:r>
        <w:t xml:space="preserve"> за водене на отчетност в НИСО и поставяне на </w:t>
      </w:r>
      <w:proofErr w:type="spellStart"/>
      <w:r>
        <w:t>обозначителни</w:t>
      </w:r>
      <w:proofErr w:type="spellEnd"/>
      <w:r>
        <w:t xml:space="preserve"> табели в зоните за предварително съхраняване на отпадъци. При извършена проверка в НИСО и на място се установи, че дадените предписания са изпълнени.</w:t>
      </w:r>
      <w:r>
        <w:rPr>
          <w:lang w:val="en-US"/>
        </w:rPr>
        <w:t xml:space="preserve"> </w:t>
      </w:r>
    </w:p>
    <w:p w:rsidR="00827189" w:rsidRPr="00F14F04" w:rsidRDefault="00C70EDD" w:rsidP="00F14F04">
      <w:pPr>
        <w:spacing w:line="256" w:lineRule="auto"/>
        <w:ind w:firstLine="426"/>
        <w:jc w:val="both"/>
        <w:rPr>
          <w:rFonts w:eastAsia="Calibri"/>
          <w:color w:val="auto"/>
        </w:rPr>
      </w:pPr>
      <w:r>
        <w:rPr>
          <w:b/>
          <w:bCs/>
          <w:color w:val="auto"/>
          <w:lang w:val="en-US"/>
        </w:rPr>
        <w:t xml:space="preserve">   </w:t>
      </w:r>
      <w:r w:rsidR="006A2612">
        <w:rPr>
          <w:b/>
          <w:bCs/>
          <w:color w:val="auto"/>
        </w:rPr>
        <w:t xml:space="preserve"> </w:t>
      </w:r>
      <w:r w:rsidR="003731D4">
        <w:rPr>
          <w:b/>
          <w:bCs/>
          <w:color w:val="auto"/>
          <w:lang w:val="ru-RU"/>
        </w:rPr>
        <w:t xml:space="preserve">ОХВ и </w:t>
      </w:r>
      <w:proofErr w:type="spellStart"/>
      <w:r w:rsidR="003731D4">
        <w:rPr>
          <w:b/>
          <w:bCs/>
          <w:color w:val="auto"/>
          <w:lang w:val="ru-RU"/>
        </w:rPr>
        <w:t>контрол</w:t>
      </w:r>
      <w:proofErr w:type="spellEnd"/>
      <w:r w:rsidR="003731D4">
        <w:rPr>
          <w:b/>
          <w:bCs/>
          <w:color w:val="auto"/>
          <w:lang w:val="ru-RU"/>
        </w:rPr>
        <w:t xml:space="preserve"> </w:t>
      </w:r>
      <w:proofErr w:type="gramStart"/>
      <w:r w:rsidR="003731D4">
        <w:rPr>
          <w:b/>
          <w:bCs/>
          <w:color w:val="auto"/>
          <w:lang w:val="ru-RU"/>
        </w:rPr>
        <w:t>на</w:t>
      </w:r>
      <w:r w:rsidR="003731D4" w:rsidRPr="007037D0">
        <w:rPr>
          <w:b/>
          <w:bCs/>
          <w:color w:val="auto"/>
          <w:lang w:val="ru-RU"/>
        </w:rPr>
        <w:t xml:space="preserve"> </w:t>
      </w:r>
      <w:r w:rsidR="003731D4">
        <w:rPr>
          <w:b/>
          <w:bCs/>
          <w:color w:val="auto"/>
          <w:lang w:val="ru-RU"/>
        </w:rPr>
        <w:t>риска</w:t>
      </w:r>
      <w:proofErr w:type="gramEnd"/>
      <w:r w:rsidR="003731D4">
        <w:rPr>
          <w:b/>
          <w:bCs/>
          <w:color w:val="auto"/>
          <w:lang w:val="ru-RU"/>
        </w:rPr>
        <w:t xml:space="preserve"> – </w:t>
      </w:r>
      <w:r w:rsidR="00D31DE0">
        <w:rPr>
          <w:rFonts w:eastAsia="Calibri"/>
        </w:rPr>
        <w:t xml:space="preserve">през м. </w:t>
      </w:r>
      <w:r w:rsidR="008F4858">
        <w:rPr>
          <w:rFonts w:eastAsia="Calibri"/>
        </w:rPr>
        <w:t>ю</w:t>
      </w:r>
      <w:r w:rsidR="00827189">
        <w:rPr>
          <w:rFonts w:eastAsia="Calibri"/>
        </w:rPr>
        <w:t>л</w:t>
      </w:r>
      <w:r w:rsidR="008F4858">
        <w:rPr>
          <w:rFonts w:eastAsia="Calibri"/>
        </w:rPr>
        <w:t>и</w:t>
      </w:r>
      <w:r w:rsidR="00D31DE0">
        <w:rPr>
          <w:rFonts w:eastAsia="Calibri"/>
        </w:rPr>
        <w:t xml:space="preserve"> </w:t>
      </w:r>
      <w:r w:rsidR="00B338E2">
        <w:rPr>
          <w:rFonts w:eastAsia="Calibri"/>
        </w:rPr>
        <w:t xml:space="preserve">в направлението </w:t>
      </w:r>
      <w:r w:rsidR="00344457" w:rsidRPr="00344457">
        <w:rPr>
          <w:rFonts w:eastAsia="Calibri"/>
        </w:rPr>
        <w:t>е</w:t>
      </w:r>
      <w:r w:rsidR="00B338E2" w:rsidRPr="00344457">
        <w:rPr>
          <w:rFonts w:eastAsia="Calibri"/>
        </w:rPr>
        <w:t xml:space="preserve"> извършен</w:t>
      </w:r>
      <w:r w:rsidR="00344457" w:rsidRPr="00344457">
        <w:rPr>
          <w:rFonts w:eastAsia="Calibri"/>
        </w:rPr>
        <w:t>а една</w:t>
      </w:r>
      <w:r w:rsidR="00B338E2" w:rsidRPr="00344457">
        <w:rPr>
          <w:rFonts w:eastAsia="Calibri"/>
        </w:rPr>
        <w:t xml:space="preserve"> </w:t>
      </w:r>
      <w:r w:rsidR="00827189">
        <w:rPr>
          <w:rFonts w:eastAsia="Calibri"/>
        </w:rPr>
        <w:t>извънредна проверка по ЗООС, взето е участие в 2 комплексни проверки на оператори без комплексно разрешително, в проверка на оператор с КР и в ДПК</w:t>
      </w:r>
      <w:r w:rsidR="00F14F04">
        <w:rPr>
          <w:rFonts w:eastAsia="Calibri"/>
        </w:rPr>
        <w:t>.</w:t>
      </w:r>
    </w:p>
    <w:p w:rsidR="00827189" w:rsidRDefault="00827189" w:rsidP="00827189">
      <w:pPr>
        <w:spacing w:line="256" w:lineRule="auto"/>
        <w:ind w:firstLine="426"/>
        <w:jc w:val="both"/>
        <w:rPr>
          <w:rFonts w:eastAsia="Calibri"/>
        </w:rPr>
      </w:pPr>
      <w:r>
        <w:rPr>
          <w:rFonts w:eastAsia="Calibri"/>
        </w:rPr>
        <w:t>Извършен е превантивен контрол по прилагане на изискванията на глава седма, раздел I на ЗООС и ЗЗВВХВС във връзка с 5 процедури по глава шеста от ЗООС за инвестиционни предложения, планове и програми.</w:t>
      </w:r>
    </w:p>
    <w:p w:rsidR="00827189" w:rsidRDefault="00827189" w:rsidP="00827189">
      <w:pPr>
        <w:spacing w:line="256" w:lineRule="auto"/>
        <w:ind w:firstLine="426"/>
        <w:jc w:val="both"/>
        <w:rPr>
          <w:rFonts w:eastAsia="Calibri"/>
        </w:rPr>
      </w:pPr>
      <w:r>
        <w:rPr>
          <w:rFonts w:eastAsia="Calibri"/>
        </w:rPr>
        <w:t>Актуализирани са данните в публичния електронен регистър с данни за предприятията/съоръженията с нисък и висок рисков потенциал по чл. 111, ал. 1, т.</w:t>
      </w:r>
      <w:r w:rsidR="00ED7C93">
        <w:rPr>
          <w:rFonts w:eastAsia="Calibri"/>
          <w:lang w:val="en-US"/>
        </w:rPr>
        <w:t xml:space="preserve"> </w:t>
      </w:r>
      <w:r>
        <w:rPr>
          <w:rFonts w:eastAsia="Calibri"/>
        </w:rPr>
        <w:t xml:space="preserve">6 от ЗООС. </w:t>
      </w:r>
    </w:p>
    <w:p w:rsidR="009A7140" w:rsidRPr="008F4858" w:rsidRDefault="00827189" w:rsidP="00827189">
      <w:pPr>
        <w:spacing w:line="256" w:lineRule="auto"/>
        <w:ind w:firstLine="426"/>
        <w:jc w:val="both"/>
        <w:rPr>
          <w:rFonts w:eastAsia="Calibri"/>
          <w:bdr w:val="none" w:sz="0" w:space="0" w:color="auto" w:frame="1"/>
        </w:rPr>
      </w:pPr>
      <w:r>
        <w:rPr>
          <w:rFonts w:eastAsia="Calibri"/>
          <w:bdr w:val="none" w:sz="0" w:space="0" w:color="auto" w:frame="1"/>
        </w:rPr>
        <w:t xml:space="preserve">Извършена е извънредна проверка по ЗООС на „Ди </w:t>
      </w:r>
      <w:proofErr w:type="spellStart"/>
      <w:r>
        <w:rPr>
          <w:rFonts w:eastAsia="Calibri"/>
          <w:bdr w:val="none" w:sz="0" w:space="0" w:color="auto" w:frame="1"/>
        </w:rPr>
        <w:t>Ес</w:t>
      </w:r>
      <w:proofErr w:type="spellEnd"/>
      <w:r>
        <w:rPr>
          <w:rFonts w:eastAsia="Calibri"/>
          <w:bdr w:val="none" w:sz="0" w:space="0" w:color="auto" w:frame="1"/>
        </w:rPr>
        <w:t xml:space="preserve"> Смит България“ АД, </w:t>
      </w:r>
      <w:r w:rsidR="00ED7C93">
        <w:rPr>
          <w:rFonts w:eastAsia="Calibri"/>
          <w:bdr w:val="none" w:sz="0" w:space="0" w:color="auto" w:frame="1"/>
          <w:lang w:val="en-US"/>
        </w:rPr>
        <w:t xml:space="preserve">                 </w:t>
      </w:r>
      <w:r>
        <w:rPr>
          <w:rFonts w:eastAsia="Calibri"/>
          <w:bdr w:val="none" w:sz="0" w:space="0" w:color="auto" w:frame="1"/>
        </w:rPr>
        <w:t>гр. Пазарджик, кв. Главиница във връзка с писмо от оператора с искане за пломбиране на 2 броя котли, поради промени в производството на топлоенергия, спиране на инсталация за производство на хартия и картон по КР № 114/2019 г. и във връзка с Разрешително № 10-Н2-А2/2023 г. за емисии на парникови газове. Извършено е пломбиране на котлите.</w:t>
      </w:r>
    </w:p>
    <w:p w:rsidR="001B7938" w:rsidRPr="001B7938" w:rsidRDefault="003731D4" w:rsidP="001B7938">
      <w:pPr>
        <w:pStyle w:val="a3"/>
        <w:ind w:firstLine="720"/>
        <w:jc w:val="both"/>
        <w:rPr>
          <w:rFonts w:ascii="Times New Roman" w:hAnsi="Times New Roman"/>
          <w:sz w:val="24"/>
          <w:szCs w:val="24"/>
          <w:lang w:val="bg-BG"/>
        </w:rPr>
      </w:pPr>
      <w:r w:rsidRPr="00FB2098">
        <w:rPr>
          <w:rFonts w:ascii="Times New Roman" w:hAnsi="Times New Roman" w:cs="Times New Roman"/>
          <w:b/>
          <w:bCs/>
          <w:sz w:val="24"/>
          <w:szCs w:val="24"/>
          <w:lang w:val="ru-RU"/>
        </w:rPr>
        <w:t xml:space="preserve">КР и </w:t>
      </w:r>
      <w:proofErr w:type="spellStart"/>
      <w:r w:rsidRPr="00FB2098">
        <w:rPr>
          <w:rFonts w:ascii="Times New Roman" w:hAnsi="Times New Roman" w:cs="Times New Roman"/>
          <w:b/>
          <w:bCs/>
          <w:sz w:val="24"/>
          <w:szCs w:val="24"/>
          <w:lang w:val="ru-RU"/>
        </w:rPr>
        <w:t>екологична</w:t>
      </w:r>
      <w:proofErr w:type="spellEnd"/>
      <w:r w:rsidRPr="00FB2098">
        <w:rPr>
          <w:rFonts w:ascii="Times New Roman" w:hAnsi="Times New Roman" w:cs="Times New Roman"/>
          <w:b/>
          <w:bCs/>
          <w:sz w:val="24"/>
          <w:szCs w:val="24"/>
          <w:lang w:val="ru-RU"/>
        </w:rPr>
        <w:t xml:space="preserve"> </w:t>
      </w:r>
      <w:proofErr w:type="spellStart"/>
      <w:r w:rsidRPr="00FB2098">
        <w:rPr>
          <w:rFonts w:ascii="Times New Roman" w:hAnsi="Times New Roman" w:cs="Times New Roman"/>
          <w:b/>
          <w:bCs/>
          <w:sz w:val="24"/>
          <w:szCs w:val="24"/>
          <w:lang w:val="ru-RU"/>
        </w:rPr>
        <w:t>отговорност</w:t>
      </w:r>
      <w:proofErr w:type="spellEnd"/>
      <w:r w:rsidRPr="00FB2098">
        <w:rPr>
          <w:rFonts w:ascii="Times New Roman" w:hAnsi="Times New Roman" w:cs="Times New Roman"/>
          <w:b/>
          <w:bCs/>
          <w:sz w:val="24"/>
          <w:szCs w:val="24"/>
          <w:lang w:val="ru-RU"/>
        </w:rPr>
        <w:t xml:space="preserve"> – </w:t>
      </w:r>
      <w:r w:rsidR="00FB2098" w:rsidRPr="00FB2098">
        <w:rPr>
          <w:rFonts w:ascii="Times New Roman" w:hAnsi="Times New Roman" w:cs="Times New Roman"/>
          <w:bCs/>
          <w:sz w:val="24"/>
          <w:szCs w:val="24"/>
          <w:lang w:val="bg-BG"/>
        </w:rPr>
        <w:t>п</w:t>
      </w:r>
      <w:proofErr w:type="spellStart"/>
      <w:r w:rsidR="00FB2098" w:rsidRPr="00FB2098">
        <w:rPr>
          <w:rFonts w:ascii="Times New Roman" w:hAnsi="Times New Roman" w:cs="Times New Roman"/>
          <w:sz w:val="24"/>
          <w:szCs w:val="24"/>
        </w:rPr>
        <w:t>рез</w:t>
      </w:r>
      <w:proofErr w:type="spellEnd"/>
      <w:r w:rsidR="00FB2098" w:rsidRPr="00FB2098">
        <w:rPr>
          <w:rFonts w:ascii="Times New Roman" w:hAnsi="Times New Roman" w:cs="Times New Roman"/>
          <w:sz w:val="24"/>
          <w:szCs w:val="24"/>
        </w:rPr>
        <w:t xml:space="preserve"> м</w:t>
      </w:r>
      <w:r w:rsidR="00FB2098" w:rsidRPr="00FB2098">
        <w:rPr>
          <w:rFonts w:ascii="Times New Roman" w:hAnsi="Times New Roman" w:cs="Times New Roman"/>
          <w:sz w:val="24"/>
          <w:szCs w:val="24"/>
          <w:lang w:val="bg-BG"/>
        </w:rPr>
        <w:t>.</w:t>
      </w:r>
      <w:r w:rsidR="00FB2098" w:rsidRPr="00FB2098">
        <w:rPr>
          <w:rFonts w:ascii="Times New Roman" w:hAnsi="Times New Roman" w:cs="Times New Roman"/>
          <w:sz w:val="24"/>
          <w:szCs w:val="24"/>
        </w:rPr>
        <w:t xml:space="preserve"> </w:t>
      </w:r>
      <w:r w:rsidR="009F443C">
        <w:rPr>
          <w:rFonts w:ascii="Times New Roman" w:hAnsi="Times New Roman" w:cs="Times New Roman"/>
          <w:sz w:val="24"/>
          <w:szCs w:val="24"/>
          <w:lang w:val="bg-BG"/>
        </w:rPr>
        <w:t>юл</w:t>
      </w:r>
      <w:r w:rsidR="00A90FB9">
        <w:rPr>
          <w:rFonts w:ascii="Times New Roman" w:hAnsi="Times New Roman" w:cs="Times New Roman"/>
          <w:sz w:val="24"/>
          <w:szCs w:val="24"/>
          <w:lang w:val="bg-BG"/>
        </w:rPr>
        <w:t>и</w:t>
      </w:r>
      <w:r w:rsidR="00B61237">
        <w:rPr>
          <w:rFonts w:ascii="Times New Roman" w:hAnsi="Times New Roman" w:cs="Times New Roman"/>
          <w:sz w:val="24"/>
          <w:szCs w:val="24"/>
          <w:lang w:val="bg-BG"/>
        </w:rPr>
        <w:t xml:space="preserve"> е</w:t>
      </w:r>
      <w:r w:rsidR="001B7938">
        <w:rPr>
          <w:rFonts w:ascii="Times New Roman" w:hAnsi="Times New Roman"/>
          <w:sz w:val="24"/>
          <w:szCs w:val="24"/>
          <w:lang w:val="bg-BG"/>
        </w:rPr>
        <w:t xml:space="preserve"> извърш</w:t>
      </w:r>
      <w:r w:rsidR="00297F0C">
        <w:rPr>
          <w:rFonts w:ascii="Times New Roman" w:hAnsi="Times New Roman"/>
          <w:sz w:val="24"/>
          <w:szCs w:val="24"/>
          <w:lang w:val="bg-BG"/>
        </w:rPr>
        <w:t>ен</w:t>
      </w:r>
      <w:r w:rsidR="00B61237">
        <w:rPr>
          <w:rFonts w:ascii="Times New Roman" w:hAnsi="Times New Roman"/>
          <w:sz w:val="24"/>
          <w:szCs w:val="24"/>
          <w:lang w:val="bg-BG"/>
        </w:rPr>
        <w:t>а</w:t>
      </w:r>
      <w:r w:rsidR="001B7938">
        <w:rPr>
          <w:rFonts w:ascii="Times New Roman" w:hAnsi="Times New Roman"/>
          <w:sz w:val="24"/>
          <w:szCs w:val="24"/>
          <w:lang w:val="bg-BG"/>
        </w:rPr>
        <w:t xml:space="preserve"> </w:t>
      </w:r>
      <w:r w:rsidR="00B61237">
        <w:rPr>
          <w:rFonts w:ascii="Times New Roman" w:hAnsi="Times New Roman"/>
          <w:sz w:val="24"/>
          <w:szCs w:val="24"/>
          <w:lang w:val="bg-BG"/>
        </w:rPr>
        <w:t>една планова</w:t>
      </w:r>
      <w:r w:rsidR="001B7938" w:rsidRPr="006D5582">
        <w:rPr>
          <w:rFonts w:ascii="Times New Roman" w:hAnsi="Times New Roman"/>
          <w:sz w:val="24"/>
          <w:szCs w:val="24"/>
          <w:lang w:val="bg-BG"/>
        </w:rPr>
        <w:t xml:space="preserve"> проверк</w:t>
      </w:r>
      <w:r w:rsidR="00B61237">
        <w:rPr>
          <w:rFonts w:ascii="Times New Roman" w:hAnsi="Times New Roman"/>
          <w:sz w:val="24"/>
          <w:szCs w:val="24"/>
          <w:lang w:val="bg-BG"/>
        </w:rPr>
        <w:t>а</w:t>
      </w:r>
      <w:r w:rsidR="001B7938" w:rsidRPr="003B70B7">
        <w:rPr>
          <w:rFonts w:ascii="Times New Roman" w:hAnsi="Times New Roman"/>
          <w:sz w:val="24"/>
          <w:szCs w:val="24"/>
          <w:lang w:val="bg-BG"/>
        </w:rPr>
        <w:t xml:space="preserve"> </w:t>
      </w:r>
      <w:proofErr w:type="gramStart"/>
      <w:r w:rsidR="001B7938" w:rsidRPr="003B70B7">
        <w:rPr>
          <w:rFonts w:ascii="Times New Roman" w:hAnsi="Times New Roman"/>
          <w:sz w:val="24"/>
          <w:szCs w:val="24"/>
          <w:lang w:val="bg-BG"/>
        </w:rPr>
        <w:t>на оператор</w:t>
      </w:r>
      <w:proofErr w:type="gramEnd"/>
      <w:r w:rsidR="001B7938">
        <w:rPr>
          <w:rFonts w:ascii="Times New Roman" w:hAnsi="Times New Roman"/>
          <w:sz w:val="24"/>
          <w:szCs w:val="24"/>
          <w:lang w:val="bg-BG"/>
        </w:rPr>
        <w:t xml:space="preserve"> </w:t>
      </w:r>
      <w:r w:rsidR="001B7938" w:rsidRPr="003B70B7">
        <w:rPr>
          <w:rFonts w:ascii="Times New Roman" w:hAnsi="Times New Roman"/>
          <w:sz w:val="24"/>
          <w:szCs w:val="24"/>
          <w:lang w:val="bg-BG"/>
        </w:rPr>
        <w:t>с издадено комплексно разрешително</w:t>
      </w:r>
      <w:r w:rsidR="001B7938">
        <w:rPr>
          <w:rFonts w:ascii="Times New Roman" w:hAnsi="Times New Roman"/>
          <w:sz w:val="24"/>
          <w:szCs w:val="24"/>
          <w:lang w:val="bg-BG"/>
        </w:rPr>
        <w:t>:</w:t>
      </w:r>
    </w:p>
    <w:p w:rsidR="000F5F67" w:rsidRPr="00B61237" w:rsidRDefault="00FB2098" w:rsidP="00B61237">
      <w:pPr>
        <w:pStyle w:val="a3"/>
        <w:ind w:firstLine="720"/>
        <w:jc w:val="both"/>
        <w:rPr>
          <w:rFonts w:ascii="Times New Roman" w:hAnsi="Times New Roman"/>
          <w:iCs/>
          <w:sz w:val="24"/>
          <w:szCs w:val="24"/>
          <w:lang w:val="bg-BG"/>
        </w:rPr>
      </w:pPr>
      <w:r w:rsidRPr="00FB2098">
        <w:rPr>
          <w:rFonts w:ascii="Times New Roman" w:hAnsi="Times New Roman" w:cs="Times New Roman"/>
          <w:sz w:val="24"/>
          <w:szCs w:val="24"/>
          <w:lang w:val="bg-BG"/>
        </w:rPr>
        <w:t xml:space="preserve"> </w:t>
      </w:r>
      <w:r w:rsidR="001B7938" w:rsidRPr="006D5582">
        <w:rPr>
          <w:rFonts w:ascii="Times New Roman" w:hAnsi="Times New Roman"/>
          <w:sz w:val="24"/>
          <w:szCs w:val="24"/>
          <w:lang w:val="bg-BG"/>
        </w:rPr>
        <w:t xml:space="preserve">- </w:t>
      </w:r>
      <w:r w:rsidR="00B61237">
        <w:rPr>
          <w:rFonts w:ascii="Times New Roman" w:hAnsi="Times New Roman"/>
          <w:iCs/>
          <w:sz w:val="24"/>
          <w:szCs w:val="24"/>
          <w:lang w:val="bg-BG"/>
        </w:rPr>
        <w:t>Община Панагюрище за Регионално депо за битови отпадъци ”Панагюрище” за общините Панагюрище и Стрелча във връзка с изпълнение на условията в КР № 434-</w:t>
      </w:r>
      <w:r w:rsidR="00B61237">
        <w:rPr>
          <w:rFonts w:ascii="Times New Roman" w:hAnsi="Times New Roman"/>
          <w:iCs/>
          <w:sz w:val="24"/>
          <w:szCs w:val="24"/>
          <w:lang w:val="bg-BG"/>
        </w:rPr>
        <w:lastRenderedPageBreak/>
        <w:t>Н0/2012 г</w:t>
      </w:r>
      <w:r w:rsidR="00B61237">
        <w:rPr>
          <w:rFonts w:ascii="Times New Roman" w:hAnsi="Times New Roman"/>
          <w:bCs/>
          <w:iCs/>
          <w:sz w:val="24"/>
          <w:szCs w:val="24"/>
          <w:lang w:val="bg-BG"/>
        </w:rPr>
        <w:t>. Проверката се осъществи в рамките на два дни. Н</w:t>
      </w:r>
      <w:r w:rsidR="00B61237">
        <w:rPr>
          <w:rFonts w:ascii="Times New Roman" w:hAnsi="Times New Roman"/>
          <w:iCs/>
          <w:sz w:val="24"/>
          <w:szCs w:val="24"/>
          <w:lang w:val="bg-BG"/>
        </w:rPr>
        <w:t>е са констатирани несъответствия с условията в издаденото комплексно разрешително и/или с нормативната уредба по околна среда и на оператора не са давани предписания.</w:t>
      </w:r>
    </w:p>
    <w:p w:rsidR="00840001" w:rsidRPr="00150910" w:rsidRDefault="003731D4" w:rsidP="00150910">
      <w:pPr>
        <w:pStyle w:val="a3"/>
        <w:ind w:firstLine="720"/>
        <w:jc w:val="both"/>
        <w:rPr>
          <w:rFonts w:ascii="Times New Roman" w:hAnsi="Times New Roman"/>
          <w:sz w:val="24"/>
          <w:szCs w:val="24"/>
          <w:lang w:val="bg-BG"/>
        </w:rPr>
      </w:pPr>
      <w:proofErr w:type="spellStart"/>
      <w:r w:rsidRPr="00840001">
        <w:rPr>
          <w:rFonts w:ascii="Times New Roman" w:hAnsi="Times New Roman" w:cs="Times New Roman"/>
          <w:sz w:val="24"/>
          <w:szCs w:val="24"/>
        </w:rPr>
        <w:t>Изготвени</w:t>
      </w:r>
      <w:proofErr w:type="spellEnd"/>
      <w:r w:rsidRPr="00840001">
        <w:rPr>
          <w:rFonts w:ascii="Times New Roman" w:hAnsi="Times New Roman" w:cs="Times New Roman"/>
          <w:sz w:val="24"/>
          <w:szCs w:val="24"/>
        </w:rPr>
        <w:t xml:space="preserve"> </w:t>
      </w:r>
      <w:proofErr w:type="spellStart"/>
      <w:r w:rsidRPr="00840001">
        <w:rPr>
          <w:rFonts w:ascii="Times New Roman" w:hAnsi="Times New Roman" w:cs="Times New Roman"/>
          <w:sz w:val="24"/>
          <w:szCs w:val="24"/>
        </w:rPr>
        <w:t>са</w:t>
      </w:r>
      <w:proofErr w:type="spellEnd"/>
      <w:r w:rsidRPr="00840001">
        <w:rPr>
          <w:rFonts w:ascii="Times New Roman" w:hAnsi="Times New Roman" w:cs="Times New Roman"/>
          <w:sz w:val="24"/>
          <w:szCs w:val="24"/>
        </w:rPr>
        <w:t>:</w:t>
      </w:r>
      <w:r w:rsidR="00150910">
        <w:rPr>
          <w:rFonts w:ascii="Times New Roman" w:hAnsi="Times New Roman" w:cs="Times New Roman"/>
          <w:sz w:val="24"/>
          <w:szCs w:val="24"/>
          <w:lang w:val="bg-BG"/>
        </w:rPr>
        <w:t xml:space="preserve"> </w:t>
      </w:r>
      <w:r w:rsidR="00150910">
        <w:rPr>
          <w:rFonts w:ascii="Times New Roman" w:hAnsi="Times New Roman"/>
          <w:bCs/>
          <w:sz w:val="24"/>
          <w:szCs w:val="24"/>
          <w:lang w:val="bg-BG"/>
        </w:rPr>
        <w:t>отчет за изпълнението на Програма 6 от програмния бюджет на МОСВ</w:t>
      </w:r>
      <w:r w:rsidR="00150910">
        <w:rPr>
          <w:rFonts w:ascii="Times New Roman" w:hAnsi="Times New Roman"/>
          <w:bCs/>
          <w:sz w:val="24"/>
          <w:szCs w:val="24"/>
        </w:rPr>
        <w:t xml:space="preserve"> </w:t>
      </w:r>
      <w:r w:rsidR="00150910">
        <w:rPr>
          <w:rFonts w:ascii="Times New Roman" w:hAnsi="Times New Roman"/>
          <w:bCs/>
          <w:sz w:val="24"/>
          <w:szCs w:val="24"/>
          <w:lang w:val="bg-BG"/>
        </w:rPr>
        <w:t xml:space="preserve">за първото полугодие на 2023 г., </w:t>
      </w:r>
      <w:r w:rsidR="00150910">
        <w:rPr>
          <w:rFonts w:ascii="Times New Roman" w:hAnsi="Times New Roman"/>
          <w:sz w:val="24"/>
          <w:szCs w:val="24"/>
          <w:lang w:val="bg-BG"/>
        </w:rPr>
        <w:t xml:space="preserve">уведомителни писма и заповед до оператор и БД ИБР за предстояща комплексна проверка, обобщени списъци от завършили проверки. Във връзка с изпълнение на Решение </w:t>
      </w:r>
      <w:r w:rsidR="00150910">
        <w:rPr>
          <w:rFonts w:ascii="Times New Roman" w:hAnsi="Times New Roman"/>
          <w:sz w:val="24"/>
          <w:szCs w:val="24"/>
        </w:rPr>
        <w:t>(</w:t>
      </w:r>
      <w:r w:rsidR="00150910">
        <w:rPr>
          <w:rFonts w:ascii="Times New Roman" w:hAnsi="Times New Roman"/>
          <w:sz w:val="24"/>
          <w:szCs w:val="24"/>
          <w:lang w:val="bg-BG"/>
        </w:rPr>
        <w:t>ЕС</w:t>
      </w:r>
      <w:r w:rsidR="00150910">
        <w:rPr>
          <w:rFonts w:ascii="Times New Roman" w:hAnsi="Times New Roman"/>
          <w:sz w:val="24"/>
          <w:szCs w:val="24"/>
        </w:rPr>
        <w:t>)</w:t>
      </w:r>
      <w:r w:rsidR="00150910">
        <w:rPr>
          <w:rFonts w:ascii="Times New Roman" w:hAnsi="Times New Roman"/>
          <w:sz w:val="24"/>
          <w:szCs w:val="24"/>
          <w:lang w:val="bg-BG"/>
        </w:rPr>
        <w:t xml:space="preserve"> 2018/1135 на Комисията от 10 август 2018 г. е изпратена информация относно осъществения контрол по изпълнение на условията в издадените комплексни разрешителни за отчетната 2022 г., за всяка една инсталация в териториалния обхват на РИОСВ-Пазарджик.</w:t>
      </w:r>
    </w:p>
    <w:p w:rsidR="00372228" w:rsidRDefault="003731D4" w:rsidP="00840001">
      <w:pPr>
        <w:ind w:firstLine="720"/>
        <w:jc w:val="both"/>
      </w:pPr>
      <w:proofErr w:type="spellStart"/>
      <w:r>
        <w:rPr>
          <w:b/>
          <w:bCs/>
          <w:lang w:val="ru-RU"/>
        </w:rPr>
        <w:t>Екологична</w:t>
      </w:r>
      <w:proofErr w:type="spellEnd"/>
      <w:r>
        <w:rPr>
          <w:b/>
          <w:bCs/>
          <w:lang w:val="ru-RU"/>
        </w:rPr>
        <w:t xml:space="preserve"> </w:t>
      </w:r>
      <w:proofErr w:type="spellStart"/>
      <w:r>
        <w:rPr>
          <w:b/>
          <w:bCs/>
          <w:lang w:val="ru-RU"/>
        </w:rPr>
        <w:t>отговорност</w:t>
      </w:r>
      <w:proofErr w:type="spellEnd"/>
      <w:r>
        <w:rPr>
          <w:b/>
          <w:bCs/>
          <w:lang w:val="ru-RU"/>
        </w:rPr>
        <w:t xml:space="preserve"> </w:t>
      </w:r>
      <w:r>
        <w:rPr>
          <w:b/>
          <w:bCs/>
        </w:rPr>
        <w:t xml:space="preserve">– </w:t>
      </w:r>
      <w:r>
        <w:t>през м</w:t>
      </w:r>
      <w:r w:rsidRPr="007037D0">
        <w:rPr>
          <w:lang w:val="ru-RU"/>
        </w:rPr>
        <w:t xml:space="preserve">. </w:t>
      </w:r>
      <w:r w:rsidR="00150910">
        <w:rPr>
          <w:lang w:val="ru-RU"/>
        </w:rPr>
        <w:t>юл</w:t>
      </w:r>
      <w:r w:rsidR="00A90FB9">
        <w:rPr>
          <w:lang w:val="ru-RU"/>
        </w:rPr>
        <w:t>и</w:t>
      </w:r>
      <w:r>
        <w:t xml:space="preserve"> </w:t>
      </w:r>
      <w:r w:rsidR="00FB2098">
        <w:t xml:space="preserve">2023 г. </w:t>
      </w:r>
      <w:r w:rsidR="00840001">
        <w:t>н</w:t>
      </w:r>
      <w:r w:rsidR="00CF0FD1" w:rsidRPr="00CF0FD1">
        <w:t xml:space="preserve">е </w:t>
      </w:r>
      <w:r w:rsidR="00840001">
        <w:t xml:space="preserve">са </w:t>
      </w:r>
      <w:r w:rsidR="00CF0FD1" w:rsidRPr="00CF0FD1">
        <w:t>извърш</w:t>
      </w:r>
      <w:r w:rsidR="00840001">
        <w:t>вани</w:t>
      </w:r>
      <w:r w:rsidR="00CF0FD1" w:rsidRPr="00CF0FD1">
        <w:t xml:space="preserve"> проверк</w:t>
      </w:r>
      <w:r w:rsidR="00840001">
        <w:t>и</w:t>
      </w:r>
      <w:r w:rsidR="00CF0FD1" w:rsidRPr="00CF0FD1">
        <w:t xml:space="preserve"> на оператор</w:t>
      </w:r>
      <w:r w:rsidR="00840001">
        <w:t>и</w:t>
      </w:r>
      <w:r w:rsidR="00CF0FD1" w:rsidRPr="00CF0FD1">
        <w:t>, попадащ</w:t>
      </w:r>
      <w:r w:rsidR="00840001">
        <w:t>и</w:t>
      </w:r>
      <w:r w:rsidR="00CF0FD1" w:rsidRPr="00CF0FD1">
        <w:t xml:space="preserve"> в приложното поле на ЗОПОЕЩ</w:t>
      </w:r>
      <w:r w:rsidR="00840001">
        <w:t>.</w:t>
      </w:r>
      <w:r w:rsidR="00CF0FD1" w:rsidRPr="00CF0FD1">
        <w:t xml:space="preserve"> </w:t>
      </w:r>
    </w:p>
    <w:p w:rsidR="005177A5" w:rsidRDefault="003731D4" w:rsidP="00DA1B0C">
      <w:pPr>
        <w:pStyle w:val="a3"/>
        <w:suppressAutoHyphens/>
        <w:spacing w:after="120"/>
        <w:ind w:firstLine="720"/>
        <w:jc w:val="both"/>
        <w:rPr>
          <w:rFonts w:ascii="Times New Roman" w:hAnsi="Times New Roman"/>
          <w:sz w:val="24"/>
          <w:szCs w:val="24"/>
          <w:lang w:val="bg-BG"/>
        </w:rPr>
      </w:pPr>
      <w:r w:rsidRPr="00DA1B0C">
        <w:rPr>
          <w:rFonts w:ascii="Times New Roman" w:hAnsi="Times New Roman" w:cs="Times New Roman"/>
          <w:b/>
          <w:bCs/>
          <w:sz w:val="24"/>
          <w:szCs w:val="24"/>
          <w:lang w:val="ru-RU"/>
        </w:rPr>
        <w:t xml:space="preserve">ОВОС и ЕО – </w:t>
      </w:r>
      <w:proofErr w:type="spellStart"/>
      <w:r w:rsidR="00DA1B0C" w:rsidRPr="00DA1B0C">
        <w:rPr>
          <w:rFonts w:ascii="Times New Roman" w:hAnsi="Times New Roman" w:cs="Times New Roman"/>
          <w:sz w:val="24"/>
          <w:szCs w:val="24"/>
          <w:bdr w:val="none" w:sz="0" w:space="0" w:color="auto" w:frame="1"/>
        </w:rPr>
        <w:t>п</w:t>
      </w:r>
      <w:r w:rsidRPr="00DA1B0C">
        <w:rPr>
          <w:rFonts w:ascii="Times New Roman" w:hAnsi="Times New Roman" w:cs="Times New Roman"/>
          <w:sz w:val="24"/>
          <w:szCs w:val="24"/>
          <w:bdr w:val="none" w:sz="0" w:space="0" w:color="auto" w:frame="1"/>
        </w:rPr>
        <w:t>рез</w:t>
      </w:r>
      <w:proofErr w:type="spellEnd"/>
      <w:r w:rsidRPr="00DA1B0C">
        <w:rPr>
          <w:rFonts w:ascii="Times New Roman" w:hAnsi="Times New Roman" w:cs="Times New Roman"/>
          <w:sz w:val="24"/>
          <w:szCs w:val="24"/>
          <w:bdr w:val="none" w:sz="0" w:space="0" w:color="auto" w:frame="1"/>
        </w:rPr>
        <w:t xml:space="preserve"> </w:t>
      </w:r>
      <w:r w:rsidR="002C4CA9">
        <w:rPr>
          <w:rFonts w:ascii="Times New Roman" w:eastAsia="Calibri" w:hAnsi="Times New Roman"/>
          <w:sz w:val="24"/>
          <w:szCs w:val="24"/>
          <w:bdr w:val="none" w:sz="0" w:space="0" w:color="auto" w:frame="1"/>
          <w:lang w:val="bg-BG" w:eastAsia="bg-BG"/>
        </w:rPr>
        <w:t xml:space="preserve">отчетния период от експертите на направление ОВОС и ЕО </w:t>
      </w:r>
      <w:r w:rsidR="005177A5">
        <w:rPr>
          <w:rFonts w:ascii="Times New Roman" w:eastAsia="Calibri" w:hAnsi="Times New Roman"/>
          <w:sz w:val="24"/>
          <w:szCs w:val="24"/>
          <w:bdr w:val="none" w:sz="0" w:space="0" w:color="auto" w:frame="1"/>
          <w:lang w:val="bg-BG" w:eastAsia="bg-BG"/>
        </w:rPr>
        <w:t>н</w:t>
      </w:r>
      <w:r w:rsidR="00ED7C93">
        <w:rPr>
          <w:rFonts w:ascii="Times New Roman" w:eastAsia="Calibri" w:hAnsi="Times New Roman"/>
          <w:sz w:val="24"/>
          <w:szCs w:val="24"/>
          <w:bdr w:val="none" w:sz="0" w:space="0" w:color="auto" w:frame="1"/>
          <w:lang w:val="bg-BG" w:eastAsia="bg-BG"/>
        </w:rPr>
        <w:t>е са</w:t>
      </w:r>
      <w:r w:rsidR="005177A5">
        <w:rPr>
          <w:rFonts w:ascii="Times New Roman" w:eastAsia="Calibri" w:hAnsi="Times New Roman"/>
          <w:sz w:val="24"/>
          <w:szCs w:val="24"/>
          <w:bdr w:val="none" w:sz="0" w:space="0" w:color="auto" w:frame="1"/>
          <w:lang w:val="bg-BG" w:eastAsia="bg-BG"/>
        </w:rPr>
        <w:t xml:space="preserve"> извърш</w:t>
      </w:r>
      <w:r w:rsidR="00ED7C93">
        <w:rPr>
          <w:rFonts w:ascii="Times New Roman" w:eastAsia="Calibri" w:hAnsi="Times New Roman"/>
          <w:sz w:val="24"/>
          <w:szCs w:val="24"/>
          <w:bdr w:val="none" w:sz="0" w:space="0" w:color="auto" w:frame="1"/>
          <w:lang w:val="bg-BG" w:eastAsia="bg-BG"/>
        </w:rPr>
        <w:t>вани</w:t>
      </w:r>
      <w:r w:rsidR="005177A5">
        <w:rPr>
          <w:rFonts w:ascii="Times New Roman" w:eastAsia="Calibri" w:hAnsi="Times New Roman"/>
          <w:sz w:val="24"/>
          <w:szCs w:val="24"/>
          <w:bdr w:val="none" w:sz="0" w:space="0" w:color="auto" w:frame="1"/>
          <w:lang w:val="bg-BG" w:eastAsia="bg-BG"/>
        </w:rPr>
        <w:t xml:space="preserve"> планови</w:t>
      </w:r>
      <w:r w:rsidR="005177A5">
        <w:rPr>
          <w:rFonts w:ascii="Times New Roman" w:hAnsi="Times New Roman"/>
          <w:sz w:val="24"/>
          <w:szCs w:val="24"/>
          <w:lang w:val="bg-BG"/>
        </w:rPr>
        <w:t xml:space="preserve"> и</w:t>
      </w:r>
      <w:r w:rsidR="00ED7C93">
        <w:rPr>
          <w:rFonts w:ascii="Times New Roman" w:hAnsi="Times New Roman"/>
          <w:sz w:val="24"/>
          <w:szCs w:val="24"/>
          <w:lang w:val="bg-BG"/>
        </w:rPr>
        <w:t>/или</w:t>
      </w:r>
      <w:r w:rsidR="005177A5">
        <w:rPr>
          <w:rFonts w:ascii="Times New Roman" w:hAnsi="Times New Roman"/>
          <w:sz w:val="24"/>
          <w:szCs w:val="24"/>
          <w:lang w:val="bg-BG"/>
        </w:rPr>
        <w:t xml:space="preserve"> извънредни проверки. </w:t>
      </w:r>
    </w:p>
    <w:p w:rsidR="003731D4" w:rsidRPr="002E7B38" w:rsidRDefault="003731D4" w:rsidP="00DA1B0C">
      <w:pPr>
        <w:pStyle w:val="a3"/>
        <w:suppressAutoHyphens/>
        <w:spacing w:after="120"/>
        <w:ind w:firstLine="720"/>
        <w:jc w:val="both"/>
        <w:rPr>
          <w:rFonts w:ascii="Times New Roman" w:hAnsi="Times New Roman" w:cs="Times New Roman"/>
          <w:sz w:val="24"/>
          <w:szCs w:val="24"/>
          <w:bdr w:val="none" w:sz="0" w:space="0" w:color="auto" w:frame="1"/>
        </w:rPr>
      </w:pPr>
      <w:proofErr w:type="spellStart"/>
      <w:r w:rsidRPr="002E7B38">
        <w:rPr>
          <w:rFonts w:ascii="Times New Roman" w:hAnsi="Times New Roman" w:cs="Times New Roman"/>
          <w:sz w:val="24"/>
          <w:szCs w:val="24"/>
          <w:bdr w:val="none" w:sz="0" w:space="0" w:color="auto" w:frame="1"/>
          <w:lang w:val="ru-RU"/>
        </w:rPr>
        <w:t>През</w:t>
      </w:r>
      <w:proofErr w:type="spellEnd"/>
      <w:r w:rsidRPr="002E7B38">
        <w:rPr>
          <w:rFonts w:ascii="Times New Roman" w:hAnsi="Times New Roman" w:cs="Times New Roman"/>
          <w:sz w:val="24"/>
          <w:szCs w:val="24"/>
          <w:bdr w:val="none" w:sz="0" w:space="0" w:color="auto" w:frame="1"/>
          <w:lang w:val="ru-RU"/>
        </w:rPr>
        <w:t xml:space="preserve"> </w:t>
      </w:r>
      <w:r w:rsidRPr="002E7B38">
        <w:rPr>
          <w:rFonts w:ascii="Times New Roman" w:hAnsi="Times New Roman" w:cs="Times New Roman"/>
          <w:sz w:val="24"/>
          <w:szCs w:val="24"/>
          <w:lang w:val="ru-RU"/>
        </w:rPr>
        <w:t xml:space="preserve">м. </w:t>
      </w:r>
      <w:r w:rsidR="005177A5" w:rsidRPr="002E7B38">
        <w:rPr>
          <w:rFonts w:ascii="Times New Roman" w:hAnsi="Times New Roman" w:cs="Times New Roman"/>
          <w:sz w:val="24"/>
          <w:szCs w:val="24"/>
          <w:lang w:val="ru-RU"/>
        </w:rPr>
        <w:t>юл</w:t>
      </w:r>
      <w:r w:rsidR="00A90FB9" w:rsidRPr="002E7B38">
        <w:rPr>
          <w:rFonts w:ascii="Times New Roman" w:hAnsi="Times New Roman" w:cs="Times New Roman"/>
          <w:sz w:val="24"/>
          <w:szCs w:val="24"/>
          <w:lang w:val="ru-RU"/>
        </w:rPr>
        <w:t>и</w:t>
      </w:r>
      <w:r w:rsidRPr="002E7B38">
        <w:rPr>
          <w:rFonts w:ascii="Times New Roman" w:hAnsi="Times New Roman" w:cs="Times New Roman"/>
          <w:sz w:val="24"/>
          <w:szCs w:val="24"/>
        </w:rPr>
        <w:t xml:space="preserve"> 2023 г.</w:t>
      </w:r>
      <w:r w:rsidRPr="002E7B38">
        <w:rPr>
          <w:rFonts w:ascii="Times New Roman" w:hAnsi="Times New Roman" w:cs="Times New Roman"/>
          <w:sz w:val="24"/>
          <w:szCs w:val="24"/>
          <w:lang w:val="ru-RU"/>
        </w:rPr>
        <w:t xml:space="preserve"> </w:t>
      </w:r>
      <w:r w:rsidRPr="002E7B38">
        <w:rPr>
          <w:rFonts w:ascii="Times New Roman" w:hAnsi="Times New Roman" w:cs="Times New Roman"/>
          <w:sz w:val="24"/>
          <w:szCs w:val="24"/>
          <w:bdr w:val="none" w:sz="0" w:space="0" w:color="auto" w:frame="1"/>
          <w:lang w:val="ru-RU"/>
        </w:rPr>
        <w:t>в РИОСВ-</w:t>
      </w:r>
      <w:proofErr w:type="spellStart"/>
      <w:r w:rsidRPr="002E7B38">
        <w:rPr>
          <w:rFonts w:ascii="Times New Roman" w:hAnsi="Times New Roman" w:cs="Times New Roman"/>
          <w:sz w:val="24"/>
          <w:szCs w:val="24"/>
          <w:bdr w:val="none" w:sz="0" w:space="0" w:color="auto" w:frame="1"/>
          <w:lang w:val="ru-RU"/>
        </w:rPr>
        <w:t>Пазарджик</w:t>
      </w:r>
      <w:proofErr w:type="spellEnd"/>
      <w:r w:rsidRPr="002E7B38">
        <w:rPr>
          <w:rFonts w:ascii="Times New Roman" w:hAnsi="Times New Roman" w:cs="Times New Roman"/>
          <w:sz w:val="24"/>
          <w:szCs w:val="24"/>
          <w:bdr w:val="none" w:sz="0" w:space="0" w:color="auto" w:frame="1"/>
          <w:lang w:val="ru-RU"/>
        </w:rPr>
        <w:t xml:space="preserve"> </w:t>
      </w:r>
      <w:proofErr w:type="spellStart"/>
      <w:r w:rsidRPr="002E7B38">
        <w:rPr>
          <w:rFonts w:ascii="Times New Roman" w:hAnsi="Times New Roman" w:cs="Times New Roman"/>
          <w:sz w:val="24"/>
          <w:szCs w:val="24"/>
          <w:bdr w:val="none" w:sz="0" w:space="0" w:color="auto" w:frame="1"/>
          <w:lang w:val="ru-RU"/>
        </w:rPr>
        <w:t>постъпиха</w:t>
      </w:r>
      <w:proofErr w:type="spellEnd"/>
      <w:r w:rsidRPr="002E7B38">
        <w:rPr>
          <w:rFonts w:ascii="Times New Roman" w:hAnsi="Times New Roman" w:cs="Times New Roman"/>
          <w:sz w:val="24"/>
          <w:szCs w:val="24"/>
          <w:bdr w:val="none" w:sz="0" w:space="0" w:color="auto" w:frame="1"/>
          <w:lang w:val="ru-RU"/>
        </w:rPr>
        <w:t xml:space="preserve"> </w:t>
      </w:r>
      <w:r w:rsidR="002E7B38" w:rsidRPr="002E7B38">
        <w:rPr>
          <w:rFonts w:ascii="Times New Roman" w:hAnsi="Times New Roman" w:cs="Times New Roman"/>
          <w:sz w:val="24"/>
          <w:szCs w:val="24"/>
          <w:bdr w:val="none" w:sz="0" w:space="0" w:color="auto" w:frame="1"/>
          <w:lang w:val="ru-RU"/>
        </w:rPr>
        <w:t>53</w:t>
      </w:r>
      <w:r w:rsidRPr="002E7B38">
        <w:rPr>
          <w:rFonts w:ascii="Times New Roman" w:hAnsi="Times New Roman" w:cs="Times New Roman"/>
          <w:sz w:val="24"/>
          <w:szCs w:val="24"/>
          <w:bdr w:val="none" w:sz="0" w:space="0" w:color="auto" w:frame="1"/>
          <w:lang w:val="ru-RU"/>
        </w:rPr>
        <w:t xml:space="preserve"> уведомления, по </w:t>
      </w:r>
      <w:proofErr w:type="spellStart"/>
      <w:r w:rsidRPr="002E7B38">
        <w:rPr>
          <w:rFonts w:ascii="Times New Roman" w:hAnsi="Times New Roman" w:cs="Times New Roman"/>
          <w:sz w:val="24"/>
          <w:szCs w:val="24"/>
          <w:bdr w:val="none" w:sz="0" w:space="0" w:color="auto" w:frame="1"/>
          <w:lang w:val="ru-RU"/>
        </w:rPr>
        <w:t>които</w:t>
      </w:r>
      <w:proofErr w:type="spellEnd"/>
      <w:r w:rsidRPr="002E7B38">
        <w:rPr>
          <w:rFonts w:ascii="Times New Roman" w:hAnsi="Times New Roman" w:cs="Times New Roman"/>
          <w:sz w:val="24"/>
          <w:szCs w:val="24"/>
          <w:bdr w:val="none" w:sz="0" w:space="0" w:color="auto" w:frame="1"/>
          <w:lang w:val="ru-RU"/>
        </w:rPr>
        <w:t xml:space="preserve"> </w:t>
      </w:r>
      <w:proofErr w:type="spellStart"/>
      <w:r w:rsidRPr="002E7B38">
        <w:rPr>
          <w:rFonts w:ascii="Times New Roman" w:hAnsi="Times New Roman" w:cs="Times New Roman"/>
          <w:sz w:val="24"/>
          <w:szCs w:val="24"/>
          <w:bdr w:val="none" w:sz="0" w:space="0" w:color="auto" w:frame="1"/>
          <w:lang w:val="ru-RU"/>
        </w:rPr>
        <w:t>са</w:t>
      </w:r>
      <w:proofErr w:type="spellEnd"/>
      <w:r w:rsidRPr="002E7B38">
        <w:rPr>
          <w:rFonts w:ascii="Times New Roman" w:hAnsi="Times New Roman" w:cs="Times New Roman"/>
          <w:sz w:val="24"/>
          <w:szCs w:val="24"/>
          <w:bdr w:val="none" w:sz="0" w:space="0" w:color="auto" w:frame="1"/>
          <w:lang w:val="ru-RU"/>
        </w:rPr>
        <w:t xml:space="preserve"> </w:t>
      </w:r>
      <w:proofErr w:type="spellStart"/>
      <w:r w:rsidRPr="002E7B38">
        <w:rPr>
          <w:rFonts w:ascii="Times New Roman" w:hAnsi="Times New Roman" w:cs="Times New Roman"/>
          <w:sz w:val="24"/>
          <w:szCs w:val="24"/>
          <w:bdr w:val="none" w:sz="0" w:space="0" w:color="auto" w:frame="1"/>
          <w:lang w:val="ru-RU"/>
        </w:rPr>
        <w:t>изготвени</w:t>
      </w:r>
      <w:proofErr w:type="spellEnd"/>
      <w:r w:rsidRPr="002E7B38">
        <w:rPr>
          <w:rFonts w:ascii="Times New Roman" w:hAnsi="Times New Roman" w:cs="Times New Roman"/>
          <w:sz w:val="24"/>
          <w:szCs w:val="24"/>
          <w:bdr w:val="none" w:sz="0" w:space="0" w:color="auto" w:frame="1"/>
          <w:lang w:val="ru-RU"/>
        </w:rPr>
        <w:t xml:space="preserve"> </w:t>
      </w:r>
      <w:proofErr w:type="spellStart"/>
      <w:r w:rsidRPr="002E7B38">
        <w:rPr>
          <w:rFonts w:ascii="Times New Roman" w:hAnsi="Times New Roman" w:cs="Times New Roman"/>
          <w:sz w:val="24"/>
          <w:szCs w:val="24"/>
          <w:bdr w:val="none" w:sz="0" w:space="0" w:color="auto" w:frame="1"/>
          <w:lang w:val="ru-RU"/>
        </w:rPr>
        <w:t>вътрешни</w:t>
      </w:r>
      <w:proofErr w:type="spellEnd"/>
      <w:r w:rsidRPr="002E7B38">
        <w:rPr>
          <w:rFonts w:ascii="Times New Roman" w:hAnsi="Times New Roman" w:cs="Times New Roman"/>
          <w:sz w:val="24"/>
          <w:szCs w:val="24"/>
          <w:bdr w:val="none" w:sz="0" w:space="0" w:color="auto" w:frame="1"/>
          <w:lang w:val="ru-RU"/>
        </w:rPr>
        <w:t xml:space="preserve"> становища, че ИП, </w:t>
      </w:r>
      <w:proofErr w:type="spellStart"/>
      <w:r w:rsidRPr="002E7B38">
        <w:rPr>
          <w:rFonts w:ascii="Times New Roman" w:hAnsi="Times New Roman" w:cs="Times New Roman"/>
          <w:sz w:val="24"/>
          <w:szCs w:val="24"/>
          <w:bdr w:val="none" w:sz="0" w:space="0" w:color="auto" w:frame="1"/>
          <w:lang w:val="ru-RU"/>
        </w:rPr>
        <w:t>планове</w:t>
      </w:r>
      <w:proofErr w:type="spellEnd"/>
      <w:r w:rsidRPr="002E7B38">
        <w:rPr>
          <w:rFonts w:ascii="Times New Roman" w:hAnsi="Times New Roman" w:cs="Times New Roman"/>
          <w:sz w:val="24"/>
          <w:szCs w:val="24"/>
          <w:bdr w:val="none" w:sz="0" w:space="0" w:color="auto" w:frame="1"/>
          <w:lang w:val="ru-RU"/>
        </w:rPr>
        <w:t>/</w:t>
      </w:r>
      <w:proofErr w:type="spellStart"/>
      <w:r w:rsidRPr="002E7B38">
        <w:rPr>
          <w:rFonts w:ascii="Times New Roman" w:hAnsi="Times New Roman" w:cs="Times New Roman"/>
          <w:sz w:val="24"/>
          <w:szCs w:val="24"/>
          <w:bdr w:val="none" w:sz="0" w:space="0" w:color="auto" w:frame="1"/>
          <w:lang w:val="ru-RU"/>
        </w:rPr>
        <w:t>програми</w:t>
      </w:r>
      <w:proofErr w:type="spellEnd"/>
      <w:r w:rsidRPr="002E7B38">
        <w:rPr>
          <w:rFonts w:ascii="Times New Roman" w:hAnsi="Times New Roman" w:cs="Times New Roman"/>
          <w:sz w:val="24"/>
          <w:szCs w:val="24"/>
          <w:bdr w:val="none" w:sz="0" w:space="0" w:color="auto" w:frame="1"/>
          <w:lang w:val="ru-RU"/>
        </w:rPr>
        <w:t xml:space="preserve"> не подлежат на </w:t>
      </w:r>
      <w:proofErr w:type="spellStart"/>
      <w:r w:rsidRPr="002E7B38">
        <w:rPr>
          <w:rFonts w:ascii="Times New Roman" w:hAnsi="Times New Roman" w:cs="Times New Roman"/>
          <w:sz w:val="24"/>
          <w:szCs w:val="24"/>
          <w:bdr w:val="none" w:sz="0" w:space="0" w:color="auto" w:frame="1"/>
          <w:lang w:val="ru-RU"/>
        </w:rPr>
        <w:t>процедури</w:t>
      </w:r>
      <w:proofErr w:type="spellEnd"/>
      <w:r w:rsidRPr="002E7B38">
        <w:rPr>
          <w:rFonts w:ascii="Times New Roman" w:hAnsi="Times New Roman" w:cs="Times New Roman"/>
          <w:sz w:val="24"/>
          <w:szCs w:val="24"/>
          <w:bdr w:val="none" w:sz="0" w:space="0" w:color="auto" w:frame="1"/>
          <w:lang w:val="ru-RU"/>
        </w:rPr>
        <w:t xml:space="preserve"> по</w:t>
      </w:r>
      <w:r w:rsidR="00F86740" w:rsidRPr="002E7B38">
        <w:rPr>
          <w:rFonts w:ascii="Times New Roman" w:hAnsi="Times New Roman" w:cs="Times New Roman"/>
          <w:sz w:val="24"/>
          <w:szCs w:val="24"/>
          <w:bdr w:val="none" w:sz="0" w:space="0" w:color="auto" w:frame="1"/>
          <w:lang w:val="ru-RU"/>
        </w:rPr>
        <w:t xml:space="preserve"> </w:t>
      </w:r>
      <w:proofErr w:type="spellStart"/>
      <w:r w:rsidR="00F86740" w:rsidRPr="002E7B38">
        <w:rPr>
          <w:rFonts w:ascii="Times New Roman" w:hAnsi="Times New Roman" w:cs="Times New Roman"/>
          <w:sz w:val="24"/>
          <w:szCs w:val="24"/>
          <w:bdr w:val="none" w:sz="0" w:space="0" w:color="auto" w:frame="1"/>
          <w:lang w:val="ru-RU"/>
        </w:rPr>
        <w:t>реда</w:t>
      </w:r>
      <w:proofErr w:type="spellEnd"/>
      <w:r w:rsidR="00F86740" w:rsidRPr="002E7B38">
        <w:rPr>
          <w:rFonts w:ascii="Times New Roman" w:hAnsi="Times New Roman" w:cs="Times New Roman"/>
          <w:sz w:val="24"/>
          <w:szCs w:val="24"/>
          <w:bdr w:val="none" w:sz="0" w:space="0" w:color="auto" w:frame="1"/>
          <w:lang w:val="ru-RU"/>
        </w:rPr>
        <w:t xml:space="preserve"> </w:t>
      </w:r>
      <w:proofErr w:type="gramStart"/>
      <w:r w:rsidR="00F86740" w:rsidRPr="002E7B38">
        <w:rPr>
          <w:rFonts w:ascii="Times New Roman" w:hAnsi="Times New Roman" w:cs="Times New Roman"/>
          <w:sz w:val="24"/>
          <w:szCs w:val="24"/>
          <w:bdr w:val="none" w:sz="0" w:space="0" w:color="auto" w:frame="1"/>
          <w:lang w:val="ru-RU"/>
        </w:rPr>
        <w:t>на глава</w:t>
      </w:r>
      <w:proofErr w:type="gramEnd"/>
      <w:r w:rsidR="00F86740" w:rsidRPr="002E7B38">
        <w:rPr>
          <w:rFonts w:ascii="Times New Roman" w:hAnsi="Times New Roman" w:cs="Times New Roman"/>
          <w:sz w:val="24"/>
          <w:szCs w:val="24"/>
          <w:bdr w:val="none" w:sz="0" w:space="0" w:color="auto" w:frame="1"/>
          <w:lang w:val="ru-RU"/>
        </w:rPr>
        <w:t xml:space="preserve"> шеста от ЗООС, </w:t>
      </w:r>
      <w:r w:rsidR="002E7B38" w:rsidRPr="002E7B38">
        <w:rPr>
          <w:rFonts w:ascii="Times New Roman" w:hAnsi="Times New Roman" w:cs="Times New Roman"/>
          <w:sz w:val="24"/>
          <w:szCs w:val="24"/>
          <w:bdr w:val="none" w:sz="0" w:space="0" w:color="auto" w:frame="1"/>
          <w:lang w:val="ru-RU"/>
        </w:rPr>
        <w:t>27</w:t>
      </w:r>
      <w:r w:rsidR="00F86740" w:rsidRPr="002E7B38">
        <w:rPr>
          <w:rFonts w:ascii="Times New Roman" w:hAnsi="Times New Roman" w:cs="Times New Roman"/>
          <w:sz w:val="24"/>
          <w:szCs w:val="24"/>
          <w:bdr w:val="none" w:sz="0" w:space="0" w:color="auto" w:frame="1"/>
          <w:lang w:val="ru-RU"/>
        </w:rPr>
        <w:t xml:space="preserve"> </w:t>
      </w:r>
      <w:proofErr w:type="spellStart"/>
      <w:r w:rsidR="00F86740" w:rsidRPr="002E7B38">
        <w:rPr>
          <w:rFonts w:ascii="Times New Roman" w:hAnsi="Times New Roman" w:cs="Times New Roman"/>
          <w:sz w:val="24"/>
          <w:szCs w:val="24"/>
          <w:bdr w:val="none" w:sz="0" w:space="0" w:color="auto" w:frame="1"/>
          <w:lang w:val="ru-RU"/>
        </w:rPr>
        <w:t>преписки</w:t>
      </w:r>
      <w:proofErr w:type="spellEnd"/>
      <w:r w:rsidR="00F86740" w:rsidRPr="002E7B38">
        <w:rPr>
          <w:rFonts w:ascii="Times New Roman" w:hAnsi="Times New Roman" w:cs="Times New Roman"/>
          <w:sz w:val="24"/>
          <w:szCs w:val="24"/>
          <w:bdr w:val="none" w:sz="0" w:space="0" w:color="auto" w:frame="1"/>
          <w:lang w:val="ru-RU"/>
        </w:rPr>
        <w:t xml:space="preserve"> за ИП и </w:t>
      </w:r>
      <w:r w:rsidR="002E7B38" w:rsidRPr="002E7B38">
        <w:rPr>
          <w:rFonts w:ascii="Times New Roman" w:hAnsi="Times New Roman" w:cs="Times New Roman"/>
          <w:sz w:val="24"/>
          <w:szCs w:val="24"/>
          <w:bdr w:val="none" w:sz="0" w:space="0" w:color="auto" w:frame="1"/>
          <w:lang w:val="ru-RU"/>
        </w:rPr>
        <w:t>10</w:t>
      </w:r>
      <w:r w:rsidRPr="002E7B38">
        <w:rPr>
          <w:rFonts w:ascii="Times New Roman" w:hAnsi="Times New Roman" w:cs="Times New Roman"/>
          <w:sz w:val="24"/>
          <w:szCs w:val="24"/>
          <w:bdr w:val="none" w:sz="0" w:space="0" w:color="auto" w:frame="1"/>
          <w:lang w:val="ru-RU"/>
        </w:rPr>
        <w:t xml:space="preserve"> </w:t>
      </w:r>
      <w:proofErr w:type="spellStart"/>
      <w:r w:rsidRPr="002E7B38">
        <w:rPr>
          <w:rFonts w:ascii="Times New Roman" w:hAnsi="Times New Roman" w:cs="Times New Roman"/>
          <w:sz w:val="24"/>
          <w:szCs w:val="24"/>
          <w:bdr w:val="none" w:sz="0" w:space="0" w:color="auto" w:frame="1"/>
          <w:lang w:val="ru-RU"/>
        </w:rPr>
        <w:t>преписки</w:t>
      </w:r>
      <w:proofErr w:type="spellEnd"/>
      <w:r w:rsidRPr="002E7B38">
        <w:rPr>
          <w:rFonts w:ascii="Times New Roman" w:hAnsi="Times New Roman" w:cs="Times New Roman"/>
          <w:sz w:val="24"/>
          <w:szCs w:val="24"/>
          <w:bdr w:val="none" w:sz="0" w:space="0" w:color="auto" w:frame="1"/>
          <w:lang w:val="ru-RU"/>
        </w:rPr>
        <w:t xml:space="preserve"> за </w:t>
      </w:r>
      <w:proofErr w:type="spellStart"/>
      <w:r w:rsidRPr="002E7B38">
        <w:rPr>
          <w:rFonts w:ascii="Times New Roman" w:hAnsi="Times New Roman" w:cs="Times New Roman"/>
          <w:sz w:val="24"/>
          <w:szCs w:val="24"/>
          <w:bdr w:val="none" w:sz="0" w:space="0" w:color="auto" w:frame="1"/>
          <w:lang w:val="ru-RU"/>
        </w:rPr>
        <w:t>планове</w:t>
      </w:r>
      <w:proofErr w:type="spellEnd"/>
      <w:r w:rsidRPr="002E7B38">
        <w:rPr>
          <w:rFonts w:ascii="Times New Roman" w:hAnsi="Times New Roman" w:cs="Times New Roman"/>
          <w:sz w:val="24"/>
          <w:szCs w:val="24"/>
          <w:bdr w:val="none" w:sz="0" w:space="0" w:color="auto" w:frame="1"/>
          <w:lang w:val="ru-RU"/>
        </w:rPr>
        <w:t xml:space="preserve"> и </w:t>
      </w:r>
      <w:proofErr w:type="spellStart"/>
      <w:r w:rsidRPr="002E7B38">
        <w:rPr>
          <w:rFonts w:ascii="Times New Roman" w:hAnsi="Times New Roman" w:cs="Times New Roman"/>
          <w:sz w:val="24"/>
          <w:szCs w:val="24"/>
          <w:bdr w:val="none" w:sz="0" w:space="0" w:color="auto" w:frame="1"/>
          <w:lang w:val="ru-RU"/>
        </w:rPr>
        <w:t>програми</w:t>
      </w:r>
      <w:proofErr w:type="spellEnd"/>
      <w:r w:rsidRPr="002E7B38">
        <w:rPr>
          <w:rFonts w:ascii="Times New Roman" w:hAnsi="Times New Roman" w:cs="Times New Roman"/>
          <w:sz w:val="24"/>
          <w:szCs w:val="24"/>
          <w:bdr w:val="none" w:sz="0" w:space="0" w:color="auto" w:frame="1"/>
          <w:lang w:val="ru-RU"/>
        </w:rPr>
        <w:t xml:space="preserve">, </w:t>
      </w:r>
      <w:proofErr w:type="spellStart"/>
      <w:r w:rsidRPr="002E7B38">
        <w:rPr>
          <w:rFonts w:ascii="Times New Roman" w:hAnsi="Times New Roman" w:cs="Times New Roman"/>
          <w:sz w:val="24"/>
          <w:szCs w:val="24"/>
          <w:bdr w:val="none" w:sz="0" w:space="0" w:color="auto" w:frame="1"/>
          <w:lang w:val="ru-RU"/>
        </w:rPr>
        <w:t>с</w:t>
      </w:r>
      <w:r w:rsidR="00660A85" w:rsidRPr="002E7B38">
        <w:rPr>
          <w:rFonts w:ascii="Times New Roman" w:hAnsi="Times New Roman" w:cs="Times New Roman"/>
          <w:sz w:val="24"/>
          <w:szCs w:val="24"/>
          <w:bdr w:val="none" w:sz="0" w:space="0" w:color="auto" w:frame="1"/>
          <w:lang w:val="ru-RU"/>
        </w:rPr>
        <w:t>ъгл</w:t>
      </w:r>
      <w:proofErr w:type="spellEnd"/>
      <w:r w:rsidR="00660A85" w:rsidRPr="002E7B38">
        <w:rPr>
          <w:rFonts w:ascii="Times New Roman" w:hAnsi="Times New Roman" w:cs="Times New Roman"/>
          <w:sz w:val="24"/>
          <w:szCs w:val="24"/>
          <w:bdr w:val="none" w:sz="0" w:space="0" w:color="auto" w:frame="1"/>
          <w:lang w:val="ru-RU"/>
        </w:rPr>
        <w:t xml:space="preserve">. Приложение 1 и 2 на ЗООС. </w:t>
      </w:r>
      <w:r w:rsidR="002E7B38" w:rsidRPr="002E7B38">
        <w:rPr>
          <w:rFonts w:ascii="Times New Roman" w:hAnsi="Times New Roman" w:cs="Times New Roman"/>
          <w:sz w:val="24"/>
          <w:szCs w:val="24"/>
          <w:bdr w:val="none" w:sz="0" w:space="0" w:color="auto" w:frame="1"/>
          <w:lang w:val="ru-RU"/>
        </w:rPr>
        <w:t>14</w:t>
      </w:r>
      <w:r w:rsidR="001C3D61" w:rsidRPr="002E7B38">
        <w:rPr>
          <w:rFonts w:ascii="Times New Roman" w:hAnsi="Times New Roman" w:cs="Times New Roman"/>
          <w:sz w:val="24"/>
          <w:szCs w:val="24"/>
          <w:bdr w:val="none" w:sz="0" w:space="0" w:color="auto" w:frame="1"/>
          <w:lang w:val="ru-RU"/>
        </w:rPr>
        <w:t xml:space="preserve"> </w:t>
      </w:r>
      <w:proofErr w:type="spellStart"/>
      <w:r w:rsidRPr="002E7B38">
        <w:rPr>
          <w:rFonts w:ascii="Times New Roman" w:hAnsi="Times New Roman" w:cs="Times New Roman"/>
          <w:sz w:val="24"/>
          <w:szCs w:val="24"/>
          <w:bdr w:val="none" w:sz="0" w:space="0" w:color="auto" w:frame="1"/>
          <w:lang w:val="ru-RU"/>
        </w:rPr>
        <w:t>приключиха</w:t>
      </w:r>
      <w:proofErr w:type="spellEnd"/>
      <w:r w:rsidRPr="002E7B38">
        <w:rPr>
          <w:rFonts w:ascii="Times New Roman" w:hAnsi="Times New Roman" w:cs="Times New Roman"/>
          <w:sz w:val="24"/>
          <w:szCs w:val="24"/>
          <w:bdr w:val="none" w:sz="0" w:space="0" w:color="auto" w:frame="1"/>
          <w:lang w:val="ru-RU"/>
        </w:rPr>
        <w:t xml:space="preserve"> с </w:t>
      </w:r>
      <w:proofErr w:type="spellStart"/>
      <w:r w:rsidRPr="002E7B38">
        <w:rPr>
          <w:rFonts w:ascii="Times New Roman" w:hAnsi="Times New Roman" w:cs="Times New Roman"/>
          <w:sz w:val="24"/>
          <w:szCs w:val="24"/>
          <w:bdr w:val="none" w:sz="0" w:space="0" w:color="auto" w:frame="1"/>
          <w:lang w:val="ru-RU"/>
        </w:rPr>
        <w:t>краен</w:t>
      </w:r>
      <w:proofErr w:type="spellEnd"/>
      <w:r w:rsidRPr="002E7B38">
        <w:rPr>
          <w:rFonts w:ascii="Times New Roman" w:hAnsi="Times New Roman" w:cs="Times New Roman"/>
          <w:sz w:val="24"/>
          <w:szCs w:val="24"/>
          <w:bdr w:val="none" w:sz="0" w:space="0" w:color="auto" w:frame="1"/>
          <w:lang w:val="ru-RU"/>
        </w:rPr>
        <w:t xml:space="preserve"> акт </w:t>
      </w:r>
      <w:r w:rsidR="00F7780A" w:rsidRPr="002E7B38">
        <w:rPr>
          <w:rFonts w:ascii="Times New Roman" w:hAnsi="Times New Roman" w:cs="Times New Roman"/>
          <w:sz w:val="24"/>
          <w:szCs w:val="24"/>
          <w:bdr w:val="none" w:sz="0" w:space="0" w:color="auto" w:frame="1"/>
          <w:lang w:val="ru-RU"/>
        </w:rPr>
        <w:t>-</w:t>
      </w:r>
      <w:r w:rsidRPr="002E7B38">
        <w:rPr>
          <w:rFonts w:ascii="Times New Roman" w:hAnsi="Times New Roman" w:cs="Times New Roman"/>
          <w:sz w:val="24"/>
          <w:szCs w:val="24"/>
          <w:bdr w:val="none" w:sz="0" w:space="0" w:color="auto" w:frame="1"/>
          <w:lang w:val="ru-RU"/>
        </w:rPr>
        <w:t xml:space="preserve"> </w:t>
      </w:r>
      <w:r w:rsidR="002E7B38" w:rsidRPr="002E7B38">
        <w:rPr>
          <w:rFonts w:ascii="Times New Roman" w:hAnsi="Times New Roman" w:cs="Times New Roman"/>
          <w:sz w:val="24"/>
          <w:szCs w:val="24"/>
          <w:bdr w:val="none" w:sz="0" w:space="0" w:color="auto" w:frame="1"/>
        </w:rPr>
        <w:t>3</w:t>
      </w:r>
      <w:r w:rsidRPr="002E7B38">
        <w:rPr>
          <w:rFonts w:ascii="Times New Roman" w:hAnsi="Times New Roman" w:cs="Times New Roman"/>
          <w:sz w:val="24"/>
          <w:szCs w:val="24"/>
          <w:bdr w:val="none" w:sz="0" w:space="0" w:color="auto" w:frame="1"/>
          <w:lang w:val="ru-RU"/>
        </w:rPr>
        <w:t xml:space="preserve"> решения за </w:t>
      </w:r>
      <w:proofErr w:type="spellStart"/>
      <w:r w:rsidRPr="002E7B38">
        <w:rPr>
          <w:rFonts w:ascii="Times New Roman" w:hAnsi="Times New Roman" w:cs="Times New Roman"/>
          <w:sz w:val="24"/>
          <w:szCs w:val="24"/>
          <w:bdr w:val="none" w:sz="0" w:space="0" w:color="auto" w:frame="1"/>
          <w:lang w:val="ru-RU"/>
        </w:rPr>
        <w:t>преценяване</w:t>
      </w:r>
      <w:proofErr w:type="spellEnd"/>
      <w:r w:rsidRPr="002E7B38">
        <w:rPr>
          <w:rFonts w:ascii="Times New Roman" w:hAnsi="Times New Roman" w:cs="Times New Roman"/>
          <w:sz w:val="24"/>
          <w:szCs w:val="24"/>
          <w:bdr w:val="none" w:sz="0" w:space="0" w:color="auto" w:frame="1"/>
          <w:lang w:val="ru-RU"/>
        </w:rPr>
        <w:t xml:space="preserve"> на </w:t>
      </w:r>
      <w:proofErr w:type="spellStart"/>
      <w:r w:rsidRPr="002E7B38">
        <w:rPr>
          <w:rFonts w:ascii="Times New Roman" w:hAnsi="Times New Roman" w:cs="Times New Roman"/>
          <w:sz w:val="24"/>
          <w:szCs w:val="24"/>
          <w:bdr w:val="none" w:sz="0" w:space="0" w:color="auto" w:frame="1"/>
          <w:lang w:val="ru-RU"/>
        </w:rPr>
        <w:t>необходимостта</w:t>
      </w:r>
      <w:proofErr w:type="spellEnd"/>
      <w:r w:rsidRPr="002E7B38">
        <w:rPr>
          <w:rFonts w:ascii="Times New Roman" w:hAnsi="Times New Roman" w:cs="Times New Roman"/>
          <w:sz w:val="24"/>
          <w:szCs w:val="24"/>
          <w:bdr w:val="none" w:sz="0" w:space="0" w:color="auto" w:frame="1"/>
          <w:lang w:val="ru-RU"/>
        </w:rPr>
        <w:t xml:space="preserve"> от </w:t>
      </w:r>
      <w:proofErr w:type="spellStart"/>
      <w:r w:rsidRPr="002E7B38">
        <w:rPr>
          <w:rFonts w:ascii="Times New Roman" w:hAnsi="Times New Roman" w:cs="Times New Roman"/>
          <w:sz w:val="24"/>
          <w:szCs w:val="24"/>
          <w:bdr w:val="none" w:sz="0" w:space="0" w:color="auto" w:frame="1"/>
          <w:lang w:val="ru-RU"/>
        </w:rPr>
        <w:t>извършване</w:t>
      </w:r>
      <w:proofErr w:type="spellEnd"/>
      <w:r w:rsidRPr="002E7B38">
        <w:rPr>
          <w:rFonts w:ascii="Times New Roman" w:hAnsi="Times New Roman" w:cs="Times New Roman"/>
          <w:sz w:val="24"/>
          <w:szCs w:val="24"/>
          <w:bdr w:val="none" w:sz="0" w:space="0" w:color="auto" w:frame="1"/>
          <w:lang w:val="ru-RU"/>
        </w:rPr>
        <w:t xml:space="preserve"> на ОВОС</w:t>
      </w:r>
      <w:r w:rsidR="001B7C16" w:rsidRPr="002E7B38">
        <w:rPr>
          <w:rFonts w:ascii="Times New Roman" w:hAnsi="Times New Roman" w:cs="Times New Roman"/>
          <w:sz w:val="24"/>
          <w:szCs w:val="24"/>
          <w:bdr w:val="none" w:sz="0" w:space="0" w:color="auto" w:frame="1"/>
        </w:rPr>
        <w:t xml:space="preserve"> </w:t>
      </w:r>
      <w:r w:rsidR="001B7C16" w:rsidRPr="002E7B38">
        <w:rPr>
          <w:rFonts w:ascii="Times New Roman" w:eastAsia="Calibri" w:hAnsi="Times New Roman" w:cs="Times New Roman"/>
          <w:sz w:val="24"/>
          <w:szCs w:val="24"/>
          <w:bdr w:val="none" w:sz="0" w:space="0" w:color="auto" w:frame="1"/>
          <w:lang w:val="bg-BG" w:eastAsia="bg-BG"/>
        </w:rPr>
        <w:t xml:space="preserve">с характер „да </w:t>
      </w:r>
      <w:r w:rsidR="001C3D61" w:rsidRPr="002E7B38">
        <w:rPr>
          <w:rFonts w:ascii="Times New Roman" w:eastAsia="Calibri" w:hAnsi="Times New Roman" w:cs="Times New Roman"/>
          <w:sz w:val="24"/>
          <w:szCs w:val="24"/>
          <w:bdr w:val="none" w:sz="0" w:space="0" w:color="auto" w:frame="1"/>
          <w:lang w:val="bg-BG" w:eastAsia="bg-BG"/>
        </w:rPr>
        <w:t>не се извършва ОВОС“</w:t>
      </w:r>
      <w:r w:rsidR="002E7B38" w:rsidRPr="002E7B38">
        <w:rPr>
          <w:rFonts w:ascii="Times New Roman" w:eastAsia="Calibri" w:hAnsi="Times New Roman" w:cs="Times New Roman"/>
          <w:sz w:val="24"/>
          <w:szCs w:val="24"/>
          <w:bdr w:val="none" w:sz="0" w:space="0" w:color="auto" w:frame="1"/>
          <w:lang w:eastAsia="bg-BG"/>
        </w:rPr>
        <w:t xml:space="preserve">, </w:t>
      </w:r>
      <w:r w:rsidR="002E7B38" w:rsidRPr="002E7B38">
        <w:rPr>
          <w:rFonts w:ascii="Times New Roman" w:hAnsi="Times New Roman" w:cs="Times New Roman"/>
          <w:sz w:val="24"/>
          <w:szCs w:val="24"/>
          <w:bdr w:val="none" w:sz="0" w:space="0" w:color="auto" w:frame="1"/>
        </w:rPr>
        <w:t>1</w:t>
      </w:r>
      <w:r w:rsidR="002E7B38" w:rsidRPr="002E7B38">
        <w:rPr>
          <w:rFonts w:ascii="Times New Roman" w:hAnsi="Times New Roman" w:cs="Times New Roman"/>
          <w:sz w:val="24"/>
          <w:szCs w:val="24"/>
          <w:bdr w:val="none" w:sz="0" w:space="0" w:color="auto" w:frame="1"/>
          <w:lang w:val="ru-RU"/>
        </w:rPr>
        <w:t xml:space="preserve"> </w:t>
      </w:r>
      <w:proofErr w:type="spellStart"/>
      <w:r w:rsidR="002E7B38" w:rsidRPr="002E7B38">
        <w:rPr>
          <w:rFonts w:ascii="Times New Roman" w:hAnsi="Times New Roman" w:cs="Times New Roman"/>
          <w:sz w:val="24"/>
          <w:szCs w:val="24"/>
          <w:bdr w:val="none" w:sz="0" w:space="0" w:color="auto" w:frame="1"/>
          <w:lang w:val="ru-RU"/>
        </w:rPr>
        <w:t>решени</w:t>
      </w:r>
      <w:proofErr w:type="spellEnd"/>
      <w:r w:rsidR="002E7B38" w:rsidRPr="002E7B38">
        <w:rPr>
          <w:rFonts w:ascii="Times New Roman" w:hAnsi="Times New Roman" w:cs="Times New Roman"/>
          <w:sz w:val="24"/>
          <w:szCs w:val="24"/>
          <w:bdr w:val="none" w:sz="0" w:space="0" w:color="auto" w:frame="1"/>
        </w:rPr>
        <w:t>e</w:t>
      </w:r>
      <w:r w:rsidR="002E7B38" w:rsidRPr="002E7B38">
        <w:rPr>
          <w:rFonts w:ascii="Times New Roman" w:hAnsi="Times New Roman" w:cs="Times New Roman"/>
          <w:sz w:val="24"/>
          <w:szCs w:val="24"/>
          <w:bdr w:val="none" w:sz="0" w:space="0" w:color="auto" w:frame="1"/>
          <w:lang w:val="ru-RU"/>
        </w:rPr>
        <w:t xml:space="preserve"> за </w:t>
      </w:r>
      <w:proofErr w:type="spellStart"/>
      <w:r w:rsidR="002E7B38" w:rsidRPr="002E7B38">
        <w:rPr>
          <w:rFonts w:ascii="Times New Roman" w:hAnsi="Times New Roman" w:cs="Times New Roman"/>
          <w:sz w:val="24"/>
          <w:szCs w:val="24"/>
          <w:bdr w:val="none" w:sz="0" w:space="0" w:color="auto" w:frame="1"/>
          <w:lang w:val="ru-RU"/>
        </w:rPr>
        <w:t>преценяване</w:t>
      </w:r>
      <w:proofErr w:type="spellEnd"/>
      <w:r w:rsidR="002E7B38" w:rsidRPr="002E7B38">
        <w:rPr>
          <w:rFonts w:ascii="Times New Roman" w:hAnsi="Times New Roman" w:cs="Times New Roman"/>
          <w:sz w:val="24"/>
          <w:szCs w:val="24"/>
          <w:bdr w:val="none" w:sz="0" w:space="0" w:color="auto" w:frame="1"/>
          <w:lang w:val="ru-RU"/>
        </w:rPr>
        <w:t xml:space="preserve"> на </w:t>
      </w:r>
      <w:proofErr w:type="spellStart"/>
      <w:r w:rsidR="002E7B38" w:rsidRPr="002E7B38">
        <w:rPr>
          <w:rFonts w:ascii="Times New Roman" w:hAnsi="Times New Roman" w:cs="Times New Roman"/>
          <w:sz w:val="24"/>
          <w:szCs w:val="24"/>
          <w:bdr w:val="none" w:sz="0" w:space="0" w:color="auto" w:frame="1"/>
          <w:lang w:val="ru-RU"/>
        </w:rPr>
        <w:t>необходимостта</w:t>
      </w:r>
      <w:proofErr w:type="spellEnd"/>
      <w:r w:rsidR="002E7B38" w:rsidRPr="002E7B38">
        <w:rPr>
          <w:rFonts w:ascii="Times New Roman" w:hAnsi="Times New Roman" w:cs="Times New Roman"/>
          <w:sz w:val="24"/>
          <w:szCs w:val="24"/>
          <w:bdr w:val="none" w:sz="0" w:space="0" w:color="auto" w:frame="1"/>
          <w:lang w:val="ru-RU"/>
        </w:rPr>
        <w:t xml:space="preserve"> от </w:t>
      </w:r>
      <w:proofErr w:type="spellStart"/>
      <w:r w:rsidR="002E7B38" w:rsidRPr="002E7B38">
        <w:rPr>
          <w:rFonts w:ascii="Times New Roman" w:hAnsi="Times New Roman" w:cs="Times New Roman"/>
          <w:sz w:val="24"/>
          <w:szCs w:val="24"/>
          <w:bdr w:val="none" w:sz="0" w:space="0" w:color="auto" w:frame="1"/>
          <w:lang w:val="ru-RU"/>
        </w:rPr>
        <w:t>извършване</w:t>
      </w:r>
      <w:proofErr w:type="spellEnd"/>
      <w:r w:rsidR="002E7B38" w:rsidRPr="002E7B38">
        <w:rPr>
          <w:rFonts w:ascii="Times New Roman" w:hAnsi="Times New Roman" w:cs="Times New Roman"/>
          <w:sz w:val="24"/>
          <w:szCs w:val="24"/>
          <w:bdr w:val="none" w:sz="0" w:space="0" w:color="auto" w:frame="1"/>
          <w:lang w:val="ru-RU"/>
        </w:rPr>
        <w:t xml:space="preserve"> на </w:t>
      </w:r>
      <w:r w:rsidR="002E7B38" w:rsidRPr="002E7B38">
        <w:rPr>
          <w:rFonts w:ascii="Times New Roman" w:hAnsi="Times New Roman" w:cs="Times New Roman"/>
          <w:sz w:val="24"/>
          <w:szCs w:val="24"/>
          <w:bdr w:val="none" w:sz="0" w:space="0" w:color="auto" w:frame="1"/>
        </w:rPr>
        <w:t>E</w:t>
      </w:r>
      <w:r w:rsidR="002E7B38" w:rsidRPr="002E7B38">
        <w:rPr>
          <w:rFonts w:ascii="Times New Roman" w:hAnsi="Times New Roman" w:cs="Times New Roman"/>
          <w:sz w:val="24"/>
          <w:szCs w:val="24"/>
          <w:bdr w:val="none" w:sz="0" w:space="0" w:color="auto" w:frame="1"/>
          <w:lang w:val="ru-RU"/>
        </w:rPr>
        <w:t>О</w:t>
      </w:r>
      <w:r w:rsidR="002E7B38" w:rsidRPr="002E7B38">
        <w:rPr>
          <w:rFonts w:ascii="Times New Roman" w:hAnsi="Times New Roman" w:cs="Times New Roman"/>
          <w:sz w:val="24"/>
          <w:szCs w:val="24"/>
          <w:bdr w:val="none" w:sz="0" w:space="0" w:color="auto" w:frame="1"/>
        </w:rPr>
        <w:t xml:space="preserve"> </w:t>
      </w:r>
      <w:r w:rsidR="002E7B38" w:rsidRPr="002E7B38">
        <w:rPr>
          <w:rFonts w:ascii="Times New Roman" w:hAnsi="Times New Roman" w:cs="Times New Roman"/>
          <w:sz w:val="24"/>
          <w:szCs w:val="24"/>
          <w:bdr w:val="none" w:sz="0" w:space="0" w:color="auto" w:frame="1"/>
          <w:lang w:val="ru-RU"/>
        </w:rPr>
        <w:t xml:space="preserve">с характер „да не се </w:t>
      </w:r>
      <w:proofErr w:type="spellStart"/>
      <w:r w:rsidR="002E7B38" w:rsidRPr="002E7B38">
        <w:rPr>
          <w:rFonts w:ascii="Times New Roman" w:hAnsi="Times New Roman" w:cs="Times New Roman"/>
          <w:sz w:val="24"/>
          <w:szCs w:val="24"/>
          <w:bdr w:val="none" w:sz="0" w:space="0" w:color="auto" w:frame="1"/>
          <w:lang w:val="ru-RU"/>
        </w:rPr>
        <w:t>извършва</w:t>
      </w:r>
      <w:proofErr w:type="spellEnd"/>
      <w:r w:rsidR="002E7B38" w:rsidRPr="002E7B38">
        <w:rPr>
          <w:rFonts w:ascii="Times New Roman" w:hAnsi="Times New Roman" w:cs="Times New Roman"/>
          <w:sz w:val="24"/>
          <w:szCs w:val="24"/>
          <w:bdr w:val="none" w:sz="0" w:space="0" w:color="auto" w:frame="1"/>
          <w:lang w:val="ru-RU"/>
        </w:rPr>
        <w:t xml:space="preserve"> </w:t>
      </w:r>
      <w:r w:rsidR="002E7B38" w:rsidRPr="002E7B38">
        <w:rPr>
          <w:rFonts w:ascii="Times New Roman" w:hAnsi="Times New Roman" w:cs="Times New Roman"/>
          <w:sz w:val="24"/>
          <w:szCs w:val="24"/>
          <w:bdr w:val="none" w:sz="0" w:space="0" w:color="auto" w:frame="1"/>
        </w:rPr>
        <w:t>E</w:t>
      </w:r>
      <w:r w:rsidR="002E7B38" w:rsidRPr="002E7B38">
        <w:rPr>
          <w:rFonts w:ascii="Times New Roman" w:hAnsi="Times New Roman" w:cs="Times New Roman"/>
          <w:sz w:val="24"/>
          <w:szCs w:val="24"/>
          <w:bdr w:val="none" w:sz="0" w:space="0" w:color="auto" w:frame="1"/>
          <w:lang w:val="ru-RU"/>
        </w:rPr>
        <w:t>О</w:t>
      </w:r>
      <w:r w:rsidR="002E7B38">
        <w:rPr>
          <w:rFonts w:ascii="Times New Roman" w:hAnsi="Times New Roman" w:cs="Times New Roman"/>
          <w:sz w:val="24"/>
          <w:szCs w:val="24"/>
          <w:bdr w:val="none" w:sz="0" w:space="0" w:color="auto" w:frame="1"/>
          <w:lang w:val="ru-RU"/>
        </w:rPr>
        <w:t xml:space="preserve">“ </w:t>
      </w:r>
      <w:r w:rsidR="001C3D61" w:rsidRPr="002E7B38">
        <w:rPr>
          <w:rFonts w:ascii="Times New Roman" w:eastAsia="Calibri" w:hAnsi="Times New Roman" w:cs="Times New Roman"/>
          <w:sz w:val="24"/>
          <w:szCs w:val="24"/>
          <w:bdr w:val="none" w:sz="0" w:space="0" w:color="auto" w:frame="1"/>
          <w:lang w:val="bg-BG" w:eastAsia="bg-BG"/>
        </w:rPr>
        <w:t>и</w:t>
      </w:r>
      <w:r w:rsidR="001C3D61" w:rsidRPr="002E7B38">
        <w:rPr>
          <w:rFonts w:ascii="Times New Roman" w:hAnsi="Times New Roman" w:cs="Times New Roman"/>
          <w:sz w:val="24"/>
          <w:szCs w:val="24"/>
          <w:bdr w:val="none" w:sz="0" w:space="0" w:color="auto" w:frame="1"/>
          <w:lang w:val="ru-RU"/>
        </w:rPr>
        <w:t xml:space="preserve"> </w:t>
      </w:r>
      <w:proofErr w:type="gramStart"/>
      <w:r w:rsidR="002E7B38" w:rsidRPr="002E7B38">
        <w:rPr>
          <w:rFonts w:ascii="Times New Roman" w:hAnsi="Times New Roman" w:cs="Times New Roman"/>
          <w:sz w:val="24"/>
          <w:szCs w:val="24"/>
          <w:bdr w:val="none" w:sz="0" w:space="0" w:color="auto" w:frame="1"/>
        </w:rPr>
        <w:t>10</w:t>
      </w:r>
      <w:r w:rsidR="00F86740" w:rsidRPr="002E7B38">
        <w:rPr>
          <w:rFonts w:ascii="Times New Roman" w:hAnsi="Times New Roman" w:cs="Times New Roman"/>
          <w:sz w:val="24"/>
          <w:szCs w:val="24"/>
          <w:bdr w:val="none" w:sz="0" w:space="0" w:color="auto" w:frame="1"/>
          <w:lang w:val="ru-RU"/>
        </w:rPr>
        <w:t xml:space="preserve"> </w:t>
      </w:r>
      <w:r w:rsidRPr="002E7B38">
        <w:rPr>
          <w:rFonts w:ascii="Times New Roman" w:hAnsi="Times New Roman" w:cs="Times New Roman"/>
          <w:sz w:val="24"/>
          <w:szCs w:val="24"/>
          <w:bdr w:val="none" w:sz="0" w:space="0" w:color="auto" w:frame="1"/>
          <w:lang w:val="ru-RU"/>
        </w:rPr>
        <w:t xml:space="preserve"> </w:t>
      </w:r>
      <w:proofErr w:type="spellStart"/>
      <w:r w:rsidRPr="002E7B38">
        <w:rPr>
          <w:rFonts w:ascii="Times New Roman" w:hAnsi="Times New Roman" w:cs="Times New Roman"/>
          <w:sz w:val="24"/>
          <w:szCs w:val="24"/>
          <w:bdr w:val="none" w:sz="0" w:space="0" w:color="auto" w:frame="1"/>
          <w:lang w:val="ru-RU"/>
        </w:rPr>
        <w:t>решени</w:t>
      </w:r>
      <w:proofErr w:type="spellEnd"/>
      <w:r w:rsidR="00F86740" w:rsidRPr="002E7B38">
        <w:rPr>
          <w:rFonts w:ascii="Times New Roman" w:hAnsi="Times New Roman" w:cs="Times New Roman"/>
          <w:sz w:val="24"/>
          <w:szCs w:val="24"/>
          <w:bdr w:val="none" w:sz="0" w:space="0" w:color="auto" w:frame="1"/>
        </w:rPr>
        <w:t>я</w:t>
      </w:r>
      <w:proofErr w:type="gramEnd"/>
      <w:r w:rsidRPr="002E7B38">
        <w:rPr>
          <w:rFonts w:ascii="Times New Roman" w:hAnsi="Times New Roman" w:cs="Times New Roman"/>
          <w:sz w:val="24"/>
          <w:szCs w:val="24"/>
          <w:bdr w:val="none" w:sz="0" w:space="0" w:color="auto" w:frame="1"/>
          <w:lang w:val="ru-RU"/>
        </w:rPr>
        <w:t xml:space="preserve"> з</w:t>
      </w:r>
      <w:r w:rsidR="00660A85" w:rsidRPr="002E7B38">
        <w:rPr>
          <w:rFonts w:ascii="Times New Roman" w:hAnsi="Times New Roman" w:cs="Times New Roman"/>
          <w:sz w:val="24"/>
          <w:szCs w:val="24"/>
          <w:bdr w:val="none" w:sz="0" w:space="0" w:color="auto" w:frame="1"/>
          <w:lang w:val="ru-RU"/>
        </w:rPr>
        <w:t xml:space="preserve">а </w:t>
      </w:r>
      <w:proofErr w:type="spellStart"/>
      <w:r w:rsidR="00660A85" w:rsidRPr="002E7B38">
        <w:rPr>
          <w:rFonts w:ascii="Times New Roman" w:hAnsi="Times New Roman" w:cs="Times New Roman"/>
          <w:sz w:val="24"/>
          <w:szCs w:val="24"/>
          <w:bdr w:val="none" w:sz="0" w:space="0" w:color="auto" w:frame="1"/>
          <w:lang w:val="ru-RU"/>
        </w:rPr>
        <w:t>прекратяване</w:t>
      </w:r>
      <w:proofErr w:type="spellEnd"/>
      <w:r w:rsidR="00660A85" w:rsidRPr="002E7B38">
        <w:rPr>
          <w:rFonts w:ascii="Times New Roman" w:hAnsi="Times New Roman" w:cs="Times New Roman"/>
          <w:sz w:val="24"/>
          <w:szCs w:val="24"/>
          <w:bdr w:val="none" w:sz="0" w:space="0" w:color="auto" w:frame="1"/>
          <w:lang w:val="ru-RU"/>
        </w:rPr>
        <w:t xml:space="preserve"> на процедура по </w:t>
      </w:r>
      <w:r w:rsidRPr="002E7B38">
        <w:rPr>
          <w:rFonts w:ascii="Times New Roman" w:hAnsi="Times New Roman" w:cs="Times New Roman"/>
          <w:sz w:val="24"/>
          <w:szCs w:val="24"/>
          <w:bdr w:val="none" w:sz="0" w:space="0" w:color="auto" w:frame="1"/>
          <w:lang w:val="ru-RU"/>
        </w:rPr>
        <w:t>О</w:t>
      </w:r>
      <w:r w:rsidR="00660A85" w:rsidRPr="002E7B38">
        <w:rPr>
          <w:rFonts w:ascii="Times New Roman" w:hAnsi="Times New Roman" w:cs="Times New Roman"/>
          <w:sz w:val="24"/>
          <w:szCs w:val="24"/>
          <w:bdr w:val="none" w:sz="0" w:space="0" w:color="auto" w:frame="1"/>
          <w:lang w:val="ru-RU"/>
        </w:rPr>
        <w:t>ВОС</w:t>
      </w:r>
      <w:r w:rsidRPr="002E7B38">
        <w:rPr>
          <w:rFonts w:ascii="Times New Roman" w:hAnsi="Times New Roman" w:cs="Times New Roman"/>
          <w:sz w:val="24"/>
          <w:szCs w:val="24"/>
          <w:bdr w:val="none" w:sz="0" w:space="0" w:color="auto" w:frame="1"/>
          <w:lang w:val="ru-RU"/>
        </w:rPr>
        <w:t xml:space="preserve">. </w:t>
      </w:r>
      <w:proofErr w:type="spellStart"/>
      <w:r w:rsidRPr="002E7B38">
        <w:rPr>
          <w:rFonts w:ascii="Times New Roman" w:hAnsi="Times New Roman" w:cs="Times New Roman"/>
          <w:sz w:val="24"/>
          <w:szCs w:val="24"/>
          <w:bdr w:val="none" w:sz="0" w:space="0" w:color="auto" w:frame="1"/>
          <w:lang w:val="ru-RU"/>
        </w:rPr>
        <w:t>Изготвени</w:t>
      </w:r>
      <w:proofErr w:type="spellEnd"/>
      <w:r w:rsidRPr="002E7B38">
        <w:rPr>
          <w:rFonts w:ascii="Times New Roman" w:hAnsi="Times New Roman" w:cs="Times New Roman"/>
          <w:sz w:val="24"/>
          <w:szCs w:val="24"/>
          <w:bdr w:val="none" w:sz="0" w:space="0" w:color="auto" w:frame="1"/>
          <w:lang w:val="ru-RU"/>
        </w:rPr>
        <w:t xml:space="preserve"> </w:t>
      </w:r>
      <w:proofErr w:type="spellStart"/>
      <w:r w:rsidRPr="002E7B38">
        <w:rPr>
          <w:rFonts w:ascii="Times New Roman" w:hAnsi="Times New Roman" w:cs="Times New Roman"/>
          <w:sz w:val="24"/>
          <w:szCs w:val="24"/>
          <w:bdr w:val="none" w:sz="0" w:space="0" w:color="auto" w:frame="1"/>
          <w:lang w:val="ru-RU"/>
        </w:rPr>
        <w:t>са</w:t>
      </w:r>
      <w:proofErr w:type="spellEnd"/>
      <w:r w:rsidRPr="002E7B38">
        <w:rPr>
          <w:rFonts w:ascii="Times New Roman" w:hAnsi="Times New Roman" w:cs="Times New Roman"/>
          <w:sz w:val="24"/>
          <w:szCs w:val="24"/>
          <w:bdr w:val="none" w:sz="0" w:space="0" w:color="auto" w:frame="1"/>
          <w:lang w:val="ru-RU"/>
        </w:rPr>
        <w:t xml:space="preserve"> </w:t>
      </w:r>
      <w:r w:rsidR="002E7B38">
        <w:rPr>
          <w:rFonts w:ascii="Times New Roman" w:hAnsi="Times New Roman" w:cs="Times New Roman"/>
          <w:sz w:val="24"/>
          <w:szCs w:val="24"/>
          <w:bdr w:val="none" w:sz="0" w:space="0" w:color="auto" w:frame="1"/>
          <w:lang w:val="ru-RU"/>
        </w:rPr>
        <w:t>10</w:t>
      </w:r>
      <w:r w:rsidRPr="002E7B38">
        <w:rPr>
          <w:rFonts w:ascii="Times New Roman" w:hAnsi="Times New Roman" w:cs="Times New Roman"/>
          <w:sz w:val="24"/>
          <w:szCs w:val="24"/>
          <w:bdr w:val="none" w:sz="0" w:space="0" w:color="auto" w:frame="1"/>
          <w:lang w:val="ru-RU"/>
        </w:rPr>
        <w:t xml:space="preserve"> указания за </w:t>
      </w:r>
      <w:proofErr w:type="spellStart"/>
      <w:r w:rsidRPr="002E7B38">
        <w:rPr>
          <w:rFonts w:ascii="Times New Roman" w:hAnsi="Times New Roman" w:cs="Times New Roman"/>
          <w:sz w:val="24"/>
          <w:szCs w:val="24"/>
          <w:bdr w:val="none" w:sz="0" w:space="0" w:color="auto" w:frame="1"/>
          <w:lang w:val="ru-RU"/>
        </w:rPr>
        <w:t>следващи</w:t>
      </w:r>
      <w:proofErr w:type="spellEnd"/>
      <w:r w:rsidRPr="002E7B38">
        <w:rPr>
          <w:rFonts w:ascii="Times New Roman" w:hAnsi="Times New Roman" w:cs="Times New Roman"/>
          <w:sz w:val="24"/>
          <w:szCs w:val="24"/>
          <w:bdr w:val="none" w:sz="0" w:space="0" w:color="auto" w:frame="1"/>
          <w:lang w:val="ru-RU"/>
        </w:rPr>
        <w:t xml:space="preserve"> действия за </w:t>
      </w:r>
      <w:proofErr w:type="spellStart"/>
      <w:r w:rsidRPr="002E7B38">
        <w:rPr>
          <w:rFonts w:ascii="Times New Roman" w:hAnsi="Times New Roman" w:cs="Times New Roman"/>
          <w:sz w:val="24"/>
          <w:szCs w:val="24"/>
          <w:bdr w:val="none" w:sz="0" w:space="0" w:color="auto" w:frame="1"/>
          <w:lang w:val="ru-RU"/>
        </w:rPr>
        <w:t>провеждане</w:t>
      </w:r>
      <w:proofErr w:type="spellEnd"/>
      <w:r w:rsidRPr="002E7B38">
        <w:rPr>
          <w:rFonts w:ascii="Times New Roman" w:hAnsi="Times New Roman" w:cs="Times New Roman"/>
          <w:sz w:val="24"/>
          <w:szCs w:val="24"/>
          <w:bdr w:val="none" w:sz="0" w:space="0" w:color="auto" w:frame="1"/>
          <w:lang w:val="ru-RU"/>
        </w:rPr>
        <w:t xml:space="preserve"> на процедур</w:t>
      </w:r>
      <w:r w:rsidRPr="002E7B38">
        <w:rPr>
          <w:rFonts w:ascii="Times New Roman" w:hAnsi="Times New Roman" w:cs="Times New Roman"/>
          <w:sz w:val="24"/>
          <w:szCs w:val="24"/>
          <w:bdr w:val="none" w:sz="0" w:space="0" w:color="auto" w:frame="1"/>
        </w:rPr>
        <w:t>и</w:t>
      </w:r>
      <w:r w:rsidR="00F86740" w:rsidRPr="002E7B38">
        <w:rPr>
          <w:rFonts w:ascii="Times New Roman" w:hAnsi="Times New Roman" w:cs="Times New Roman"/>
          <w:sz w:val="24"/>
          <w:szCs w:val="24"/>
          <w:bdr w:val="none" w:sz="0" w:space="0" w:color="auto" w:frame="1"/>
          <w:lang w:val="bg-BG"/>
        </w:rPr>
        <w:t>т</w:t>
      </w:r>
      <w:r w:rsidRPr="002E7B38">
        <w:rPr>
          <w:rFonts w:ascii="Times New Roman" w:hAnsi="Times New Roman" w:cs="Times New Roman"/>
          <w:sz w:val="24"/>
          <w:szCs w:val="24"/>
          <w:bdr w:val="none" w:sz="0" w:space="0" w:color="auto" w:frame="1"/>
        </w:rPr>
        <w:t xml:space="preserve">е </w:t>
      </w:r>
      <w:r w:rsidR="00F86740" w:rsidRPr="002E7B38">
        <w:rPr>
          <w:rFonts w:ascii="Times New Roman" w:hAnsi="Times New Roman" w:cs="Times New Roman"/>
          <w:sz w:val="24"/>
          <w:szCs w:val="24"/>
          <w:bdr w:val="none" w:sz="0" w:space="0" w:color="auto" w:frame="1"/>
          <w:lang w:val="bg-BG"/>
        </w:rPr>
        <w:t xml:space="preserve">по реда </w:t>
      </w:r>
      <w:proofErr w:type="gramStart"/>
      <w:r w:rsidR="00F86740" w:rsidRPr="002E7B38">
        <w:rPr>
          <w:rFonts w:ascii="Times New Roman" w:hAnsi="Times New Roman" w:cs="Times New Roman"/>
          <w:sz w:val="24"/>
          <w:szCs w:val="24"/>
          <w:bdr w:val="none" w:sz="0" w:space="0" w:color="auto" w:frame="1"/>
          <w:lang w:val="bg-BG"/>
        </w:rPr>
        <w:t>на глава</w:t>
      </w:r>
      <w:proofErr w:type="gramEnd"/>
      <w:r w:rsidR="00F86740" w:rsidRPr="002E7B38">
        <w:rPr>
          <w:rFonts w:ascii="Times New Roman" w:hAnsi="Times New Roman" w:cs="Times New Roman"/>
          <w:sz w:val="24"/>
          <w:szCs w:val="24"/>
          <w:bdr w:val="none" w:sz="0" w:space="0" w:color="auto" w:frame="1"/>
          <w:lang w:val="bg-BG"/>
        </w:rPr>
        <w:t xml:space="preserve"> шеста от</w:t>
      </w:r>
      <w:r w:rsidR="00F86740" w:rsidRPr="002E7B38">
        <w:rPr>
          <w:rFonts w:ascii="Times New Roman" w:hAnsi="Times New Roman" w:cs="Times New Roman"/>
          <w:sz w:val="24"/>
          <w:szCs w:val="24"/>
          <w:bdr w:val="none" w:sz="0" w:space="0" w:color="auto" w:frame="1"/>
        </w:rPr>
        <w:t xml:space="preserve"> </w:t>
      </w:r>
      <w:r w:rsidR="00F86740" w:rsidRPr="002E7B38">
        <w:rPr>
          <w:rFonts w:ascii="Times New Roman" w:hAnsi="Times New Roman" w:cs="Times New Roman"/>
          <w:sz w:val="24"/>
          <w:szCs w:val="24"/>
          <w:bdr w:val="none" w:sz="0" w:space="0" w:color="auto" w:frame="1"/>
          <w:lang w:val="bg-BG"/>
        </w:rPr>
        <w:t>З</w:t>
      </w:r>
      <w:r w:rsidR="00F86740" w:rsidRPr="002E7B38">
        <w:rPr>
          <w:rFonts w:ascii="Times New Roman" w:hAnsi="Times New Roman" w:cs="Times New Roman"/>
          <w:sz w:val="24"/>
          <w:szCs w:val="24"/>
          <w:bdr w:val="none" w:sz="0" w:space="0" w:color="auto" w:frame="1"/>
        </w:rPr>
        <w:t>О</w:t>
      </w:r>
      <w:r w:rsidRPr="002E7B38">
        <w:rPr>
          <w:rFonts w:ascii="Times New Roman" w:hAnsi="Times New Roman" w:cs="Times New Roman"/>
          <w:sz w:val="24"/>
          <w:szCs w:val="24"/>
          <w:bdr w:val="none" w:sz="0" w:space="0" w:color="auto" w:frame="1"/>
        </w:rPr>
        <w:t>ОС (</w:t>
      </w:r>
      <w:r w:rsidR="002E7B38">
        <w:rPr>
          <w:rFonts w:ascii="Times New Roman" w:hAnsi="Times New Roman" w:cs="Times New Roman"/>
          <w:sz w:val="24"/>
          <w:szCs w:val="24"/>
          <w:bdr w:val="none" w:sz="0" w:space="0" w:color="auto" w:frame="1"/>
          <w:lang w:val="bg-BG"/>
        </w:rPr>
        <w:t>3</w:t>
      </w:r>
      <w:r w:rsidRPr="002E7B38">
        <w:rPr>
          <w:rFonts w:ascii="Times New Roman" w:hAnsi="Times New Roman" w:cs="Times New Roman"/>
          <w:sz w:val="24"/>
          <w:szCs w:val="24"/>
          <w:bdr w:val="none" w:sz="0" w:space="0" w:color="auto" w:frame="1"/>
        </w:rPr>
        <w:t xml:space="preserve"> </w:t>
      </w:r>
      <w:proofErr w:type="spellStart"/>
      <w:r w:rsidRPr="002E7B38">
        <w:rPr>
          <w:rFonts w:ascii="Times New Roman" w:hAnsi="Times New Roman" w:cs="Times New Roman"/>
          <w:sz w:val="24"/>
          <w:szCs w:val="24"/>
          <w:bdr w:val="none" w:sz="0" w:space="0" w:color="auto" w:frame="1"/>
        </w:rPr>
        <w:t>процедури</w:t>
      </w:r>
      <w:proofErr w:type="spellEnd"/>
      <w:r w:rsidRPr="002E7B38">
        <w:rPr>
          <w:rFonts w:ascii="Times New Roman" w:hAnsi="Times New Roman" w:cs="Times New Roman"/>
          <w:sz w:val="24"/>
          <w:szCs w:val="24"/>
          <w:bdr w:val="none" w:sz="0" w:space="0" w:color="auto" w:frame="1"/>
        </w:rPr>
        <w:t xml:space="preserve"> </w:t>
      </w:r>
      <w:proofErr w:type="spellStart"/>
      <w:r w:rsidRPr="002E7B38">
        <w:rPr>
          <w:rFonts w:ascii="Times New Roman" w:hAnsi="Times New Roman" w:cs="Times New Roman"/>
          <w:sz w:val="24"/>
          <w:szCs w:val="24"/>
          <w:bdr w:val="none" w:sz="0" w:space="0" w:color="auto" w:frame="1"/>
        </w:rPr>
        <w:t>по</w:t>
      </w:r>
      <w:proofErr w:type="spellEnd"/>
      <w:r w:rsidRPr="002E7B38">
        <w:rPr>
          <w:rFonts w:ascii="Times New Roman" w:hAnsi="Times New Roman" w:cs="Times New Roman"/>
          <w:sz w:val="24"/>
          <w:szCs w:val="24"/>
          <w:bdr w:val="none" w:sz="0" w:space="0" w:color="auto" w:frame="1"/>
        </w:rPr>
        <w:t xml:space="preserve"> </w:t>
      </w:r>
      <w:proofErr w:type="spellStart"/>
      <w:r w:rsidRPr="002E7B38">
        <w:rPr>
          <w:rFonts w:ascii="Times New Roman" w:hAnsi="Times New Roman" w:cs="Times New Roman"/>
          <w:sz w:val="24"/>
          <w:szCs w:val="24"/>
          <w:bdr w:val="none" w:sz="0" w:space="0" w:color="auto" w:frame="1"/>
        </w:rPr>
        <w:t>преценяване</w:t>
      </w:r>
      <w:proofErr w:type="spellEnd"/>
      <w:r w:rsidRPr="002E7B38">
        <w:rPr>
          <w:rFonts w:ascii="Times New Roman" w:hAnsi="Times New Roman" w:cs="Times New Roman"/>
          <w:sz w:val="24"/>
          <w:szCs w:val="24"/>
          <w:bdr w:val="none" w:sz="0" w:space="0" w:color="auto" w:frame="1"/>
        </w:rPr>
        <w:t xml:space="preserve"> </w:t>
      </w:r>
      <w:proofErr w:type="spellStart"/>
      <w:r w:rsidRPr="002E7B38">
        <w:rPr>
          <w:rFonts w:ascii="Times New Roman" w:hAnsi="Times New Roman" w:cs="Times New Roman"/>
          <w:sz w:val="24"/>
          <w:szCs w:val="24"/>
          <w:bdr w:val="none" w:sz="0" w:space="0" w:color="auto" w:frame="1"/>
        </w:rPr>
        <w:t>на</w:t>
      </w:r>
      <w:proofErr w:type="spellEnd"/>
      <w:r w:rsidRPr="002E7B38">
        <w:rPr>
          <w:rFonts w:ascii="Times New Roman" w:hAnsi="Times New Roman" w:cs="Times New Roman"/>
          <w:sz w:val="24"/>
          <w:szCs w:val="24"/>
          <w:bdr w:val="none" w:sz="0" w:space="0" w:color="auto" w:frame="1"/>
        </w:rPr>
        <w:t xml:space="preserve"> ОВОС и </w:t>
      </w:r>
      <w:r w:rsidR="002E7B38">
        <w:rPr>
          <w:rFonts w:ascii="Times New Roman" w:hAnsi="Times New Roman" w:cs="Times New Roman"/>
          <w:sz w:val="24"/>
          <w:szCs w:val="24"/>
          <w:bdr w:val="none" w:sz="0" w:space="0" w:color="auto" w:frame="1"/>
          <w:lang w:val="bg-BG"/>
        </w:rPr>
        <w:t>7</w:t>
      </w:r>
      <w:r w:rsidRPr="002E7B38">
        <w:rPr>
          <w:rFonts w:ascii="Times New Roman" w:hAnsi="Times New Roman" w:cs="Times New Roman"/>
          <w:sz w:val="24"/>
          <w:szCs w:val="24"/>
          <w:bdr w:val="none" w:sz="0" w:space="0" w:color="auto" w:frame="1"/>
        </w:rPr>
        <w:t xml:space="preserve"> </w:t>
      </w:r>
      <w:proofErr w:type="spellStart"/>
      <w:r w:rsidRPr="002E7B38">
        <w:rPr>
          <w:rFonts w:ascii="Times New Roman" w:hAnsi="Times New Roman" w:cs="Times New Roman"/>
          <w:sz w:val="24"/>
          <w:szCs w:val="24"/>
          <w:bdr w:val="none" w:sz="0" w:space="0" w:color="auto" w:frame="1"/>
        </w:rPr>
        <w:t>процедура</w:t>
      </w:r>
      <w:proofErr w:type="spellEnd"/>
      <w:r w:rsidRPr="002E7B38">
        <w:rPr>
          <w:rFonts w:ascii="Times New Roman" w:hAnsi="Times New Roman" w:cs="Times New Roman"/>
          <w:sz w:val="24"/>
          <w:szCs w:val="24"/>
          <w:bdr w:val="none" w:sz="0" w:space="0" w:color="auto" w:frame="1"/>
        </w:rPr>
        <w:t xml:space="preserve"> </w:t>
      </w:r>
      <w:proofErr w:type="spellStart"/>
      <w:r w:rsidRPr="002E7B38">
        <w:rPr>
          <w:rFonts w:ascii="Times New Roman" w:hAnsi="Times New Roman" w:cs="Times New Roman"/>
          <w:sz w:val="24"/>
          <w:szCs w:val="24"/>
          <w:bdr w:val="none" w:sz="0" w:space="0" w:color="auto" w:frame="1"/>
        </w:rPr>
        <w:t>по</w:t>
      </w:r>
      <w:proofErr w:type="spellEnd"/>
      <w:r w:rsidRPr="002E7B38">
        <w:rPr>
          <w:rFonts w:ascii="Times New Roman" w:hAnsi="Times New Roman" w:cs="Times New Roman"/>
          <w:sz w:val="24"/>
          <w:szCs w:val="24"/>
          <w:bdr w:val="none" w:sz="0" w:space="0" w:color="auto" w:frame="1"/>
        </w:rPr>
        <w:t xml:space="preserve"> </w:t>
      </w:r>
      <w:proofErr w:type="spellStart"/>
      <w:r w:rsidRPr="002E7B38">
        <w:rPr>
          <w:rFonts w:ascii="Times New Roman" w:hAnsi="Times New Roman" w:cs="Times New Roman"/>
          <w:sz w:val="24"/>
          <w:szCs w:val="24"/>
          <w:bdr w:val="none" w:sz="0" w:space="0" w:color="auto" w:frame="1"/>
        </w:rPr>
        <w:t>преценяване</w:t>
      </w:r>
      <w:proofErr w:type="spellEnd"/>
      <w:r w:rsidRPr="002E7B38">
        <w:rPr>
          <w:rFonts w:ascii="Times New Roman" w:hAnsi="Times New Roman" w:cs="Times New Roman"/>
          <w:sz w:val="24"/>
          <w:szCs w:val="24"/>
          <w:bdr w:val="none" w:sz="0" w:space="0" w:color="auto" w:frame="1"/>
        </w:rPr>
        <w:t xml:space="preserve"> </w:t>
      </w:r>
      <w:proofErr w:type="spellStart"/>
      <w:r w:rsidRPr="002E7B38">
        <w:rPr>
          <w:rFonts w:ascii="Times New Roman" w:hAnsi="Times New Roman" w:cs="Times New Roman"/>
          <w:sz w:val="24"/>
          <w:szCs w:val="24"/>
          <w:bdr w:val="none" w:sz="0" w:space="0" w:color="auto" w:frame="1"/>
        </w:rPr>
        <w:t>на</w:t>
      </w:r>
      <w:proofErr w:type="spellEnd"/>
      <w:r w:rsidRPr="002E7B38">
        <w:rPr>
          <w:rFonts w:ascii="Times New Roman" w:hAnsi="Times New Roman" w:cs="Times New Roman"/>
          <w:sz w:val="24"/>
          <w:szCs w:val="24"/>
          <w:bdr w:val="none" w:sz="0" w:space="0" w:color="auto" w:frame="1"/>
        </w:rPr>
        <w:t xml:space="preserve"> ЕО),</w:t>
      </w:r>
      <w:r w:rsidR="00660A85" w:rsidRPr="002E7B38">
        <w:rPr>
          <w:rFonts w:ascii="Times New Roman" w:hAnsi="Times New Roman" w:cs="Times New Roman"/>
          <w:sz w:val="24"/>
          <w:szCs w:val="24"/>
          <w:bdr w:val="none" w:sz="0" w:space="0" w:color="auto" w:frame="1"/>
          <w:lang w:val="bg-BG"/>
        </w:rPr>
        <w:t xml:space="preserve"> </w:t>
      </w:r>
      <w:r w:rsidRPr="002E7B38">
        <w:rPr>
          <w:rFonts w:ascii="Times New Roman" w:hAnsi="Times New Roman" w:cs="Times New Roman"/>
          <w:sz w:val="24"/>
          <w:szCs w:val="24"/>
          <w:bdr w:val="none" w:sz="0" w:space="0" w:color="auto" w:frame="1"/>
        </w:rPr>
        <w:t xml:space="preserve">а </w:t>
      </w:r>
      <w:r w:rsidR="001C3D61" w:rsidRPr="002E7B38">
        <w:rPr>
          <w:rFonts w:ascii="Times New Roman" w:hAnsi="Times New Roman" w:cs="Times New Roman"/>
          <w:sz w:val="24"/>
          <w:szCs w:val="24"/>
          <w:bdr w:val="none" w:sz="0" w:space="0" w:color="auto" w:frame="1"/>
          <w:lang w:val="bg-BG"/>
        </w:rPr>
        <w:t>1</w:t>
      </w:r>
      <w:r w:rsidR="002E7B38">
        <w:rPr>
          <w:rFonts w:ascii="Times New Roman" w:hAnsi="Times New Roman" w:cs="Times New Roman"/>
          <w:sz w:val="24"/>
          <w:szCs w:val="24"/>
          <w:bdr w:val="none" w:sz="0" w:space="0" w:color="auto" w:frame="1"/>
          <w:lang w:val="bg-BG"/>
        </w:rPr>
        <w:t>3</w:t>
      </w:r>
      <w:r w:rsidRPr="002E7B38">
        <w:rPr>
          <w:rFonts w:ascii="Times New Roman" w:hAnsi="Times New Roman" w:cs="Times New Roman"/>
          <w:sz w:val="24"/>
          <w:szCs w:val="24"/>
          <w:bdr w:val="none" w:sz="0" w:space="0" w:color="auto" w:frame="1"/>
        </w:rPr>
        <w:t xml:space="preserve"> </w:t>
      </w:r>
      <w:proofErr w:type="spellStart"/>
      <w:r w:rsidRPr="002E7B38">
        <w:rPr>
          <w:rFonts w:ascii="Times New Roman" w:hAnsi="Times New Roman" w:cs="Times New Roman"/>
          <w:sz w:val="24"/>
          <w:szCs w:val="24"/>
          <w:bdr w:val="none" w:sz="0" w:space="0" w:color="auto" w:frame="1"/>
        </w:rPr>
        <w:t>преписки</w:t>
      </w:r>
      <w:proofErr w:type="spellEnd"/>
      <w:r w:rsidRPr="002E7B38">
        <w:rPr>
          <w:rFonts w:ascii="Times New Roman" w:hAnsi="Times New Roman" w:cs="Times New Roman"/>
          <w:sz w:val="24"/>
          <w:szCs w:val="24"/>
          <w:bdr w:val="none" w:sz="0" w:space="0" w:color="auto" w:frame="1"/>
        </w:rPr>
        <w:t xml:space="preserve">, </w:t>
      </w:r>
      <w:proofErr w:type="spellStart"/>
      <w:r w:rsidRPr="002E7B38">
        <w:rPr>
          <w:rFonts w:ascii="Times New Roman" w:hAnsi="Times New Roman" w:cs="Times New Roman"/>
          <w:sz w:val="24"/>
          <w:szCs w:val="24"/>
          <w:bdr w:val="none" w:sz="0" w:space="0" w:color="auto" w:frame="1"/>
        </w:rPr>
        <w:t>от</w:t>
      </w:r>
      <w:proofErr w:type="spellEnd"/>
      <w:r w:rsidRPr="002E7B38">
        <w:rPr>
          <w:rFonts w:ascii="Times New Roman" w:hAnsi="Times New Roman" w:cs="Times New Roman"/>
          <w:sz w:val="24"/>
          <w:szCs w:val="24"/>
          <w:bdr w:val="none" w:sz="0" w:space="0" w:color="auto" w:frame="1"/>
        </w:rPr>
        <w:t xml:space="preserve"> </w:t>
      </w:r>
      <w:proofErr w:type="spellStart"/>
      <w:r w:rsidRPr="002E7B38">
        <w:rPr>
          <w:rFonts w:ascii="Times New Roman" w:hAnsi="Times New Roman" w:cs="Times New Roman"/>
          <w:sz w:val="24"/>
          <w:szCs w:val="24"/>
          <w:bdr w:val="none" w:sz="0" w:space="0" w:color="auto" w:frame="1"/>
        </w:rPr>
        <w:t>които</w:t>
      </w:r>
      <w:proofErr w:type="spellEnd"/>
      <w:r w:rsidR="00ED7C93">
        <w:rPr>
          <w:rFonts w:ascii="Times New Roman" w:hAnsi="Times New Roman" w:cs="Times New Roman"/>
          <w:sz w:val="24"/>
          <w:szCs w:val="24"/>
          <w:bdr w:val="none" w:sz="0" w:space="0" w:color="auto" w:frame="1"/>
          <w:lang w:val="bg-BG"/>
        </w:rPr>
        <w:t xml:space="preserve"> </w:t>
      </w:r>
      <w:r w:rsidR="001C3D61" w:rsidRPr="002E7B38">
        <w:rPr>
          <w:rFonts w:ascii="Times New Roman" w:hAnsi="Times New Roman" w:cs="Times New Roman"/>
          <w:sz w:val="24"/>
          <w:szCs w:val="24"/>
          <w:bdr w:val="none" w:sz="0" w:space="0" w:color="auto" w:frame="1"/>
          <w:lang w:val="bg-BG"/>
        </w:rPr>
        <w:t>1</w:t>
      </w:r>
      <w:r w:rsidR="002E7B38">
        <w:rPr>
          <w:rFonts w:ascii="Times New Roman" w:hAnsi="Times New Roman" w:cs="Times New Roman"/>
          <w:sz w:val="24"/>
          <w:szCs w:val="24"/>
          <w:bdr w:val="none" w:sz="0" w:space="0" w:color="auto" w:frame="1"/>
          <w:lang w:val="bg-BG"/>
        </w:rPr>
        <w:t>1</w:t>
      </w:r>
      <w:r w:rsidRPr="002E7B38">
        <w:rPr>
          <w:rFonts w:ascii="Times New Roman" w:hAnsi="Times New Roman" w:cs="Times New Roman"/>
          <w:sz w:val="24"/>
          <w:szCs w:val="24"/>
          <w:bdr w:val="none" w:sz="0" w:space="0" w:color="auto" w:frame="1"/>
          <w:lang w:val="ru-RU"/>
        </w:rPr>
        <w:t xml:space="preserve"> </w:t>
      </w:r>
      <w:proofErr w:type="spellStart"/>
      <w:r w:rsidRPr="002E7B38">
        <w:rPr>
          <w:rFonts w:ascii="Times New Roman" w:hAnsi="Times New Roman" w:cs="Times New Roman"/>
          <w:sz w:val="24"/>
          <w:szCs w:val="24"/>
          <w:bdr w:val="none" w:sz="0" w:space="0" w:color="auto" w:frame="1"/>
        </w:rPr>
        <w:t>във</w:t>
      </w:r>
      <w:proofErr w:type="spellEnd"/>
      <w:r w:rsidRPr="002E7B38">
        <w:rPr>
          <w:rFonts w:ascii="Times New Roman" w:hAnsi="Times New Roman" w:cs="Times New Roman"/>
          <w:sz w:val="24"/>
          <w:szCs w:val="24"/>
          <w:bdr w:val="none" w:sz="0" w:space="0" w:color="auto" w:frame="1"/>
        </w:rPr>
        <w:t xml:space="preserve"> </w:t>
      </w:r>
      <w:proofErr w:type="spellStart"/>
      <w:r w:rsidRPr="002E7B38">
        <w:rPr>
          <w:rFonts w:ascii="Times New Roman" w:hAnsi="Times New Roman" w:cs="Times New Roman"/>
          <w:sz w:val="24"/>
          <w:szCs w:val="24"/>
          <w:bdr w:val="none" w:sz="0" w:space="0" w:color="auto" w:frame="1"/>
        </w:rPr>
        <w:t>връзка</w:t>
      </w:r>
      <w:proofErr w:type="spellEnd"/>
      <w:r w:rsidRPr="002E7B38">
        <w:rPr>
          <w:rFonts w:ascii="Times New Roman" w:hAnsi="Times New Roman" w:cs="Times New Roman"/>
          <w:sz w:val="24"/>
          <w:szCs w:val="24"/>
          <w:bdr w:val="none" w:sz="0" w:space="0" w:color="auto" w:frame="1"/>
        </w:rPr>
        <w:t xml:space="preserve"> с </w:t>
      </w:r>
      <w:proofErr w:type="spellStart"/>
      <w:r w:rsidRPr="002E7B38">
        <w:rPr>
          <w:rFonts w:ascii="Times New Roman" w:hAnsi="Times New Roman" w:cs="Times New Roman"/>
          <w:sz w:val="24"/>
          <w:szCs w:val="24"/>
          <w:bdr w:val="none" w:sz="0" w:space="0" w:color="auto" w:frame="1"/>
        </w:rPr>
        <w:t>проц</w:t>
      </w:r>
      <w:r w:rsidR="00660A85" w:rsidRPr="002E7B38">
        <w:rPr>
          <w:rFonts w:ascii="Times New Roman" w:hAnsi="Times New Roman" w:cs="Times New Roman"/>
          <w:sz w:val="24"/>
          <w:szCs w:val="24"/>
          <w:bdr w:val="none" w:sz="0" w:space="0" w:color="auto" w:frame="1"/>
        </w:rPr>
        <w:t>едура</w:t>
      </w:r>
      <w:proofErr w:type="spellEnd"/>
      <w:r w:rsidR="00660A85" w:rsidRPr="002E7B38">
        <w:rPr>
          <w:rFonts w:ascii="Times New Roman" w:hAnsi="Times New Roman" w:cs="Times New Roman"/>
          <w:sz w:val="24"/>
          <w:szCs w:val="24"/>
          <w:bdr w:val="none" w:sz="0" w:space="0" w:color="auto" w:frame="1"/>
        </w:rPr>
        <w:t xml:space="preserve"> </w:t>
      </w:r>
      <w:proofErr w:type="spellStart"/>
      <w:r w:rsidR="00660A85" w:rsidRPr="002E7B38">
        <w:rPr>
          <w:rFonts w:ascii="Times New Roman" w:hAnsi="Times New Roman" w:cs="Times New Roman"/>
          <w:sz w:val="24"/>
          <w:szCs w:val="24"/>
          <w:bdr w:val="none" w:sz="0" w:space="0" w:color="auto" w:frame="1"/>
        </w:rPr>
        <w:t>по</w:t>
      </w:r>
      <w:proofErr w:type="spellEnd"/>
      <w:r w:rsidR="00660A85" w:rsidRPr="002E7B38">
        <w:rPr>
          <w:rFonts w:ascii="Times New Roman" w:hAnsi="Times New Roman" w:cs="Times New Roman"/>
          <w:sz w:val="24"/>
          <w:szCs w:val="24"/>
          <w:bdr w:val="none" w:sz="0" w:space="0" w:color="auto" w:frame="1"/>
        </w:rPr>
        <w:t xml:space="preserve"> </w:t>
      </w:r>
      <w:proofErr w:type="spellStart"/>
      <w:r w:rsidR="00660A85" w:rsidRPr="002E7B38">
        <w:rPr>
          <w:rFonts w:ascii="Times New Roman" w:hAnsi="Times New Roman" w:cs="Times New Roman"/>
          <w:sz w:val="24"/>
          <w:szCs w:val="24"/>
          <w:bdr w:val="none" w:sz="0" w:space="0" w:color="auto" w:frame="1"/>
        </w:rPr>
        <w:t>преценяване</w:t>
      </w:r>
      <w:proofErr w:type="spellEnd"/>
      <w:r w:rsidR="00660A85" w:rsidRPr="002E7B38">
        <w:rPr>
          <w:rFonts w:ascii="Times New Roman" w:hAnsi="Times New Roman" w:cs="Times New Roman"/>
          <w:sz w:val="24"/>
          <w:szCs w:val="24"/>
          <w:bdr w:val="none" w:sz="0" w:space="0" w:color="auto" w:frame="1"/>
        </w:rPr>
        <w:t xml:space="preserve"> </w:t>
      </w:r>
      <w:proofErr w:type="spellStart"/>
      <w:r w:rsidR="00660A85" w:rsidRPr="002E7B38">
        <w:rPr>
          <w:rFonts w:ascii="Times New Roman" w:hAnsi="Times New Roman" w:cs="Times New Roman"/>
          <w:sz w:val="24"/>
          <w:szCs w:val="24"/>
          <w:bdr w:val="none" w:sz="0" w:space="0" w:color="auto" w:frame="1"/>
        </w:rPr>
        <w:t>на</w:t>
      </w:r>
      <w:proofErr w:type="spellEnd"/>
      <w:r w:rsidR="00660A85" w:rsidRPr="002E7B38">
        <w:rPr>
          <w:rFonts w:ascii="Times New Roman" w:hAnsi="Times New Roman" w:cs="Times New Roman"/>
          <w:sz w:val="24"/>
          <w:szCs w:val="24"/>
          <w:bdr w:val="none" w:sz="0" w:space="0" w:color="auto" w:frame="1"/>
        </w:rPr>
        <w:t xml:space="preserve"> ОВОС и </w:t>
      </w:r>
      <w:r w:rsidR="002E7B38">
        <w:rPr>
          <w:rFonts w:ascii="Times New Roman" w:hAnsi="Times New Roman" w:cs="Times New Roman"/>
          <w:sz w:val="24"/>
          <w:szCs w:val="24"/>
          <w:bdr w:val="none" w:sz="0" w:space="0" w:color="auto" w:frame="1"/>
          <w:lang w:val="bg-BG"/>
        </w:rPr>
        <w:t>2</w:t>
      </w:r>
      <w:r w:rsidRPr="002E7B38">
        <w:rPr>
          <w:rFonts w:ascii="Times New Roman" w:hAnsi="Times New Roman" w:cs="Times New Roman"/>
          <w:sz w:val="24"/>
          <w:szCs w:val="24"/>
          <w:bdr w:val="none" w:sz="0" w:space="0" w:color="auto" w:frame="1"/>
        </w:rPr>
        <w:t xml:space="preserve"> </w:t>
      </w:r>
      <w:proofErr w:type="spellStart"/>
      <w:r w:rsidRPr="002E7B38">
        <w:rPr>
          <w:rFonts w:ascii="Times New Roman" w:hAnsi="Times New Roman" w:cs="Times New Roman"/>
          <w:sz w:val="24"/>
          <w:szCs w:val="24"/>
          <w:bdr w:val="none" w:sz="0" w:space="0" w:color="auto" w:frame="1"/>
        </w:rPr>
        <w:t>във</w:t>
      </w:r>
      <w:proofErr w:type="spellEnd"/>
      <w:r w:rsidRPr="002E7B38">
        <w:rPr>
          <w:rFonts w:ascii="Times New Roman" w:hAnsi="Times New Roman" w:cs="Times New Roman"/>
          <w:sz w:val="24"/>
          <w:szCs w:val="24"/>
          <w:bdr w:val="none" w:sz="0" w:space="0" w:color="auto" w:frame="1"/>
        </w:rPr>
        <w:t xml:space="preserve"> </w:t>
      </w:r>
      <w:proofErr w:type="spellStart"/>
      <w:r w:rsidRPr="002E7B38">
        <w:rPr>
          <w:rFonts w:ascii="Times New Roman" w:hAnsi="Times New Roman" w:cs="Times New Roman"/>
          <w:sz w:val="24"/>
          <w:szCs w:val="24"/>
          <w:bdr w:val="none" w:sz="0" w:space="0" w:color="auto" w:frame="1"/>
        </w:rPr>
        <w:t>връзка</w:t>
      </w:r>
      <w:proofErr w:type="spellEnd"/>
      <w:r w:rsidRPr="002E7B38">
        <w:rPr>
          <w:rFonts w:ascii="Times New Roman" w:hAnsi="Times New Roman" w:cs="Times New Roman"/>
          <w:sz w:val="24"/>
          <w:szCs w:val="24"/>
          <w:bdr w:val="none" w:sz="0" w:space="0" w:color="auto" w:frame="1"/>
        </w:rPr>
        <w:t xml:space="preserve"> с </w:t>
      </w:r>
      <w:proofErr w:type="spellStart"/>
      <w:r w:rsidRPr="002E7B38">
        <w:rPr>
          <w:rFonts w:ascii="Times New Roman" w:hAnsi="Times New Roman" w:cs="Times New Roman"/>
          <w:sz w:val="24"/>
          <w:szCs w:val="24"/>
          <w:bdr w:val="none" w:sz="0" w:space="0" w:color="auto" w:frame="1"/>
        </w:rPr>
        <w:t>процедура</w:t>
      </w:r>
      <w:proofErr w:type="spellEnd"/>
      <w:r w:rsidRPr="002E7B38">
        <w:rPr>
          <w:rFonts w:ascii="Times New Roman" w:hAnsi="Times New Roman" w:cs="Times New Roman"/>
          <w:sz w:val="24"/>
          <w:szCs w:val="24"/>
          <w:bdr w:val="none" w:sz="0" w:space="0" w:color="auto" w:frame="1"/>
        </w:rPr>
        <w:t xml:space="preserve"> </w:t>
      </w:r>
      <w:proofErr w:type="spellStart"/>
      <w:r w:rsidRPr="002E7B38">
        <w:rPr>
          <w:rFonts w:ascii="Times New Roman" w:hAnsi="Times New Roman" w:cs="Times New Roman"/>
          <w:sz w:val="24"/>
          <w:szCs w:val="24"/>
          <w:bdr w:val="none" w:sz="0" w:space="0" w:color="auto" w:frame="1"/>
        </w:rPr>
        <w:t>по</w:t>
      </w:r>
      <w:proofErr w:type="spellEnd"/>
      <w:r w:rsidRPr="002E7B38">
        <w:rPr>
          <w:rFonts w:ascii="Times New Roman" w:hAnsi="Times New Roman" w:cs="Times New Roman"/>
          <w:sz w:val="24"/>
          <w:szCs w:val="24"/>
          <w:bdr w:val="none" w:sz="0" w:space="0" w:color="auto" w:frame="1"/>
        </w:rPr>
        <w:t xml:space="preserve"> ЕО, </w:t>
      </w:r>
      <w:proofErr w:type="spellStart"/>
      <w:r w:rsidRPr="002E7B38">
        <w:rPr>
          <w:rFonts w:ascii="Times New Roman" w:hAnsi="Times New Roman" w:cs="Times New Roman"/>
          <w:sz w:val="24"/>
          <w:szCs w:val="24"/>
          <w:bdr w:val="none" w:sz="0" w:space="0" w:color="auto" w:frame="1"/>
        </w:rPr>
        <w:t>са</w:t>
      </w:r>
      <w:proofErr w:type="spellEnd"/>
      <w:r w:rsidRPr="002E7B38">
        <w:rPr>
          <w:rFonts w:ascii="Times New Roman" w:hAnsi="Times New Roman" w:cs="Times New Roman"/>
          <w:sz w:val="24"/>
          <w:szCs w:val="24"/>
          <w:bdr w:val="none" w:sz="0" w:space="0" w:color="auto" w:frame="1"/>
        </w:rPr>
        <w:t xml:space="preserve"> в </w:t>
      </w:r>
      <w:proofErr w:type="spellStart"/>
      <w:r w:rsidRPr="002E7B38">
        <w:rPr>
          <w:rFonts w:ascii="Times New Roman" w:hAnsi="Times New Roman" w:cs="Times New Roman"/>
          <w:sz w:val="24"/>
          <w:szCs w:val="24"/>
          <w:bdr w:val="none" w:sz="0" w:space="0" w:color="auto" w:frame="1"/>
        </w:rPr>
        <w:t>срок</w:t>
      </w:r>
      <w:proofErr w:type="spellEnd"/>
      <w:r w:rsidRPr="002E7B38">
        <w:rPr>
          <w:rFonts w:ascii="Times New Roman" w:hAnsi="Times New Roman" w:cs="Times New Roman"/>
          <w:sz w:val="24"/>
          <w:szCs w:val="24"/>
          <w:bdr w:val="none" w:sz="0" w:space="0" w:color="auto" w:frame="1"/>
        </w:rPr>
        <w:t xml:space="preserve"> </w:t>
      </w:r>
      <w:proofErr w:type="spellStart"/>
      <w:r w:rsidRPr="002E7B38">
        <w:rPr>
          <w:rFonts w:ascii="Times New Roman" w:hAnsi="Times New Roman" w:cs="Times New Roman"/>
          <w:sz w:val="24"/>
          <w:szCs w:val="24"/>
          <w:bdr w:val="none" w:sz="0" w:space="0" w:color="auto" w:frame="1"/>
        </w:rPr>
        <w:t>за</w:t>
      </w:r>
      <w:proofErr w:type="spellEnd"/>
      <w:r w:rsidRPr="002E7B38">
        <w:rPr>
          <w:rFonts w:ascii="Times New Roman" w:hAnsi="Times New Roman" w:cs="Times New Roman"/>
          <w:sz w:val="24"/>
          <w:szCs w:val="24"/>
          <w:bdr w:val="none" w:sz="0" w:space="0" w:color="auto" w:frame="1"/>
        </w:rPr>
        <w:t xml:space="preserve"> </w:t>
      </w:r>
      <w:proofErr w:type="spellStart"/>
      <w:r w:rsidRPr="002E7B38">
        <w:rPr>
          <w:rFonts w:ascii="Times New Roman" w:hAnsi="Times New Roman" w:cs="Times New Roman"/>
          <w:sz w:val="24"/>
          <w:szCs w:val="24"/>
          <w:bdr w:val="none" w:sz="0" w:space="0" w:color="auto" w:frame="1"/>
        </w:rPr>
        <w:t>отговор</w:t>
      </w:r>
      <w:proofErr w:type="spellEnd"/>
      <w:r w:rsidRPr="002E7B38">
        <w:rPr>
          <w:rFonts w:ascii="Times New Roman" w:hAnsi="Times New Roman" w:cs="Times New Roman"/>
          <w:sz w:val="24"/>
          <w:szCs w:val="24"/>
          <w:bdr w:val="none" w:sz="0" w:space="0" w:color="auto" w:frame="1"/>
        </w:rPr>
        <w:t xml:space="preserve">. </w:t>
      </w:r>
    </w:p>
    <w:p w:rsidR="003731D4" w:rsidRPr="007037D0" w:rsidRDefault="003731D4" w:rsidP="00BB5978">
      <w:pPr>
        <w:ind w:firstLine="708"/>
        <w:jc w:val="both"/>
        <w:rPr>
          <w:bdr w:val="none" w:sz="0" w:space="0" w:color="auto" w:frame="1"/>
          <w:lang w:val="ru-RU"/>
        </w:rPr>
      </w:pPr>
      <w:r w:rsidRPr="007037D0">
        <w:rPr>
          <w:color w:val="auto"/>
          <w:bdr w:val="none" w:sz="0" w:space="0" w:color="auto" w:frame="1"/>
          <w:lang w:eastAsia="en-US"/>
        </w:rPr>
        <w:t xml:space="preserve">Във връзка </w:t>
      </w:r>
      <w:r w:rsidRPr="007037D0">
        <w:rPr>
          <w:bdr w:val="none" w:sz="0" w:space="0" w:color="auto" w:frame="1"/>
          <w:lang w:val="ru-RU"/>
        </w:rPr>
        <w:t xml:space="preserve">с </w:t>
      </w:r>
      <w:proofErr w:type="spellStart"/>
      <w:r w:rsidRPr="007037D0">
        <w:rPr>
          <w:bdr w:val="none" w:sz="0" w:space="0" w:color="auto" w:frame="1"/>
          <w:lang w:val="ru-RU"/>
        </w:rPr>
        <w:t>провеждане</w:t>
      </w:r>
      <w:proofErr w:type="spellEnd"/>
      <w:r w:rsidRPr="007037D0">
        <w:rPr>
          <w:bdr w:val="none" w:sz="0" w:space="0" w:color="auto" w:frame="1"/>
          <w:lang w:val="ru-RU"/>
        </w:rPr>
        <w:t xml:space="preserve"> на </w:t>
      </w:r>
      <w:proofErr w:type="spellStart"/>
      <w:r w:rsidRPr="007037D0">
        <w:rPr>
          <w:bdr w:val="none" w:sz="0" w:space="0" w:color="auto" w:frame="1"/>
          <w:lang w:val="ru-RU"/>
        </w:rPr>
        <w:t>процедурите</w:t>
      </w:r>
      <w:proofErr w:type="spellEnd"/>
      <w:r w:rsidRPr="007037D0">
        <w:rPr>
          <w:bdr w:val="none" w:sz="0" w:space="0" w:color="auto" w:frame="1"/>
          <w:lang w:val="ru-RU"/>
        </w:rPr>
        <w:t xml:space="preserve"> по ОВОС и ЕО </w:t>
      </w:r>
      <w:proofErr w:type="spellStart"/>
      <w:r w:rsidRPr="007037D0">
        <w:rPr>
          <w:bdr w:val="none" w:sz="0" w:space="0" w:color="auto" w:frame="1"/>
          <w:lang w:val="ru-RU"/>
        </w:rPr>
        <w:t>са</w:t>
      </w:r>
      <w:proofErr w:type="spellEnd"/>
      <w:r w:rsidRPr="007037D0">
        <w:rPr>
          <w:bdr w:val="none" w:sz="0" w:space="0" w:color="auto" w:frame="1"/>
          <w:lang w:val="ru-RU"/>
        </w:rPr>
        <w:t xml:space="preserve"> </w:t>
      </w:r>
      <w:proofErr w:type="spellStart"/>
      <w:r w:rsidRPr="007037D0">
        <w:rPr>
          <w:bdr w:val="none" w:sz="0" w:space="0" w:color="auto" w:frame="1"/>
          <w:lang w:val="ru-RU"/>
        </w:rPr>
        <w:t>изпратени</w:t>
      </w:r>
      <w:proofErr w:type="spellEnd"/>
      <w:r w:rsidRPr="007037D0">
        <w:rPr>
          <w:bdr w:val="none" w:sz="0" w:space="0" w:color="auto" w:frame="1"/>
          <w:lang w:val="ru-RU"/>
        </w:rPr>
        <w:t xml:space="preserve"> </w:t>
      </w:r>
      <w:r w:rsidR="002E7B38">
        <w:rPr>
          <w:bdr w:val="none" w:sz="0" w:space="0" w:color="auto" w:frame="1"/>
          <w:lang w:val="ru-RU"/>
        </w:rPr>
        <w:t>70</w:t>
      </w:r>
      <w:r w:rsidR="00ED7C93">
        <w:rPr>
          <w:bdr w:val="none" w:sz="0" w:space="0" w:color="auto" w:frame="1"/>
          <w:lang w:val="ru-RU"/>
        </w:rPr>
        <w:t xml:space="preserve"> </w:t>
      </w:r>
      <w:proofErr w:type="spellStart"/>
      <w:r w:rsidRPr="007037D0">
        <w:rPr>
          <w:bdr w:val="none" w:sz="0" w:space="0" w:color="auto" w:frame="1"/>
          <w:lang w:val="ru-RU"/>
        </w:rPr>
        <w:t>писма</w:t>
      </w:r>
      <w:proofErr w:type="spellEnd"/>
      <w:r w:rsidRPr="007037D0">
        <w:rPr>
          <w:bdr w:val="none" w:sz="0" w:space="0" w:color="auto" w:frame="1"/>
          <w:lang w:val="ru-RU"/>
        </w:rPr>
        <w:t xml:space="preserve"> (в </w:t>
      </w:r>
      <w:proofErr w:type="spellStart"/>
      <w:r w:rsidRPr="007037D0">
        <w:rPr>
          <w:bdr w:val="none" w:sz="0" w:space="0" w:color="auto" w:frame="1"/>
          <w:lang w:val="ru-RU"/>
        </w:rPr>
        <w:t>т.ч</w:t>
      </w:r>
      <w:proofErr w:type="spellEnd"/>
      <w:r w:rsidRPr="007037D0">
        <w:rPr>
          <w:bdr w:val="none" w:sz="0" w:space="0" w:color="auto" w:frame="1"/>
          <w:lang w:val="ru-RU"/>
        </w:rPr>
        <w:t xml:space="preserve">. </w:t>
      </w:r>
      <w:proofErr w:type="spellStart"/>
      <w:r w:rsidRPr="007037D0">
        <w:rPr>
          <w:bdr w:val="none" w:sz="0" w:space="0" w:color="auto" w:frame="1"/>
          <w:lang w:val="ru-RU"/>
        </w:rPr>
        <w:t>уведомителни</w:t>
      </w:r>
      <w:proofErr w:type="spellEnd"/>
      <w:r w:rsidRPr="007037D0">
        <w:rPr>
          <w:bdr w:val="none" w:sz="0" w:space="0" w:color="auto" w:frame="1"/>
          <w:lang w:val="ru-RU"/>
        </w:rPr>
        <w:t xml:space="preserve"> и </w:t>
      </w:r>
      <w:proofErr w:type="spellStart"/>
      <w:r w:rsidRPr="007037D0">
        <w:rPr>
          <w:bdr w:val="none" w:sz="0" w:space="0" w:color="auto" w:frame="1"/>
          <w:lang w:val="ru-RU"/>
        </w:rPr>
        <w:t>напомнителни</w:t>
      </w:r>
      <w:proofErr w:type="spellEnd"/>
      <w:r w:rsidRPr="007037D0">
        <w:rPr>
          <w:bdr w:val="none" w:sz="0" w:space="0" w:color="auto" w:frame="1"/>
          <w:lang w:val="ru-RU"/>
        </w:rPr>
        <w:t xml:space="preserve"> до </w:t>
      </w:r>
      <w:proofErr w:type="spellStart"/>
      <w:r w:rsidRPr="007037D0">
        <w:rPr>
          <w:bdr w:val="none" w:sz="0" w:space="0" w:color="auto" w:frame="1"/>
          <w:lang w:val="ru-RU"/>
        </w:rPr>
        <w:t>възложителя</w:t>
      </w:r>
      <w:proofErr w:type="spellEnd"/>
      <w:r w:rsidRPr="007037D0">
        <w:rPr>
          <w:bdr w:val="none" w:sz="0" w:space="0" w:color="auto" w:frame="1"/>
          <w:lang w:val="ru-RU"/>
        </w:rPr>
        <w:t xml:space="preserve">, за </w:t>
      </w:r>
      <w:proofErr w:type="spellStart"/>
      <w:r w:rsidRPr="007037D0">
        <w:rPr>
          <w:bdr w:val="none" w:sz="0" w:space="0" w:color="auto" w:frame="1"/>
          <w:lang w:val="ru-RU"/>
        </w:rPr>
        <w:t>допълнителна</w:t>
      </w:r>
      <w:proofErr w:type="spellEnd"/>
      <w:r w:rsidRPr="007037D0">
        <w:rPr>
          <w:bdr w:val="none" w:sz="0" w:space="0" w:color="auto" w:frame="1"/>
          <w:lang w:val="ru-RU"/>
        </w:rPr>
        <w:t xml:space="preserve"> информация, за становища от БД ИБР, за становища от РЗИ-</w:t>
      </w:r>
      <w:proofErr w:type="spellStart"/>
      <w:r w:rsidRPr="007037D0">
        <w:rPr>
          <w:bdr w:val="none" w:sz="0" w:space="0" w:color="auto" w:frame="1"/>
          <w:lang w:val="ru-RU"/>
        </w:rPr>
        <w:t>Пазарджик</w:t>
      </w:r>
      <w:proofErr w:type="spellEnd"/>
      <w:r w:rsidRPr="007037D0">
        <w:rPr>
          <w:bdr w:val="none" w:sz="0" w:space="0" w:color="auto" w:frame="1"/>
          <w:lang w:val="ru-RU"/>
        </w:rPr>
        <w:t xml:space="preserve">, за </w:t>
      </w:r>
      <w:proofErr w:type="spellStart"/>
      <w:r w:rsidRPr="007037D0">
        <w:rPr>
          <w:bdr w:val="none" w:sz="0" w:space="0" w:color="auto" w:frame="1"/>
          <w:lang w:val="ru-RU"/>
        </w:rPr>
        <w:t>потвърждаване</w:t>
      </w:r>
      <w:proofErr w:type="spellEnd"/>
      <w:r w:rsidRPr="007037D0">
        <w:rPr>
          <w:bdr w:val="none" w:sz="0" w:space="0" w:color="auto" w:frame="1"/>
          <w:lang w:val="ru-RU"/>
        </w:rPr>
        <w:t xml:space="preserve"> на влезли в сила </w:t>
      </w:r>
      <w:proofErr w:type="spellStart"/>
      <w:r w:rsidRPr="007037D0">
        <w:rPr>
          <w:bdr w:val="none" w:sz="0" w:space="0" w:color="auto" w:frame="1"/>
          <w:lang w:val="ru-RU"/>
        </w:rPr>
        <w:t>административни</w:t>
      </w:r>
      <w:proofErr w:type="spellEnd"/>
      <w:r w:rsidRPr="007037D0">
        <w:rPr>
          <w:bdr w:val="none" w:sz="0" w:space="0" w:color="auto" w:frame="1"/>
          <w:lang w:val="ru-RU"/>
        </w:rPr>
        <w:t xml:space="preserve"> </w:t>
      </w:r>
      <w:proofErr w:type="spellStart"/>
      <w:r w:rsidRPr="007037D0">
        <w:rPr>
          <w:bdr w:val="none" w:sz="0" w:space="0" w:color="auto" w:frame="1"/>
          <w:lang w:val="ru-RU"/>
        </w:rPr>
        <w:t>актове</w:t>
      </w:r>
      <w:proofErr w:type="spellEnd"/>
      <w:r w:rsidRPr="007037D0">
        <w:rPr>
          <w:bdr w:val="none" w:sz="0" w:space="0" w:color="auto" w:frame="1"/>
          <w:lang w:val="ru-RU"/>
        </w:rPr>
        <w:t xml:space="preserve">, </w:t>
      </w:r>
      <w:proofErr w:type="spellStart"/>
      <w:r w:rsidRPr="007037D0">
        <w:rPr>
          <w:bdr w:val="none" w:sz="0" w:space="0" w:color="auto" w:frame="1"/>
          <w:lang w:val="ru-RU"/>
        </w:rPr>
        <w:t>издадени</w:t>
      </w:r>
      <w:proofErr w:type="spellEnd"/>
      <w:r w:rsidRPr="007037D0">
        <w:rPr>
          <w:bdr w:val="none" w:sz="0" w:space="0" w:color="auto" w:frame="1"/>
          <w:lang w:val="ru-RU"/>
        </w:rPr>
        <w:t xml:space="preserve"> от директора на РИОСВ-</w:t>
      </w:r>
      <w:proofErr w:type="spellStart"/>
      <w:r w:rsidRPr="007037D0">
        <w:rPr>
          <w:bdr w:val="none" w:sz="0" w:space="0" w:color="auto" w:frame="1"/>
          <w:lang w:val="ru-RU"/>
        </w:rPr>
        <w:t>Пазарджик</w:t>
      </w:r>
      <w:proofErr w:type="spellEnd"/>
      <w:r w:rsidRPr="007037D0">
        <w:rPr>
          <w:bdr w:val="none" w:sz="0" w:space="0" w:color="auto" w:frame="1"/>
          <w:lang w:val="ru-RU"/>
        </w:rPr>
        <w:t xml:space="preserve"> и др.)</w:t>
      </w:r>
    </w:p>
    <w:p w:rsidR="003731D4" w:rsidRPr="00014536" w:rsidRDefault="001C3D61" w:rsidP="00BB5978">
      <w:pPr>
        <w:ind w:firstLine="708"/>
        <w:jc w:val="both"/>
        <w:rPr>
          <w:color w:val="auto"/>
          <w:lang w:eastAsia="en-US"/>
        </w:rPr>
      </w:pPr>
      <w:r>
        <w:rPr>
          <w:color w:val="auto"/>
          <w:lang w:eastAsia="en-US"/>
        </w:rPr>
        <w:t>За</w:t>
      </w:r>
      <w:r w:rsidR="003731D4">
        <w:rPr>
          <w:color w:val="auto"/>
          <w:lang w:eastAsia="en-US"/>
        </w:rPr>
        <w:t xml:space="preserve"> подобряване координацията между институциите е взето </w:t>
      </w:r>
      <w:r w:rsidR="003731D4" w:rsidRPr="00014536">
        <w:rPr>
          <w:color w:val="auto"/>
          <w:lang w:val="ru-RU" w:eastAsia="en-US"/>
        </w:rPr>
        <w:t xml:space="preserve">участие </w:t>
      </w:r>
      <w:r w:rsidR="003731D4">
        <w:rPr>
          <w:color w:val="auto"/>
          <w:lang w:eastAsia="en-US"/>
        </w:rPr>
        <w:t>в</w:t>
      </w:r>
      <w:r w:rsidR="003731D4" w:rsidRPr="00014536">
        <w:rPr>
          <w:color w:val="auto"/>
          <w:lang w:val="ru-RU" w:eastAsia="en-US"/>
        </w:rPr>
        <w:t xml:space="preserve"> заседание на</w:t>
      </w:r>
      <w:r w:rsidR="00660A85">
        <w:rPr>
          <w:color w:val="auto"/>
          <w:lang w:val="ru-RU" w:eastAsia="en-US"/>
        </w:rPr>
        <w:t xml:space="preserve"> </w:t>
      </w:r>
      <w:r w:rsidR="003731D4">
        <w:rPr>
          <w:color w:val="auto"/>
          <w:lang w:eastAsia="en-US"/>
        </w:rPr>
        <w:t>комисия по чл. 1</w:t>
      </w:r>
      <w:r w:rsidR="00660A85">
        <w:rPr>
          <w:color w:val="auto"/>
          <w:lang w:eastAsia="en-US"/>
        </w:rPr>
        <w:t>7</w:t>
      </w:r>
      <w:r w:rsidR="003731D4">
        <w:rPr>
          <w:color w:val="auto"/>
          <w:lang w:eastAsia="en-US"/>
        </w:rPr>
        <w:t xml:space="preserve"> при ОД “Земеделие“. </w:t>
      </w:r>
    </w:p>
    <w:p w:rsidR="00032DA6" w:rsidRDefault="003731D4" w:rsidP="00032DA6">
      <w:pPr>
        <w:ind w:firstLine="708"/>
        <w:jc w:val="both"/>
        <w:rPr>
          <w:b/>
          <w:bCs/>
          <w:bdr w:val="none" w:sz="0" w:space="0" w:color="auto" w:frame="1"/>
          <w:lang w:val="ru-RU"/>
        </w:rPr>
      </w:pPr>
      <w:r>
        <w:rPr>
          <w:b/>
          <w:bCs/>
          <w:bdr w:val="none" w:sz="0" w:space="0" w:color="auto" w:frame="1"/>
          <w:lang w:val="ru-RU"/>
        </w:rPr>
        <w:t xml:space="preserve">Кратко обобщение по отношение на </w:t>
      </w:r>
      <w:proofErr w:type="spellStart"/>
      <w:r>
        <w:rPr>
          <w:b/>
          <w:bCs/>
          <w:bdr w:val="none" w:sz="0" w:space="0" w:color="auto" w:frame="1"/>
          <w:lang w:val="ru-RU"/>
        </w:rPr>
        <w:t>постигнат</w:t>
      </w:r>
      <w:proofErr w:type="spellEnd"/>
      <w:r>
        <w:rPr>
          <w:b/>
          <w:bCs/>
          <w:bdr w:val="none" w:sz="0" w:space="0" w:color="auto" w:frame="1"/>
          <w:lang w:val="ru-RU"/>
        </w:rPr>
        <w:t xml:space="preserve"> </w:t>
      </w:r>
      <w:proofErr w:type="spellStart"/>
      <w:r>
        <w:rPr>
          <w:b/>
          <w:bCs/>
          <w:bdr w:val="none" w:sz="0" w:space="0" w:color="auto" w:frame="1"/>
          <w:lang w:val="ru-RU"/>
        </w:rPr>
        <w:t>ефект</w:t>
      </w:r>
      <w:proofErr w:type="spellEnd"/>
      <w:r>
        <w:rPr>
          <w:b/>
          <w:bCs/>
          <w:bdr w:val="none" w:sz="0" w:space="0" w:color="auto" w:frame="1"/>
          <w:lang w:val="ru-RU"/>
        </w:rPr>
        <w:t xml:space="preserve"> </w:t>
      </w:r>
      <w:proofErr w:type="spellStart"/>
      <w:r>
        <w:rPr>
          <w:b/>
          <w:bCs/>
          <w:bdr w:val="none" w:sz="0" w:space="0" w:color="auto" w:frame="1"/>
          <w:lang w:val="ru-RU"/>
        </w:rPr>
        <w:t>спрямо</w:t>
      </w:r>
      <w:proofErr w:type="spellEnd"/>
      <w:r>
        <w:rPr>
          <w:b/>
          <w:bCs/>
          <w:bdr w:val="none" w:sz="0" w:space="0" w:color="auto" w:frame="1"/>
          <w:lang w:val="ru-RU"/>
        </w:rPr>
        <w:t xml:space="preserve"> </w:t>
      </w:r>
      <w:proofErr w:type="spellStart"/>
      <w:r>
        <w:rPr>
          <w:b/>
          <w:bCs/>
          <w:bdr w:val="none" w:sz="0" w:space="0" w:color="auto" w:frame="1"/>
          <w:lang w:val="ru-RU"/>
        </w:rPr>
        <w:t>околната</w:t>
      </w:r>
      <w:proofErr w:type="spellEnd"/>
      <w:r>
        <w:rPr>
          <w:b/>
          <w:bCs/>
          <w:bdr w:val="none" w:sz="0" w:space="0" w:color="auto" w:frame="1"/>
          <w:lang w:val="ru-RU"/>
        </w:rPr>
        <w:t xml:space="preserve"> среда, бизнеса и </w:t>
      </w:r>
      <w:proofErr w:type="spellStart"/>
      <w:r>
        <w:rPr>
          <w:b/>
          <w:bCs/>
          <w:bdr w:val="none" w:sz="0" w:space="0" w:color="auto" w:frame="1"/>
          <w:lang w:val="ru-RU"/>
        </w:rPr>
        <w:t>обществеността</w:t>
      </w:r>
      <w:proofErr w:type="spellEnd"/>
      <w:r>
        <w:rPr>
          <w:b/>
          <w:bCs/>
          <w:bdr w:val="none" w:sz="0" w:space="0" w:color="auto" w:frame="1"/>
          <w:lang w:val="ru-RU"/>
        </w:rPr>
        <w:t xml:space="preserve"> от </w:t>
      </w:r>
      <w:proofErr w:type="spellStart"/>
      <w:r>
        <w:rPr>
          <w:b/>
          <w:bCs/>
          <w:bdr w:val="none" w:sz="0" w:space="0" w:color="auto" w:frame="1"/>
          <w:lang w:val="ru-RU"/>
        </w:rPr>
        <w:t>осъществената</w:t>
      </w:r>
      <w:proofErr w:type="spellEnd"/>
      <w:r>
        <w:rPr>
          <w:b/>
          <w:bCs/>
          <w:bdr w:val="none" w:sz="0" w:space="0" w:color="auto" w:frame="1"/>
          <w:lang w:val="ru-RU"/>
        </w:rPr>
        <w:t xml:space="preserve"> </w:t>
      </w:r>
      <w:proofErr w:type="spellStart"/>
      <w:r>
        <w:rPr>
          <w:b/>
          <w:bCs/>
          <w:bdr w:val="none" w:sz="0" w:space="0" w:color="auto" w:frame="1"/>
          <w:lang w:val="ru-RU"/>
        </w:rPr>
        <w:t>контролна</w:t>
      </w:r>
      <w:proofErr w:type="spellEnd"/>
      <w:r>
        <w:rPr>
          <w:b/>
          <w:bCs/>
          <w:bdr w:val="none" w:sz="0" w:space="0" w:color="auto" w:frame="1"/>
          <w:lang w:val="ru-RU"/>
        </w:rPr>
        <w:t xml:space="preserve"> </w:t>
      </w:r>
      <w:proofErr w:type="spellStart"/>
      <w:r>
        <w:rPr>
          <w:b/>
          <w:bCs/>
          <w:bdr w:val="none" w:sz="0" w:space="0" w:color="auto" w:frame="1"/>
          <w:lang w:val="ru-RU"/>
        </w:rPr>
        <w:t>дейност</w:t>
      </w:r>
      <w:proofErr w:type="spellEnd"/>
      <w:r>
        <w:rPr>
          <w:b/>
          <w:bCs/>
          <w:bdr w:val="none" w:sz="0" w:space="0" w:color="auto" w:frame="1"/>
          <w:lang w:val="ru-RU"/>
        </w:rPr>
        <w:t xml:space="preserve"> – </w:t>
      </w:r>
      <w:r w:rsidR="008F21B3">
        <w:rPr>
          <w:b/>
          <w:bCs/>
          <w:bdr w:val="none" w:sz="0" w:space="0" w:color="auto" w:frame="1"/>
          <w:lang w:val="ru-RU"/>
        </w:rPr>
        <w:t xml:space="preserve"> </w:t>
      </w:r>
    </w:p>
    <w:p w:rsidR="00ED7C93" w:rsidRDefault="00032DA6" w:rsidP="006E4FD7">
      <w:pPr>
        <w:ind w:firstLine="708"/>
        <w:jc w:val="both"/>
        <w:rPr>
          <w:lang w:val="ru-RU"/>
        </w:rPr>
      </w:pPr>
      <w:proofErr w:type="spellStart"/>
      <w:r>
        <w:rPr>
          <w:lang w:val="ru-RU"/>
        </w:rPr>
        <w:t>Засилен</w:t>
      </w:r>
      <w:proofErr w:type="spellEnd"/>
      <w:r>
        <w:rPr>
          <w:lang w:val="ru-RU"/>
        </w:rPr>
        <w:t xml:space="preserve"> е </w:t>
      </w:r>
      <w:proofErr w:type="spellStart"/>
      <w:r>
        <w:rPr>
          <w:lang w:val="ru-RU"/>
        </w:rPr>
        <w:t>превантивният</w:t>
      </w:r>
      <w:proofErr w:type="spellEnd"/>
      <w:r>
        <w:rPr>
          <w:lang w:val="ru-RU"/>
        </w:rPr>
        <w:t xml:space="preserve">, </w:t>
      </w:r>
      <w:proofErr w:type="spellStart"/>
      <w:r>
        <w:rPr>
          <w:lang w:val="ru-RU"/>
        </w:rPr>
        <w:t>текущ</w:t>
      </w:r>
      <w:proofErr w:type="spellEnd"/>
      <w:r>
        <w:rPr>
          <w:lang w:val="ru-RU"/>
        </w:rPr>
        <w:t xml:space="preserve"> и </w:t>
      </w:r>
      <w:proofErr w:type="spellStart"/>
      <w:r>
        <w:rPr>
          <w:lang w:val="ru-RU"/>
        </w:rPr>
        <w:t>последващ</w:t>
      </w:r>
      <w:proofErr w:type="spellEnd"/>
      <w:r>
        <w:rPr>
          <w:lang w:val="ru-RU"/>
        </w:rPr>
        <w:t xml:space="preserve"> </w:t>
      </w:r>
      <w:proofErr w:type="spellStart"/>
      <w:r>
        <w:rPr>
          <w:lang w:val="ru-RU"/>
        </w:rPr>
        <w:t>контрол</w:t>
      </w:r>
      <w:proofErr w:type="spellEnd"/>
      <w:r>
        <w:rPr>
          <w:lang w:val="ru-RU"/>
        </w:rPr>
        <w:t xml:space="preserve"> на </w:t>
      </w:r>
      <w:proofErr w:type="spellStart"/>
      <w:r>
        <w:rPr>
          <w:lang w:val="ru-RU"/>
        </w:rPr>
        <w:t>фирмите</w:t>
      </w:r>
      <w:proofErr w:type="spellEnd"/>
      <w:r>
        <w:rPr>
          <w:lang w:val="ru-RU"/>
        </w:rPr>
        <w:t xml:space="preserve"> за </w:t>
      </w:r>
      <w:proofErr w:type="spellStart"/>
      <w:r>
        <w:rPr>
          <w:lang w:val="ru-RU"/>
        </w:rPr>
        <w:t>третиране</w:t>
      </w:r>
      <w:proofErr w:type="spellEnd"/>
      <w:r>
        <w:rPr>
          <w:lang w:val="ru-RU"/>
        </w:rPr>
        <w:t xml:space="preserve"> на отпадъци </w:t>
      </w:r>
      <w:r>
        <w:t xml:space="preserve">с цел </w:t>
      </w:r>
      <w:proofErr w:type="spellStart"/>
      <w:r>
        <w:rPr>
          <w:lang w:val="ru-RU"/>
        </w:rPr>
        <w:t>предотвратяване</w:t>
      </w:r>
      <w:proofErr w:type="spellEnd"/>
      <w:r>
        <w:rPr>
          <w:lang w:val="ru-RU"/>
        </w:rPr>
        <w:t xml:space="preserve"> на </w:t>
      </w:r>
      <w:proofErr w:type="spellStart"/>
      <w:r>
        <w:rPr>
          <w:lang w:val="ru-RU"/>
        </w:rPr>
        <w:t>нерегламентирани</w:t>
      </w:r>
      <w:proofErr w:type="spellEnd"/>
      <w:r>
        <w:rPr>
          <w:lang w:val="ru-RU"/>
        </w:rPr>
        <w:t xml:space="preserve"> </w:t>
      </w:r>
      <w:proofErr w:type="spellStart"/>
      <w:r>
        <w:rPr>
          <w:lang w:val="ru-RU"/>
        </w:rPr>
        <w:t>дейности</w:t>
      </w:r>
      <w:proofErr w:type="spellEnd"/>
      <w:r>
        <w:rPr>
          <w:lang w:val="ru-RU"/>
        </w:rPr>
        <w:t xml:space="preserve"> </w:t>
      </w:r>
      <w:r w:rsidR="003245F9">
        <w:rPr>
          <w:lang w:val="ru-RU"/>
        </w:rPr>
        <w:t xml:space="preserve">с отпадъци </w:t>
      </w:r>
      <w:r>
        <w:rPr>
          <w:lang w:val="ru-RU"/>
        </w:rPr>
        <w:t xml:space="preserve">на </w:t>
      </w:r>
      <w:proofErr w:type="spellStart"/>
      <w:r>
        <w:rPr>
          <w:lang w:val="ru-RU"/>
        </w:rPr>
        <w:t>територията</w:t>
      </w:r>
      <w:proofErr w:type="spellEnd"/>
      <w:r>
        <w:rPr>
          <w:lang w:val="ru-RU"/>
        </w:rPr>
        <w:t xml:space="preserve"> на </w:t>
      </w:r>
      <w:proofErr w:type="spellStart"/>
      <w:r>
        <w:rPr>
          <w:lang w:val="ru-RU"/>
        </w:rPr>
        <w:t>област</w:t>
      </w:r>
      <w:proofErr w:type="spellEnd"/>
      <w:r>
        <w:rPr>
          <w:lang w:val="ru-RU"/>
        </w:rPr>
        <w:t xml:space="preserve"> </w:t>
      </w:r>
      <w:proofErr w:type="spellStart"/>
      <w:r>
        <w:rPr>
          <w:lang w:val="ru-RU"/>
        </w:rPr>
        <w:t>Пазарджик</w:t>
      </w:r>
      <w:proofErr w:type="spellEnd"/>
      <w:r>
        <w:rPr>
          <w:lang w:val="ru-RU"/>
        </w:rPr>
        <w:t xml:space="preserve">. </w:t>
      </w:r>
    </w:p>
    <w:p w:rsidR="002F4870" w:rsidRPr="006E4FD7" w:rsidRDefault="00032DA6" w:rsidP="006E4FD7">
      <w:pPr>
        <w:ind w:firstLine="708"/>
        <w:jc w:val="both"/>
        <w:rPr>
          <w:color w:val="auto"/>
        </w:rPr>
      </w:pPr>
      <w:r>
        <w:t>П</w:t>
      </w:r>
      <w:r w:rsidR="003245F9">
        <w:t>рез м. ю</w:t>
      </w:r>
      <w:r w:rsidR="006E4FD7">
        <w:t>л</w:t>
      </w:r>
      <w:r w:rsidR="003245F9">
        <w:t xml:space="preserve">и, в резултат на упражнен контрол и дадени предписания от експерти на РИОСВ-Пазарджик, са </w:t>
      </w:r>
      <w:r w:rsidR="006E4FD7">
        <w:t>почистени от отпадъци два замърсени терена в горска територия, собственост на</w:t>
      </w:r>
      <w:r w:rsidR="006E4FD7">
        <w:rPr>
          <w:color w:val="FF0000"/>
        </w:rPr>
        <w:t xml:space="preserve"> </w:t>
      </w:r>
      <w:r w:rsidR="006E4FD7">
        <w:t xml:space="preserve">УОГС „Г. Аврамов - Юндола“. Довършено е почистването на замърсен с отпадъци терен в землището на с. Попинци, общ. Панагюрище и са възстановени качествата му. Почистен е частен имот в с. Юндола, общ. Велинград от отпадъци от ИУМПС. Същите са предадени на лица, които притежават документ по чл. 35 от ЗУО. Незабавно е преустановена дейността на обект за производство на </w:t>
      </w:r>
      <w:proofErr w:type="spellStart"/>
      <w:r w:rsidR="006E4FD7">
        <w:t>пелети</w:t>
      </w:r>
      <w:proofErr w:type="spellEnd"/>
      <w:r w:rsidR="006E4FD7">
        <w:t xml:space="preserve"> в гр. Пазарджик. </w:t>
      </w:r>
      <w:r w:rsidR="006E4FD7">
        <w:rPr>
          <w:szCs w:val="20"/>
          <w:lang w:eastAsia="en-US"/>
        </w:rPr>
        <w:t xml:space="preserve">Започнато е производство по налагане на принудителна административна мярка </w:t>
      </w:r>
      <w:r w:rsidR="006E4FD7">
        <w:rPr>
          <w:szCs w:val="20"/>
          <w:lang w:val="en-US" w:eastAsia="en-US"/>
        </w:rPr>
        <w:t>(</w:t>
      </w:r>
      <w:r w:rsidR="006E4FD7">
        <w:rPr>
          <w:szCs w:val="20"/>
          <w:lang w:eastAsia="en-US"/>
        </w:rPr>
        <w:t>ПАМ</w:t>
      </w:r>
      <w:r w:rsidR="006E4FD7">
        <w:rPr>
          <w:szCs w:val="20"/>
          <w:lang w:val="en-US" w:eastAsia="en-US"/>
        </w:rPr>
        <w:t xml:space="preserve">) </w:t>
      </w:r>
      <w:r w:rsidR="006E4FD7">
        <w:rPr>
          <w:szCs w:val="20"/>
          <w:lang w:eastAsia="en-US"/>
        </w:rPr>
        <w:t xml:space="preserve">по реда на глава шеста, раздел </w:t>
      </w:r>
      <w:r w:rsidR="006E4FD7">
        <w:rPr>
          <w:szCs w:val="20"/>
          <w:lang w:val="en-US" w:eastAsia="en-US"/>
        </w:rPr>
        <w:t>I</w:t>
      </w:r>
      <w:r w:rsidR="006E4FD7">
        <w:rPr>
          <w:szCs w:val="20"/>
          <w:lang w:eastAsia="en-US"/>
        </w:rPr>
        <w:t xml:space="preserve"> от ЗУО </w:t>
      </w:r>
      <w:r w:rsidR="006E4FD7">
        <w:t>до провеждане на необходимите процедури за неговото узаконяване</w:t>
      </w:r>
      <w:r w:rsidR="006E4FD7">
        <w:rPr>
          <w:szCs w:val="20"/>
          <w:lang w:eastAsia="en-US"/>
        </w:rPr>
        <w:t>.</w:t>
      </w:r>
    </w:p>
    <w:p w:rsidR="00265596" w:rsidRDefault="00032DA6" w:rsidP="00032DA6">
      <w:pPr>
        <w:ind w:firstLine="708"/>
        <w:jc w:val="both"/>
      </w:pPr>
      <w:r>
        <w:rPr>
          <w:b/>
          <w:bCs/>
          <w:bdr w:val="none" w:sz="0" w:space="0" w:color="auto" w:frame="1"/>
          <w:lang w:val="ru-RU"/>
        </w:rPr>
        <w:t>Бизнеса</w:t>
      </w:r>
      <w:r>
        <w:rPr>
          <w:bdr w:val="none" w:sz="0" w:space="0" w:color="auto" w:frame="1"/>
          <w:lang w:val="ru-RU"/>
        </w:rPr>
        <w:t xml:space="preserve"> – </w:t>
      </w:r>
      <w:proofErr w:type="spellStart"/>
      <w:r>
        <w:rPr>
          <w:bdr w:val="none" w:sz="0" w:space="0" w:color="auto" w:frame="1"/>
          <w:lang w:val="ru-RU"/>
        </w:rPr>
        <w:t>Процедурите</w:t>
      </w:r>
      <w:proofErr w:type="spellEnd"/>
      <w:r>
        <w:rPr>
          <w:bdr w:val="none" w:sz="0" w:space="0" w:color="auto" w:frame="1"/>
          <w:lang w:val="ru-RU"/>
        </w:rPr>
        <w:t xml:space="preserve"> се водят в </w:t>
      </w:r>
      <w:proofErr w:type="spellStart"/>
      <w:r>
        <w:rPr>
          <w:bdr w:val="none" w:sz="0" w:space="0" w:color="auto" w:frame="1"/>
          <w:lang w:val="ru-RU"/>
        </w:rPr>
        <w:t>рамките</w:t>
      </w:r>
      <w:proofErr w:type="spellEnd"/>
      <w:r>
        <w:rPr>
          <w:bdr w:val="none" w:sz="0" w:space="0" w:color="auto" w:frame="1"/>
          <w:lang w:val="ru-RU"/>
        </w:rPr>
        <w:t xml:space="preserve"> на </w:t>
      </w:r>
      <w:proofErr w:type="spellStart"/>
      <w:r>
        <w:rPr>
          <w:bdr w:val="none" w:sz="0" w:space="0" w:color="auto" w:frame="1"/>
          <w:lang w:val="ru-RU"/>
        </w:rPr>
        <w:t>нормативните</w:t>
      </w:r>
      <w:proofErr w:type="spellEnd"/>
      <w:r>
        <w:rPr>
          <w:bdr w:val="none" w:sz="0" w:space="0" w:color="auto" w:frame="1"/>
          <w:lang w:val="ru-RU"/>
        </w:rPr>
        <w:t xml:space="preserve"> </w:t>
      </w:r>
      <w:proofErr w:type="spellStart"/>
      <w:r>
        <w:rPr>
          <w:bdr w:val="none" w:sz="0" w:space="0" w:color="auto" w:frame="1"/>
          <w:lang w:val="ru-RU"/>
        </w:rPr>
        <w:t>срокове</w:t>
      </w:r>
      <w:proofErr w:type="spellEnd"/>
      <w:r>
        <w:rPr>
          <w:bdr w:val="none" w:sz="0" w:space="0" w:color="auto" w:frame="1"/>
          <w:lang w:val="ru-RU"/>
        </w:rPr>
        <w:t xml:space="preserve">. </w:t>
      </w:r>
      <w:proofErr w:type="spellStart"/>
      <w:r>
        <w:rPr>
          <w:bdr w:val="none" w:sz="0" w:space="0" w:color="auto" w:frame="1"/>
          <w:lang w:val="ru-RU"/>
        </w:rPr>
        <w:t>Крайните</w:t>
      </w:r>
      <w:proofErr w:type="spellEnd"/>
      <w:r>
        <w:rPr>
          <w:bdr w:val="none" w:sz="0" w:space="0" w:color="auto" w:frame="1"/>
          <w:lang w:val="ru-RU"/>
        </w:rPr>
        <w:t xml:space="preserve"> </w:t>
      </w:r>
      <w:proofErr w:type="spellStart"/>
      <w:r>
        <w:rPr>
          <w:bdr w:val="none" w:sz="0" w:space="0" w:color="auto" w:frame="1"/>
          <w:lang w:val="ru-RU"/>
        </w:rPr>
        <w:t>административни</w:t>
      </w:r>
      <w:proofErr w:type="spellEnd"/>
      <w:r>
        <w:rPr>
          <w:bdr w:val="none" w:sz="0" w:space="0" w:color="auto" w:frame="1"/>
          <w:lang w:val="ru-RU"/>
        </w:rPr>
        <w:t xml:space="preserve"> </w:t>
      </w:r>
      <w:proofErr w:type="spellStart"/>
      <w:r>
        <w:rPr>
          <w:bdr w:val="none" w:sz="0" w:space="0" w:color="auto" w:frame="1"/>
          <w:lang w:val="ru-RU"/>
        </w:rPr>
        <w:t>актове</w:t>
      </w:r>
      <w:proofErr w:type="spellEnd"/>
      <w:r>
        <w:rPr>
          <w:bdr w:val="none" w:sz="0" w:space="0" w:color="auto" w:frame="1"/>
          <w:lang w:val="ru-RU"/>
        </w:rPr>
        <w:t xml:space="preserve"> се </w:t>
      </w:r>
      <w:proofErr w:type="spellStart"/>
      <w:r>
        <w:rPr>
          <w:bdr w:val="none" w:sz="0" w:space="0" w:color="auto" w:frame="1"/>
          <w:lang w:val="ru-RU"/>
        </w:rPr>
        <w:t>публикуват</w:t>
      </w:r>
      <w:proofErr w:type="spellEnd"/>
      <w:r>
        <w:rPr>
          <w:bdr w:val="none" w:sz="0" w:space="0" w:color="auto" w:frame="1"/>
          <w:lang w:val="ru-RU"/>
        </w:rPr>
        <w:t xml:space="preserve"> своевременно на интернет</w:t>
      </w:r>
      <w:r>
        <w:rPr>
          <w:bdr w:val="none" w:sz="0" w:space="0" w:color="auto" w:frame="1"/>
        </w:rPr>
        <w:t xml:space="preserve"> с</w:t>
      </w:r>
      <w:proofErr w:type="spellStart"/>
      <w:r>
        <w:rPr>
          <w:bdr w:val="none" w:sz="0" w:space="0" w:color="auto" w:frame="1"/>
          <w:lang w:val="ru-RU"/>
        </w:rPr>
        <w:t>траницата</w:t>
      </w:r>
      <w:proofErr w:type="spellEnd"/>
      <w:r>
        <w:rPr>
          <w:bdr w:val="none" w:sz="0" w:space="0" w:color="auto" w:frame="1"/>
          <w:lang w:val="ru-RU"/>
        </w:rPr>
        <w:t xml:space="preserve"> на РИОСВ-</w:t>
      </w:r>
      <w:proofErr w:type="spellStart"/>
      <w:r>
        <w:rPr>
          <w:bdr w:val="none" w:sz="0" w:space="0" w:color="auto" w:frame="1"/>
          <w:lang w:val="ru-RU"/>
        </w:rPr>
        <w:t>Пазарджик</w:t>
      </w:r>
      <w:proofErr w:type="spellEnd"/>
      <w:r>
        <w:rPr>
          <w:bdr w:val="none" w:sz="0" w:space="0" w:color="auto" w:frame="1"/>
          <w:lang w:val="ru-RU"/>
        </w:rPr>
        <w:t xml:space="preserve"> за </w:t>
      </w:r>
      <w:proofErr w:type="spellStart"/>
      <w:r>
        <w:rPr>
          <w:bdr w:val="none" w:sz="0" w:space="0" w:color="auto" w:frame="1"/>
          <w:lang w:val="ru-RU"/>
        </w:rPr>
        <w:t>уведомяване</w:t>
      </w:r>
      <w:proofErr w:type="spellEnd"/>
      <w:r>
        <w:rPr>
          <w:bdr w:val="none" w:sz="0" w:space="0" w:color="auto" w:frame="1"/>
          <w:lang w:val="ru-RU"/>
        </w:rPr>
        <w:t xml:space="preserve"> на </w:t>
      </w:r>
      <w:proofErr w:type="spellStart"/>
      <w:r>
        <w:rPr>
          <w:bdr w:val="none" w:sz="0" w:space="0" w:color="auto" w:frame="1"/>
          <w:lang w:val="ru-RU"/>
        </w:rPr>
        <w:t>заинтересованите</w:t>
      </w:r>
      <w:proofErr w:type="spellEnd"/>
      <w:r>
        <w:rPr>
          <w:bdr w:val="none" w:sz="0" w:space="0" w:color="auto" w:frame="1"/>
          <w:lang w:val="ru-RU"/>
        </w:rPr>
        <w:t xml:space="preserve"> лица. Чрез и</w:t>
      </w:r>
      <w:proofErr w:type="spellStart"/>
      <w:r>
        <w:t>звършения</w:t>
      </w:r>
      <w:proofErr w:type="spellEnd"/>
      <w:r>
        <w:t xml:space="preserve"> </w:t>
      </w:r>
      <w:r>
        <w:lastRenderedPageBreak/>
        <w:t xml:space="preserve">превантивен контрол на издадените административни актове по реда </w:t>
      </w:r>
      <w:proofErr w:type="gramStart"/>
      <w:r>
        <w:t>на глава</w:t>
      </w:r>
      <w:proofErr w:type="gramEnd"/>
      <w:r>
        <w:t xml:space="preserve"> шеста от ЗООС се проследява изпълнението на реализацията на инвестиционните предложения, спрямо</w:t>
      </w:r>
      <w:r>
        <w:rPr>
          <w:lang w:val="en-US"/>
        </w:rPr>
        <w:t xml:space="preserve"> </w:t>
      </w:r>
      <w:r>
        <w:t>одобрената характеристика, изпълнението на поставените условия</w:t>
      </w:r>
      <w:r w:rsidR="00265596">
        <w:t xml:space="preserve"> </w:t>
      </w:r>
      <w:r>
        <w:t>и изпълнението на предвидените мерки в издадените решения/становища, правното действие на издадените административни актове и не се допуска експлоатацията на обекти/дейности без необходимите проведени процедури по реда на глава шеста от ЗООС.</w:t>
      </w:r>
      <w:r w:rsidR="00265596">
        <w:t xml:space="preserve"> </w:t>
      </w:r>
    </w:p>
    <w:p w:rsidR="00265596" w:rsidRDefault="00032DA6" w:rsidP="00265596">
      <w:pPr>
        <w:ind w:firstLine="708"/>
        <w:jc w:val="both"/>
        <w:rPr>
          <w:bdr w:val="none" w:sz="0" w:space="0" w:color="auto" w:frame="1"/>
        </w:rPr>
      </w:pPr>
      <w:proofErr w:type="spellStart"/>
      <w:r>
        <w:rPr>
          <w:i/>
          <w:iCs/>
          <w:bdr w:val="none" w:sz="0" w:space="0" w:color="auto" w:frame="1"/>
          <w:lang w:val="ru-RU"/>
        </w:rPr>
        <w:t>През</w:t>
      </w:r>
      <w:proofErr w:type="spellEnd"/>
      <w:r>
        <w:rPr>
          <w:i/>
          <w:iCs/>
          <w:bdr w:val="none" w:sz="0" w:space="0" w:color="auto" w:frame="1"/>
          <w:lang w:val="ru-RU"/>
        </w:rPr>
        <w:t xml:space="preserve"> м. ю</w:t>
      </w:r>
      <w:r w:rsidR="009F443C">
        <w:rPr>
          <w:i/>
          <w:iCs/>
          <w:bdr w:val="none" w:sz="0" w:space="0" w:color="auto" w:frame="1"/>
          <w:lang w:val="en-US"/>
        </w:rPr>
        <w:t>л</w:t>
      </w:r>
      <w:r>
        <w:rPr>
          <w:i/>
          <w:iCs/>
          <w:bdr w:val="none" w:sz="0" w:space="0" w:color="auto" w:frame="1"/>
          <w:lang w:val="ru-RU"/>
        </w:rPr>
        <w:t xml:space="preserve">и </w:t>
      </w:r>
      <w:proofErr w:type="spellStart"/>
      <w:r>
        <w:rPr>
          <w:i/>
          <w:iCs/>
          <w:bdr w:val="none" w:sz="0" w:space="0" w:color="auto" w:frame="1"/>
          <w:lang w:val="ru-RU"/>
        </w:rPr>
        <w:t>са</w:t>
      </w:r>
      <w:proofErr w:type="spellEnd"/>
      <w:r>
        <w:rPr>
          <w:bdr w:val="none" w:sz="0" w:space="0" w:color="auto" w:frame="1"/>
          <w:lang w:val="ru-RU"/>
        </w:rPr>
        <w:t xml:space="preserve"> </w:t>
      </w:r>
      <w:proofErr w:type="spellStart"/>
      <w:r>
        <w:rPr>
          <w:i/>
          <w:iCs/>
          <w:bdr w:val="none" w:sz="0" w:space="0" w:color="auto" w:frame="1"/>
          <w:lang w:val="ru-RU"/>
        </w:rPr>
        <w:t>постановени</w:t>
      </w:r>
      <w:proofErr w:type="spellEnd"/>
      <w:r w:rsidR="002E7B38">
        <w:rPr>
          <w:bdr w:val="none" w:sz="0" w:space="0" w:color="auto" w:frame="1"/>
          <w:lang w:val="ru-RU"/>
        </w:rPr>
        <w:t xml:space="preserve">: </w:t>
      </w:r>
      <w:r w:rsidR="002E7B38">
        <w:rPr>
          <w:bdr w:val="none" w:sz="0" w:space="0" w:color="auto" w:frame="1"/>
          <w:lang w:val="en-US"/>
        </w:rPr>
        <w:t>3</w:t>
      </w:r>
      <w:r>
        <w:rPr>
          <w:bdr w:val="none" w:sz="0" w:space="0" w:color="auto" w:frame="1"/>
          <w:lang w:val="ru-RU"/>
        </w:rPr>
        <w:t xml:space="preserve"> решения за </w:t>
      </w:r>
      <w:proofErr w:type="spellStart"/>
      <w:r>
        <w:rPr>
          <w:bdr w:val="none" w:sz="0" w:space="0" w:color="auto" w:frame="1"/>
          <w:lang w:val="ru-RU"/>
        </w:rPr>
        <w:t>преценяване</w:t>
      </w:r>
      <w:proofErr w:type="spellEnd"/>
      <w:r>
        <w:rPr>
          <w:bdr w:val="none" w:sz="0" w:space="0" w:color="auto" w:frame="1"/>
          <w:lang w:val="ru-RU"/>
        </w:rPr>
        <w:t xml:space="preserve"> на </w:t>
      </w:r>
      <w:proofErr w:type="spellStart"/>
      <w:r>
        <w:rPr>
          <w:bdr w:val="none" w:sz="0" w:space="0" w:color="auto" w:frame="1"/>
          <w:lang w:val="ru-RU"/>
        </w:rPr>
        <w:t>необходимостта</w:t>
      </w:r>
      <w:proofErr w:type="spellEnd"/>
      <w:r>
        <w:rPr>
          <w:bdr w:val="none" w:sz="0" w:space="0" w:color="auto" w:frame="1"/>
          <w:lang w:val="ru-RU"/>
        </w:rPr>
        <w:t xml:space="preserve"> от </w:t>
      </w:r>
      <w:proofErr w:type="spellStart"/>
      <w:r>
        <w:rPr>
          <w:bdr w:val="none" w:sz="0" w:space="0" w:color="auto" w:frame="1"/>
          <w:lang w:val="ru-RU"/>
        </w:rPr>
        <w:t>извършване</w:t>
      </w:r>
      <w:proofErr w:type="spellEnd"/>
      <w:r>
        <w:rPr>
          <w:bdr w:val="none" w:sz="0" w:space="0" w:color="auto" w:frame="1"/>
          <w:lang w:val="ru-RU"/>
        </w:rPr>
        <w:t xml:space="preserve"> на ОВОС с характер „да не се </w:t>
      </w:r>
      <w:proofErr w:type="spellStart"/>
      <w:r>
        <w:rPr>
          <w:bdr w:val="none" w:sz="0" w:space="0" w:color="auto" w:frame="1"/>
          <w:lang w:val="ru-RU"/>
        </w:rPr>
        <w:t>извършва</w:t>
      </w:r>
      <w:proofErr w:type="spellEnd"/>
      <w:r>
        <w:rPr>
          <w:bdr w:val="none" w:sz="0" w:space="0" w:color="auto" w:frame="1"/>
          <w:lang w:val="ru-RU"/>
        </w:rPr>
        <w:t xml:space="preserve"> ОВОС“,</w:t>
      </w:r>
      <w:r w:rsidR="002E7B38">
        <w:rPr>
          <w:bdr w:val="none" w:sz="0" w:space="0" w:color="auto" w:frame="1"/>
          <w:lang w:val="en-US"/>
        </w:rPr>
        <w:t xml:space="preserve"> 1</w:t>
      </w:r>
      <w:r w:rsidR="002E7B38">
        <w:rPr>
          <w:bdr w:val="none" w:sz="0" w:space="0" w:color="auto" w:frame="1"/>
          <w:lang w:val="ru-RU"/>
        </w:rPr>
        <w:t xml:space="preserve"> </w:t>
      </w:r>
      <w:proofErr w:type="spellStart"/>
      <w:r w:rsidR="002E7B38">
        <w:rPr>
          <w:bdr w:val="none" w:sz="0" w:space="0" w:color="auto" w:frame="1"/>
          <w:lang w:val="ru-RU"/>
        </w:rPr>
        <w:t>решени</w:t>
      </w:r>
      <w:proofErr w:type="spellEnd"/>
      <w:r w:rsidR="002E7B38">
        <w:rPr>
          <w:bdr w:val="none" w:sz="0" w:space="0" w:color="auto" w:frame="1"/>
          <w:lang w:val="en-US"/>
        </w:rPr>
        <w:t>e</w:t>
      </w:r>
      <w:r w:rsidR="002E7B38">
        <w:rPr>
          <w:bdr w:val="none" w:sz="0" w:space="0" w:color="auto" w:frame="1"/>
          <w:lang w:val="ru-RU"/>
        </w:rPr>
        <w:t xml:space="preserve"> за </w:t>
      </w:r>
      <w:proofErr w:type="spellStart"/>
      <w:r w:rsidR="002E7B38">
        <w:rPr>
          <w:bdr w:val="none" w:sz="0" w:space="0" w:color="auto" w:frame="1"/>
          <w:lang w:val="ru-RU"/>
        </w:rPr>
        <w:t>преценяване</w:t>
      </w:r>
      <w:proofErr w:type="spellEnd"/>
      <w:r w:rsidR="002E7B38">
        <w:rPr>
          <w:bdr w:val="none" w:sz="0" w:space="0" w:color="auto" w:frame="1"/>
          <w:lang w:val="ru-RU"/>
        </w:rPr>
        <w:t xml:space="preserve"> на </w:t>
      </w:r>
      <w:proofErr w:type="spellStart"/>
      <w:r w:rsidR="002E7B38">
        <w:rPr>
          <w:bdr w:val="none" w:sz="0" w:space="0" w:color="auto" w:frame="1"/>
          <w:lang w:val="ru-RU"/>
        </w:rPr>
        <w:t>необходимостта</w:t>
      </w:r>
      <w:proofErr w:type="spellEnd"/>
      <w:r w:rsidR="002E7B38">
        <w:rPr>
          <w:bdr w:val="none" w:sz="0" w:space="0" w:color="auto" w:frame="1"/>
          <w:lang w:val="ru-RU"/>
        </w:rPr>
        <w:t xml:space="preserve"> от </w:t>
      </w:r>
      <w:proofErr w:type="spellStart"/>
      <w:r w:rsidR="002E7B38">
        <w:rPr>
          <w:bdr w:val="none" w:sz="0" w:space="0" w:color="auto" w:frame="1"/>
          <w:lang w:val="ru-RU"/>
        </w:rPr>
        <w:t>извършване</w:t>
      </w:r>
      <w:proofErr w:type="spellEnd"/>
      <w:r w:rsidR="002E7B38">
        <w:rPr>
          <w:bdr w:val="none" w:sz="0" w:space="0" w:color="auto" w:frame="1"/>
          <w:lang w:val="ru-RU"/>
        </w:rPr>
        <w:t xml:space="preserve"> на </w:t>
      </w:r>
      <w:r w:rsidR="002E7B38">
        <w:rPr>
          <w:bdr w:val="none" w:sz="0" w:space="0" w:color="auto" w:frame="1"/>
          <w:lang w:val="en-US"/>
        </w:rPr>
        <w:t>E</w:t>
      </w:r>
      <w:r w:rsidR="002E7B38">
        <w:rPr>
          <w:bdr w:val="none" w:sz="0" w:space="0" w:color="auto" w:frame="1"/>
          <w:lang w:val="ru-RU"/>
        </w:rPr>
        <w:t>О</w:t>
      </w:r>
      <w:r w:rsidR="002E7B38">
        <w:rPr>
          <w:bdr w:val="none" w:sz="0" w:space="0" w:color="auto" w:frame="1"/>
          <w:lang w:val="en-US"/>
        </w:rPr>
        <w:t xml:space="preserve"> </w:t>
      </w:r>
      <w:r w:rsidR="002E7B38">
        <w:rPr>
          <w:bdr w:val="none" w:sz="0" w:space="0" w:color="auto" w:frame="1"/>
          <w:lang w:val="ru-RU"/>
        </w:rPr>
        <w:t xml:space="preserve">с характер „да не се </w:t>
      </w:r>
      <w:proofErr w:type="spellStart"/>
      <w:r w:rsidR="002E7B38">
        <w:rPr>
          <w:bdr w:val="none" w:sz="0" w:space="0" w:color="auto" w:frame="1"/>
          <w:lang w:val="ru-RU"/>
        </w:rPr>
        <w:t>извършва</w:t>
      </w:r>
      <w:proofErr w:type="spellEnd"/>
      <w:r w:rsidR="002E7B38">
        <w:rPr>
          <w:bdr w:val="none" w:sz="0" w:space="0" w:color="auto" w:frame="1"/>
          <w:lang w:val="ru-RU"/>
        </w:rPr>
        <w:t xml:space="preserve"> </w:t>
      </w:r>
      <w:r w:rsidR="002E7B38">
        <w:rPr>
          <w:bdr w:val="none" w:sz="0" w:space="0" w:color="auto" w:frame="1"/>
          <w:lang w:val="en-US"/>
        </w:rPr>
        <w:t>E</w:t>
      </w:r>
      <w:r w:rsidR="002E7B38">
        <w:rPr>
          <w:bdr w:val="none" w:sz="0" w:space="0" w:color="auto" w:frame="1"/>
          <w:lang w:val="ru-RU"/>
        </w:rPr>
        <w:t xml:space="preserve">О“, </w:t>
      </w:r>
      <w:r w:rsidR="002E7B38">
        <w:rPr>
          <w:bdr w:val="none" w:sz="0" w:space="0" w:color="auto" w:frame="1"/>
          <w:lang w:val="en-US"/>
        </w:rPr>
        <w:t>10</w:t>
      </w:r>
      <w:r>
        <w:rPr>
          <w:bdr w:val="none" w:sz="0" w:space="0" w:color="auto" w:frame="1"/>
          <w:lang w:val="ru-RU"/>
        </w:rPr>
        <w:t xml:space="preserve"> решения за </w:t>
      </w:r>
      <w:proofErr w:type="spellStart"/>
      <w:r>
        <w:rPr>
          <w:bdr w:val="none" w:sz="0" w:space="0" w:color="auto" w:frame="1"/>
          <w:lang w:val="ru-RU"/>
        </w:rPr>
        <w:t>прекратяване</w:t>
      </w:r>
      <w:proofErr w:type="spellEnd"/>
      <w:r>
        <w:rPr>
          <w:bdr w:val="none" w:sz="0" w:space="0" w:color="auto" w:frame="1"/>
          <w:lang w:val="ru-RU"/>
        </w:rPr>
        <w:t xml:space="preserve"> </w:t>
      </w:r>
      <w:proofErr w:type="gramStart"/>
      <w:r>
        <w:rPr>
          <w:bdr w:val="none" w:sz="0" w:space="0" w:color="auto" w:frame="1"/>
          <w:lang w:val="ru-RU"/>
        </w:rPr>
        <w:t>на процедура</w:t>
      </w:r>
      <w:proofErr w:type="gramEnd"/>
      <w:r>
        <w:rPr>
          <w:bdr w:val="none" w:sz="0" w:space="0" w:color="auto" w:frame="1"/>
          <w:lang w:val="ru-RU"/>
        </w:rPr>
        <w:t xml:space="preserve"> по ОВОС и </w:t>
      </w:r>
      <w:r w:rsidR="00136E6A">
        <w:rPr>
          <w:bdr w:val="none" w:sz="0" w:space="0" w:color="auto" w:frame="1"/>
          <w:lang w:val="en-US"/>
        </w:rPr>
        <w:t>4</w:t>
      </w:r>
      <w:r>
        <w:rPr>
          <w:bdr w:val="none" w:sz="0" w:space="0" w:color="auto" w:frame="1"/>
          <w:lang w:val="ru-RU"/>
        </w:rPr>
        <w:t xml:space="preserve"> решения по ОС</w:t>
      </w:r>
      <w:r>
        <w:rPr>
          <w:bdr w:val="none" w:sz="0" w:space="0" w:color="auto" w:frame="1"/>
        </w:rPr>
        <w:t xml:space="preserve">. </w:t>
      </w:r>
    </w:p>
    <w:p w:rsidR="00265596" w:rsidRDefault="00032DA6" w:rsidP="002B425B">
      <w:pPr>
        <w:ind w:firstLine="708"/>
        <w:jc w:val="both"/>
      </w:pPr>
      <w:proofErr w:type="gramStart"/>
      <w:r>
        <w:rPr>
          <w:i/>
          <w:iCs/>
          <w:lang w:val="ru-RU"/>
        </w:rPr>
        <w:t>За периода</w:t>
      </w:r>
      <w:proofErr w:type="gramEnd"/>
      <w:r>
        <w:rPr>
          <w:i/>
          <w:iCs/>
          <w:lang w:val="ru-RU"/>
        </w:rPr>
        <w:t xml:space="preserve"> </w:t>
      </w:r>
      <w:proofErr w:type="spellStart"/>
      <w:r>
        <w:rPr>
          <w:i/>
          <w:iCs/>
          <w:lang w:val="ru-RU"/>
        </w:rPr>
        <w:t>са</w:t>
      </w:r>
      <w:proofErr w:type="spellEnd"/>
      <w:r>
        <w:rPr>
          <w:i/>
          <w:iCs/>
          <w:lang w:val="ru-RU"/>
        </w:rPr>
        <w:t xml:space="preserve"> </w:t>
      </w:r>
      <w:proofErr w:type="spellStart"/>
      <w:r>
        <w:rPr>
          <w:i/>
          <w:iCs/>
          <w:lang w:val="ru-RU"/>
        </w:rPr>
        <w:t>издадени</w:t>
      </w:r>
      <w:proofErr w:type="spellEnd"/>
      <w:r>
        <w:rPr>
          <w:i/>
          <w:iCs/>
        </w:rPr>
        <w:t>:</w:t>
      </w:r>
      <w:r w:rsidR="00A24F69" w:rsidRPr="00A24F69">
        <w:rPr>
          <w:lang w:val="ru-RU"/>
        </w:rPr>
        <w:t xml:space="preserve"> </w:t>
      </w:r>
      <w:r w:rsidR="00A24F69">
        <w:rPr>
          <w:lang w:val="ru-RU"/>
        </w:rPr>
        <w:t xml:space="preserve">1 РД за </w:t>
      </w:r>
      <w:proofErr w:type="spellStart"/>
      <w:r w:rsidR="00A24F69">
        <w:rPr>
          <w:lang w:val="ru-RU"/>
        </w:rPr>
        <w:t>извършване</w:t>
      </w:r>
      <w:proofErr w:type="spellEnd"/>
      <w:r w:rsidR="00A24F69">
        <w:rPr>
          <w:lang w:val="ru-RU"/>
        </w:rPr>
        <w:t xml:space="preserve"> на </w:t>
      </w:r>
      <w:proofErr w:type="spellStart"/>
      <w:r w:rsidR="00A24F69">
        <w:rPr>
          <w:lang w:val="ru-RU"/>
        </w:rPr>
        <w:t>дейности</w:t>
      </w:r>
      <w:proofErr w:type="spellEnd"/>
      <w:r w:rsidR="00A24F69">
        <w:rPr>
          <w:lang w:val="ru-RU"/>
        </w:rPr>
        <w:t xml:space="preserve"> по </w:t>
      </w:r>
      <w:proofErr w:type="spellStart"/>
      <w:r w:rsidR="00A24F69">
        <w:rPr>
          <w:lang w:val="ru-RU"/>
        </w:rPr>
        <w:t>третиране</w:t>
      </w:r>
      <w:proofErr w:type="spellEnd"/>
      <w:r w:rsidR="00A24F69">
        <w:rPr>
          <w:lang w:val="ru-RU"/>
        </w:rPr>
        <w:t xml:space="preserve"> на отпадъци на основание чл. 78, ал. 10 от ЗУО; 1 РД за </w:t>
      </w:r>
      <w:proofErr w:type="spellStart"/>
      <w:r w:rsidR="00A24F69">
        <w:rPr>
          <w:lang w:val="ru-RU"/>
        </w:rPr>
        <w:t>извършване</w:t>
      </w:r>
      <w:proofErr w:type="spellEnd"/>
      <w:r w:rsidR="00A24F69">
        <w:rPr>
          <w:lang w:val="ru-RU"/>
        </w:rPr>
        <w:t xml:space="preserve"> на </w:t>
      </w:r>
      <w:proofErr w:type="spellStart"/>
      <w:r w:rsidR="00A24F69">
        <w:rPr>
          <w:lang w:val="ru-RU"/>
        </w:rPr>
        <w:t>дейности</w:t>
      </w:r>
      <w:proofErr w:type="spellEnd"/>
      <w:r w:rsidR="00A24F69">
        <w:rPr>
          <w:lang w:val="ru-RU"/>
        </w:rPr>
        <w:t xml:space="preserve"> по </w:t>
      </w:r>
      <w:proofErr w:type="spellStart"/>
      <w:r w:rsidR="00A24F69">
        <w:rPr>
          <w:lang w:val="ru-RU"/>
        </w:rPr>
        <w:t>транспортиране</w:t>
      </w:r>
      <w:proofErr w:type="spellEnd"/>
      <w:r w:rsidR="00A24F69">
        <w:rPr>
          <w:lang w:val="ru-RU"/>
        </w:rPr>
        <w:t xml:space="preserve"> на отпадъци на основание чл. 78, ал. 10 от ЗУО; </w:t>
      </w:r>
      <w:r w:rsidR="00A24F69">
        <w:t>2</w:t>
      </w:r>
      <w:r w:rsidR="00A24F69">
        <w:rPr>
          <w:lang w:val="ru-RU"/>
        </w:rPr>
        <w:t xml:space="preserve"> РД за </w:t>
      </w:r>
      <w:proofErr w:type="spellStart"/>
      <w:r w:rsidR="00A24F69">
        <w:rPr>
          <w:lang w:val="ru-RU"/>
        </w:rPr>
        <w:t>извършване</w:t>
      </w:r>
      <w:proofErr w:type="spellEnd"/>
      <w:r w:rsidR="00A24F69">
        <w:rPr>
          <w:lang w:val="ru-RU"/>
        </w:rPr>
        <w:t xml:space="preserve"> на </w:t>
      </w:r>
      <w:proofErr w:type="spellStart"/>
      <w:r w:rsidR="00A24F69">
        <w:rPr>
          <w:lang w:val="ru-RU"/>
        </w:rPr>
        <w:t>дейности</w:t>
      </w:r>
      <w:proofErr w:type="spellEnd"/>
      <w:r w:rsidR="00A24F69">
        <w:rPr>
          <w:lang w:val="ru-RU"/>
        </w:rPr>
        <w:t xml:space="preserve"> по </w:t>
      </w:r>
      <w:proofErr w:type="spellStart"/>
      <w:r w:rsidR="00A24F69">
        <w:rPr>
          <w:lang w:val="ru-RU"/>
        </w:rPr>
        <w:t>третиране</w:t>
      </w:r>
      <w:proofErr w:type="spellEnd"/>
      <w:r w:rsidR="00A24F69">
        <w:rPr>
          <w:lang w:val="ru-RU"/>
        </w:rPr>
        <w:t xml:space="preserve"> на отпадъци на основание чл. 79, ал. 1 от ЗУО; </w:t>
      </w:r>
      <w:r w:rsidR="00A24F69">
        <w:t>5 РД</w:t>
      </w:r>
      <w:r w:rsidR="00A24F69">
        <w:rPr>
          <w:lang w:val="ru-RU"/>
        </w:rPr>
        <w:t xml:space="preserve"> за </w:t>
      </w:r>
      <w:proofErr w:type="spellStart"/>
      <w:r w:rsidR="00A24F69">
        <w:rPr>
          <w:lang w:val="ru-RU"/>
        </w:rPr>
        <w:t>извършване</w:t>
      </w:r>
      <w:proofErr w:type="spellEnd"/>
      <w:r w:rsidR="00A24F69">
        <w:rPr>
          <w:lang w:val="ru-RU"/>
        </w:rPr>
        <w:t xml:space="preserve"> на </w:t>
      </w:r>
      <w:proofErr w:type="spellStart"/>
      <w:r w:rsidR="00A24F69">
        <w:rPr>
          <w:lang w:val="ru-RU"/>
        </w:rPr>
        <w:t>дейности</w:t>
      </w:r>
      <w:proofErr w:type="spellEnd"/>
      <w:r w:rsidR="00A24F69">
        <w:rPr>
          <w:lang w:val="ru-RU"/>
        </w:rPr>
        <w:t xml:space="preserve"> по </w:t>
      </w:r>
      <w:proofErr w:type="spellStart"/>
      <w:r w:rsidR="00A24F69">
        <w:rPr>
          <w:lang w:val="ru-RU"/>
        </w:rPr>
        <w:t>събиране</w:t>
      </w:r>
      <w:proofErr w:type="spellEnd"/>
      <w:r w:rsidR="00A24F69">
        <w:rPr>
          <w:lang w:val="ru-RU"/>
        </w:rPr>
        <w:t xml:space="preserve"> и </w:t>
      </w:r>
      <w:proofErr w:type="spellStart"/>
      <w:r w:rsidR="00A24F69">
        <w:rPr>
          <w:lang w:val="ru-RU"/>
        </w:rPr>
        <w:t>транспортиране</w:t>
      </w:r>
      <w:proofErr w:type="spellEnd"/>
      <w:r w:rsidR="00A24F69">
        <w:rPr>
          <w:lang w:val="ru-RU"/>
        </w:rPr>
        <w:t xml:space="preserve"> на отпадъци на основание чл. 79, ал. 1 от ЗУО; </w:t>
      </w:r>
      <w:r w:rsidR="00A24F69">
        <w:t xml:space="preserve">1 решение за отказ от издаване на РД </w:t>
      </w:r>
      <w:proofErr w:type="gramStart"/>
      <w:r w:rsidR="00A24F69">
        <w:t>за</w:t>
      </w:r>
      <w:r w:rsidR="00A24F69">
        <w:rPr>
          <w:lang w:val="ru-RU"/>
        </w:rPr>
        <w:t xml:space="preserve">  </w:t>
      </w:r>
      <w:proofErr w:type="spellStart"/>
      <w:r w:rsidR="00A24F69">
        <w:rPr>
          <w:lang w:val="ru-RU"/>
        </w:rPr>
        <w:t>извършване</w:t>
      </w:r>
      <w:proofErr w:type="spellEnd"/>
      <w:proofErr w:type="gramEnd"/>
      <w:r w:rsidR="00A24F69">
        <w:rPr>
          <w:lang w:val="ru-RU"/>
        </w:rPr>
        <w:t xml:space="preserve"> на </w:t>
      </w:r>
      <w:proofErr w:type="spellStart"/>
      <w:r w:rsidR="00A24F69">
        <w:rPr>
          <w:lang w:val="ru-RU"/>
        </w:rPr>
        <w:t>дейности</w:t>
      </w:r>
      <w:proofErr w:type="spellEnd"/>
      <w:r w:rsidR="00A24F69">
        <w:rPr>
          <w:lang w:val="ru-RU"/>
        </w:rPr>
        <w:t xml:space="preserve">  по  </w:t>
      </w:r>
      <w:proofErr w:type="spellStart"/>
      <w:r w:rsidR="00A24F69">
        <w:rPr>
          <w:lang w:val="ru-RU"/>
        </w:rPr>
        <w:t>транспортиране</w:t>
      </w:r>
      <w:proofErr w:type="spellEnd"/>
      <w:r w:rsidR="00A24F69">
        <w:rPr>
          <w:lang w:val="ru-RU"/>
        </w:rPr>
        <w:t xml:space="preserve"> на отпадъци; </w:t>
      </w:r>
      <w:r w:rsidR="00A24F69">
        <w:t>1 решение за отказ от изменение и допълнение на РД за</w:t>
      </w:r>
      <w:r w:rsidR="00A24F69">
        <w:rPr>
          <w:lang w:val="ru-RU"/>
        </w:rPr>
        <w:t xml:space="preserve"> </w:t>
      </w:r>
      <w:proofErr w:type="spellStart"/>
      <w:r w:rsidR="00A24F69">
        <w:rPr>
          <w:lang w:val="ru-RU"/>
        </w:rPr>
        <w:t>извършване</w:t>
      </w:r>
      <w:proofErr w:type="spellEnd"/>
      <w:r w:rsidR="00A24F69">
        <w:rPr>
          <w:lang w:val="ru-RU"/>
        </w:rPr>
        <w:t xml:space="preserve"> на </w:t>
      </w:r>
      <w:proofErr w:type="spellStart"/>
      <w:r w:rsidR="00A24F69">
        <w:rPr>
          <w:lang w:val="ru-RU"/>
        </w:rPr>
        <w:t>дейности</w:t>
      </w:r>
      <w:proofErr w:type="spellEnd"/>
      <w:r w:rsidR="00A24F69">
        <w:rPr>
          <w:lang w:val="ru-RU"/>
        </w:rPr>
        <w:t xml:space="preserve">  по  </w:t>
      </w:r>
      <w:proofErr w:type="spellStart"/>
      <w:r w:rsidR="00A24F69">
        <w:rPr>
          <w:lang w:val="ru-RU"/>
        </w:rPr>
        <w:t>транспортиране</w:t>
      </w:r>
      <w:proofErr w:type="spellEnd"/>
      <w:r w:rsidR="00A24F69">
        <w:rPr>
          <w:lang w:val="ru-RU"/>
        </w:rPr>
        <w:t xml:space="preserve"> на отпадъци</w:t>
      </w:r>
      <w:r>
        <w:rPr>
          <w:lang w:val="ru-RU"/>
        </w:rPr>
        <w:t xml:space="preserve">, </w:t>
      </w:r>
      <w:r w:rsidR="00A24F69">
        <w:t>1</w:t>
      </w:r>
      <w:r>
        <w:rPr>
          <w:lang w:val="ru-RU"/>
        </w:rPr>
        <w:t xml:space="preserve"> становищ</w:t>
      </w:r>
      <w:r w:rsidR="00A24F69">
        <w:rPr>
          <w:lang w:val="ru-RU"/>
        </w:rPr>
        <w:t>е</w:t>
      </w:r>
      <w:r>
        <w:rPr>
          <w:lang w:val="ru-RU"/>
        </w:rPr>
        <w:t xml:space="preserve"> за </w:t>
      </w:r>
      <w:proofErr w:type="spellStart"/>
      <w:r>
        <w:rPr>
          <w:lang w:val="ru-RU"/>
        </w:rPr>
        <w:t>върнати</w:t>
      </w:r>
      <w:proofErr w:type="spellEnd"/>
      <w:r>
        <w:rPr>
          <w:lang w:val="ru-RU"/>
        </w:rPr>
        <w:t xml:space="preserve"> работни </w:t>
      </w:r>
      <w:proofErr w:type="spellStart"/>
      <w:r>
        <w:rPr>
          <w:lang w:val="ru-RU"/>
        </w:rPr>
        <w:t>листове</w:t>
      </w:r>
      <w:proofErr w:type="spellEnd"/>
      <w:r>
        <w:rPr>
          <w:lang w:val="ru-RU"/>
        </w:rPr>
        <w:t xml:space="preserve"> за </w:t>
      </w:r>
      <w:proofErr w:type="spellStart"/>
      <w:r>
        <w:rPr>
          <w:lang w:val="ru-RU"/>
        </w:rPr>
        <w:t>класификация</w:t>
      </w:r>
      <w:proofErr w:type="spellEnd"/>
      <w:r>
        <w:rPr>
          <w:lang w:val="ru-RU"/>
        </w:rPr>
        <w:t xml:space="preserve"> на отпадъци</w:t>
      </w:r>
      <w:r>
        <w:t>.</w:t>
      </w:r>
      <w:r w:rsidR="00265596">
        <w:t xml:space="preserve"> </w:t>
      </w:r>
    </w:p>
    <w:p w:rsidR="00032DA6" w:rsidRPr="002B425B" w:rsidRDefault="00032DA6" w:rsidP="002B425B">
      <w:pPr>
        <w:ind w:firstLine="708"/>
        <w:jc w:val="both"/>
        <w:rPr>
          <w:lang w:val="ru-RU"/>
        </w:rPr>
      </w:pPr>
      <w:proofErr w:type="spellStart"/>
      <w:r>
        <w:rPr>
          <w:b/>
          <w:bCs/>
          <w:lang w:val="ru-RU"/>
        </w:rPr>
        <w:t>Обществеността</w:t>
      </w:r>
      <w:proofErr w:type="spellEnd"/>
      <w:r>
        <w:rPr>
          <w:b/>
          <w:bCs/>
          <w:lang w:val="ru-RU"/>
        </w:rPr>
        <w:t xml:space="preserve"> – </w:t>
      </w:r>
      <w:proofErr w:type="spellStart"/>
      <w:r w:rsidR="009F443C">
        <w:rPr>
          <w:lang w:val="ru-RU"/>
        </w:rPr>
        <w:t>през</w:t>
      </w:r>
      <w:proofErr w:type="spellEnd"/>
      <w:r w:rsidR="009F443C">
        <w:rPr>
          <w:lang w:val="ru-RU"/>
        </w:rPr>
        <w:t xml:space="preserve"> м. ю</w:t>
      </w:r>
      <w:r w:rsidR="00057506">
        <w:rPr>
          <w:lang w:val="ru-RU"/>
        </w:rPr>
        <w:t>л</w:t>
      </w:r>
      <w:r>
        <w:rPr>
          <w:lang w:val="ru-RU"/>
        </w:rPr>
        <w:t>и</w:t>
      </w:r>
      <w:r>
        <w:rPr>
          <w:rFonts w:eastAsia="Calibri"/>
          <w:lang w:val="ru-RU"/>
        </w:rPr>
        <w:t xml:space="preserve"> 2023 г. </w:t>
      </w:r>
      <w:r>
        <w:rPr>
          <w:lang w:val="ru-RU"/>
        </w:rPr>
        <w:t>РИОСВ-</w:t>
      </w:r>
      <w:proofErr w:type="spellStart"/>
      <w:r>
        <w:rPr>
          <w:lang w:val="ru-RU"/>
        </w:rPr>
        <w:t>Пазарджик</w:t>
      </w:r>
      <w:proofErr w:type="spellEnd"/>
      <w:r>
        <w:rPr>
          <w:lang w:val="ru-RU"/>
        </w:rPr>
        <w:t xml:space="preserve"> </w:t>
      </w:r>
      <w:r w:rsidR="00057506">
        <w:rPr>
          <w:lang w:val="ru-RU"/>
        </w:rPr>
        <w:t>отговори</w:t>
      </w:r>
      <w:r>
        <w:rPr>
          <w:lang w:val="ru-RU"/>
        </w:rPr>
        <w:t xml:space="preserve"> на </w:t>
      </w:r>
      <w:r w:rsidR="00057506">
        <w:rPr>
          <w:lang w:val="ru-RU"/>
        </w:rPr>
        <w:t>три</w:t>
      </w:r>
      <w:r>
        <w:rPr>
          <w:lang w:val="ru-RU"/>
        </w:rPr>
        <w:t xml:space="preserve"> заявления за </w:t>
      </w:r>
      <w:proofErr w:type="spellStart"/>
      <w:r>
        <w:rPr>
          <w:lang w:val="ru-RU"/>
        </w:rPr>
        <w:t>достъп</w:t>
      </w:r>
      <w:proofErr w:type="spellEnd"/>
      <w:r>
        <w:rPr>
          <w:lang w:val="ru-RU"/>
        </w:rPr>
        <w:t xml:space="preserve"> до </w:t>
      </w:r>
      <w:proofErr w:type="spellStart"/>
      <w:r>
        <w:rPr>
          <w:lang w:val="ru-RU"/>
        </w:rPr>
        <w:t>обществена</w:t>
      </w:r>
      <w:proofErr w:type="spellEnd"/>
      <w:r>
        <w:rPr>
          <w:lang w:val="ru-RU"/>
        </w:rPr>
        <w:t xml:space="preserve"> информация на </w:t>
      </w:r>
      <w:r w:rsidR="00057506">
        <w:rPr>
          <w:lang w:val="ru-RU"/>
        </w:rPr>
        <w:t xml:space="preserve">физически и </w:t>
      </w:r>
      <w:r>
        <w:rPr>
          <w:lang w:val="ru-RU"/>
        </w:rPr>
        <w:t>юридически лица.</w:t>
      </w:r>
      <w:r>
        <w:rPr>
          <w:rStyle w:val="d2edcug0"/>
          <w:lang w:val="ru-RU"/>
        </w:rPr>
        <w:t xml:space="preserve"> </w:t>
      </w:r>
      <w:proofErr w:type="spellStart"/>
      <w:r>
        <w:rPr>
          <w:smallCaps/>
          <w:lang w:val="ru-RU"/>
        </w:rPr>
        <w:t>З</w:t>
      </w:r>
      <w:r>
        <w:rPr>
          <w:lang w:val="ru-RU"/>
        </w:rPr>
        <w:t>аявителите</w:t>
      </w:r>
      <w:proofErr w:type="spellEnd"/>
      <w:r>
        <w:rPr>
          <w:lang w:val="ru-RU"/>
        </w:rPr>
        <w:t xml:space="preserve"> </w:t>
      </w:r>
      <w:proofErr w:type="spellStart"/>
      <w:r>
        <w:rPr>
          <w:lang w:val="ru-RU"/>
        </w:rPr>
        <w:t>получиха</w:t>
      </w:r>
      <w:proofErr w:type="spellEnd"/>
      <w:r>
        <w:rPr>
          <w:lang w:val="ru-RU"/>
        </w:rPr>
        <w:t xml:space="preserve"> </w:t>
      </w:r>
      <w:proofErr w:type="spellStart"/>
      <w:r>
        <w:rPr>
          <w:lang w:val="ru-RU"/>
        </w:rPr>
        <w:t>пълен</w:t>
      </w:r>
      <w:proofErr w:type="spellEnd"/>
      <w:r>
        <w:rPr>
          <w:lang w:val="ru-RU"/>
        </w:rPr>
        <w:t xml:space="preserve"> </w:t>
      </w:r>
      <w:proofErr w:type="spellStart"/>
      <w:r>
        <w:rPr>
          <w:lang w:val="ru-RU"/>
        </w:rPr>
        <w:t>достъп</w:t>
      </w:r>
      <w:proofErr w:type="spellEnd"/>
      <w:r>
        <w:rPr>
          <w:lang w:val="ru-RU"/>
        </w:rPr>
        <w:t xml:space="preserve"> до </w:t>
      </w:r>
      <w:proofErr w:type="spellStart"/>
      <w:r>
        <w:rPr>
          <w:lang w:val="ru-RU"/>
        </w:rPr>
        <w:t>исканата</w:t>
      </w:r>
      <w:proofErr w:type="spellEnd"/>
      <w:r>
        <w:rPr>
          <w:lang w:val="ru-RU"/>
        </w:rPr>
        <w:t xml:space="preserve"> информация. </w:t>
      </w:r>
    </w:p>
    <w:p w:rsidR="00032DA6" w:rsidRDefault="00ED7C93" w:rsidP="00032DA6">
      <w:pPr>
        <w:rPr>
          <w:b/>
          <w:lang w:val="ru-RU"/>
        </w:rPr>
      </w:pPr>
      <w:r>
        <w:rPr>
          <w:b/>
          <w:lang w:val="ru-RU"/>
        </w:rPr>
        <w:br/>
      </w:r>
    </w:p>
    <w:p w:rsidR="00ED7C93" w:rsidRDefault="00ED7C93" w:rsidP="00032DA6">
      <w:pPr>
        <w:rPr>
          <w:b/>
          <w:lang w:val="ru-RU"/>
        </w:rPr>
      </w:pPr>
      <w:bookmarkStart w:id="0" w:name="_GoBack"/>
      <w:bookmarkEnd w:id="0"/>
    </w:p>
    <w:sectPr w:rsidR="00ED7C93" w:rsidSect="00A05E2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9A1" w:rsidRDefault="00F939A1" w:rsidP="00FE30F1">
      <w:r>
        <w:separator/>
      </w:r>
    </w:p>
  </w:endnote>
  <w:endnote w:type="continuationSeparator" w:id="0">
    <w:p w:rsidR="00F939A1" w:rsidRDefault="00F939A1" w:rsidP="00FE3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0F1" w:rsidRDefault="00FE30F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7685352"/>
      <w:docPartObj>
        <w:docPartGallery w:val="Page Numbers (Bottom of Page)"/>
        <w:docPartUnique/>
      </w:docPartObj>
    </w:sdtPr>
    <w:sdtEndPr/>
    <w:sdtContent>
      <w:p w:rsidR="00FE30F1" w:rsidRDefault="00FE30F1">
        <w:pPr>
          <w:pStyle w:val="a8"/>
          <w:jc w:val="right"/>
        </w:pPr>
        <w:r>
          <w:fldChar w:fldCharType="begin"/>
        </w:r>
        <w:r>
          <w:instrText>PAGE   \* MERGEFORMAT</w:instrText>
        </w:r>
        <w:r>
          <w:fldChar w:fldCharType="separate"/>
        </w:r>
        <w:r w:rsidR="005E0CB0">
          <w:rPr>
            <w:noProof/>
          </w:rPr>
          <w:t>1</w:t>
        </w:r>
        <w:r>
          <w:fldChar w:fldCharType="end"/>
        </w:r>
      </w:p>
    </w:sdtContent>
  </w:sdt>
  <w:p w:rsidR="00FE30F1" w:rsidRDefault="00FE30F1">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0F1" w:rsidRDefault="00FE30F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9A1" w:rsidRDefault="00F939A1" w:rsidP="00FE30F1">
      <w:r>
        <w:separator/>
      </w:r>
    </w:p>
  </w:footnote>
  <w:footnote w:type="continuationSeparator" w:id="0">
    <w:p w:rsidR="00F939A1" w:rsidRDefault="00F939A1" w:rsidP="00FE3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0F1" w:rsidRDefault="00FE30F1">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0F1" w:rsidRDefault="00FE30F1">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0F1" w:rsidRDefault="00FE30F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63F7E"/>
    <w:multiLevelType w:val="hybridMultilevel"/>
    <w:tmpl w:val="CD8C040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8653848"/>
    <w:multiLevelType w:val="hybridMultilevel"/>
    <w:tmpl w:val="E30E0A8E"/>
    <w:lvl w:ilvl="0" w:tplc="04020001">
      <w:start w:val="1"/>
      <w:numFmt w:val="bullet"/>
      <w:lvlText w:val=""/>
      <w:lvlJc w:val="left"/>
      <w:pPr>
        <w:ind w:left="1425" w:hanging="360"/>
      </w:pPr>
      <w:rPr>
        <w:rFonts w:ascii="Symbol" w:hAnsi="Symbol" w:hint="default"/>
      </w:rPr>
    </w:lvl>
    <w:lvl w:ilvl="1" w:tplc="04020003">
      <w:start w:val="1"/>
      <w:numFmt w:val="bullet"/>
      <w:lvlText w:val="o"/>
      <w:lvlJc w:val="left"/>
      <w:pPr>
        <w:ind w:left="2145" w:hanging="360"/>
      </w:pPr>
      <w:rPr>
        <w:rFonts w:ascii="Courier New" w:hAnsi="Courier New" w:cs="Courier New" w:hint="default"/>
      </w:rPr>
    </w:lvl>
    <w:lvl w:ilvl="2" w:tplc="04020005">
      <w:start w:val="1"/>
      <w:numFmt w:val="bullet"/>
      <w:lvlText w:val=""/>
      <w:lvlJc w:val="left"/>
      <w:pPr>
        <w:ind w:left="2865" w:hanging="360"/>
      </w:pPr>
      <w:rPr>
        <w:rFonts w:ascii="Wingdings" w:hAnsi="Wingdings" w:hint="default"/>
      </w:rPr>
    </w:lvl>
    <w:lvl w:ilvl="3" w:tplc="04020001">
      <w:start w:val="1"/>
      <w:numFmt w:val="bullet"/>
      <w:lvlText w:val=""/>
      <w:lvlJc w:val="left"/>
      <w:pPr>
        <w:ind w:left="3585" w:hanging="360"/>
      </w:pPr>
      <w:rPr>
        <w:rFonts w:ascii="Symbol" w:hAnsi="Symbol" w:hint="default"/>
      </w:rPr>
    </w:lvl>
    <w:lvl w:ilvl="4" w:tplc="04020003">
      <w:start w:val="1"/>
      <w:numFmt w:val="bullet"/>
      <w:lvlText w:val="o"/>
      <w:lvlJc w:val="left"/>
      <w:pPr>
        <w:ind w:left="4305" w:hanging="360"/>
      </w:pPr>
      <w:rPr>
        <w:rFonts w:ascii="Courier New" w:hAnsi="Courier New" w:cs="Courier New" w:hint="default"/>
      </w:rPr>
    </w:lvl>
    <w:lvl w:ilvl="5" w:tplc="04020005">
      <w:start w:val="1"/>
      <w:numFmt w:val="bullet"/>
      <w:lvlText w:val=""/>
      <w:lvlJc w:val="left"/>
      <w:pPr>
        <w:ind w:left="5025" w:hanging="360"/>
      </w:pPr>
      <w:rPr>
        <w:rFonts w:ascii="Wingdings" w:hAnsi="Wingdings" w:hint="default"/>
      </w:rPr>
    </w:lvl>
    <w:lvl w:ilvl="6" w:tplc="04020001">
      <w:start w:val="1"/>
      <w:numFmt w:val="bullet"/>
      <w:lvlText w:val=""/>
      <w:lvlJc w:val="left"/>
      <w:pPr>
        <w:ind w:left="5745" w:hanging="360"/>
      </w:pPr>
      <w:rPr>
        <w:rFonts w:ascii="Symbol" w:hAnsi="Symbol" w:hint="default"/>
      </w:rPr>
    </w:lvl>
    <w:lvl w:ilvl="7" w:tplc="04020003">
      <w:start w:val="1"/>
      <w:numFmt w:val="bullet"/>
      <w:lvlText w:val="o"/>
      <w:lvlJc w:val="left"/>
      <w:pPr>
        <w:ind w:left="6465" w:hanging="360"/>
      </w:pPr>
      <w:rPr>
        <w:rFonts w:ascii="Courier New" w:hAnsi="Courier New" w:cs="Courier New" w:hint="default"/>
      </w:rPr>
    </w:lvl>
    <w:lvl w:ilvl="8" w:tplc="04020005">
      <w:start w:val="1"/>
      <w:numFmt w:val="bullet"/>
      <w:lvlText w:val=""/>
      <w:lvlJc w:val="left"/>
      <w:pPr>
        <w:ind w:left="7185" w:hanging="360"/>
      </w:pPr>
      <w:rPr>
        <w:rFonts w:ascii="Wingdings" w:hAnsi="Wingdings" w:hint="default"/>
      </w:rPr>
    </w:lvl>
  </w:abstractNum>
  <w:abstractNum w:abstractNumId="2" w15:restartNumberingAfterBreak="0">
    <w:nsid w:val="0B2112F7"/>
    <w:multiLevelType w:val="hybridMultilevel"/>
    <w:tmpl w:val="7882B0F8"/>
    <w:lvl w:ilvl="0" w:tplc="04020001">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3" w15:restartNumberingAfterBreak="0">
    <w:nsid w:val="0F752D90"/>
    <w:multiLevelType w:val="hybridMultilevel"/>
    <w:tmpl w:val="42FE8316"/>
    <w:lvl w:ilvl="0" w:tplc="0402000B">
      <w:start w:val="1"/>
      <w:numFmt w:val="bullet"/>
      <w:lvlText w:val=""/>
      <w:lvlJc w:val="left"/>
      <w:pPr>
        <w:ind w:left="720" w:hanging="360"/>
      </w:pPr>
      <w:rPr>
        <w:rFonts w:ascii="Wingdings" w:hAnsi="Wingdings" w:cs="Wingdings"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4" w15:restartNumberingAfterBreak="0">
    <w:nsid w:val="1FE300CD"/>
    <w:multiLevelType w:val="hybridMultilevel"/>
    <w:tmpl w:val="79F4E4AC"/>
    <w:lvl w:ilvl="0" w:tplc="04020001">
      <w:start w:val="1"/>
      <w:numFmt w:val="bullet"/>
      <w:lvlText w:val=""/>
      <w:lvlJc w:val="left"/>
      <w:pPr>
        <w:tabs>
          <w:tab w:val="num" w:pos="720"/>
        </w:tabs>
        <w:ind w:left="720" w:hanging="360"/>
      </w:pPr>
      <w:rPr>
        <w:rFonts w:ascii="Symbol" w:hAnsi="Symbol" w:cs="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5" w15:restartNumberingAfterBreak="0">
    <w:nsid w:val="413013BE"/>
    <w:multiLevelType w:val="hybridMultilevel"/>
    <w:tmpl w:val="1BBA3550"/>
    <w:lvl w:ilvl="0" w:tplc="EA7E952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46916DA9"/>
    <w:multiLevelType w:val="hybridMultilevel"/>
    <w:tmpl w:val="B31E2DB6"/>
    <w:lvl w:ilvl="0" w:tplc="04020001">
      <w:start w:val="1"/>
      <w:numFmt w:val="bullet"/>
      <w:lvlText w:val=""/>
      <w:lvlJc w:val="left"/>
      <w:pPr>
        <w:ind w:left="1428" w:hanging="360"/>
      </w:pPr>
      <w:rPr>
        <w:rFonts w:ascii="Symbol" w:hAnsi="Symbol" w:hint="default"/>
      </w:rPr>
    </w:lvl>
    <w:lvl w:ilvl="1" w:tplc="04020003">
      <w:start w:val="1"/>
      <w:numFmt w:val="bullet"/>
      <w:lvlText w:val="o"/>
      <w:lvlJc w:val="left"/>
      <w:pPr>
        <w:ind w:left="2148" w:hanging="360"/>
      </w:pPr>
      <w:rPr>
        <w:rFonts w:ascii="Courier New" w:hAnsi="Courier New" w:cs="Courier New" w:hint="default"/>
      </w:rPr>
    </w:lvl>
    <w:lvl w:ilvl="2" w:tplc="04020005">
      <w:start w:val="1"/>
      <w:numFmt w:val="bullet"/>
      <w:lvlText w:val=""/>
      <w:lvlJc w:val="left"/>
      <w:pPr>
        <w:ind w:left="2868" w:hanging="360"/>
      </w:pPr>
      <w:rPr>
        <w:rFonts w:ascii="Wingdings" w:hAnsi="Wingdings" w:cs="Wingdings" w:hint="default"/>
      </w:rPr>
    </w:lvl>
    <w:lvl w:ilvl="3" w:tplc="04020001">
      <w:start w:val="1"/>
      <w:numFmt w:val="bullet"/>
      <w:lvlText w:val=""/>
      <w:lvlJc w:val="left"/>
      <w:pPr>
        <w:ind w:left="3588" w:hanging="360"/>
      </w:pPr>
      <w:rPr>
        <w:rFonts w:ascii="Symbol" w:hAnsi="Symbol" w:cs="Symbol" w:hint="default"/>
      </w:rPr>
    </w:lvl>
    <w:lvl w:ilvl="4" w:tplc="04020003">
      <w:start w:val="1"/>
      <w:numFmt w:val="bullet"/>
      <w:lvlText w:val="o"/>
      <w:lvlJc w:val="left"/>
      <w:pPr>
        <w:ind w:left="4308" w:hanging="360"/>
      </w:pPr>
      <w:rPr>
        <w:rFonts w:ascii="Courier New" w:hAnsi="Courier New" w:cs="Courier New" w:hint="default"/>
      </w:rPr>
    </w:lvl>
    <w:lvl w:ilvl="5" w:tplc="04020005">
      <w:start w:val="1"/>
      <w:numFmt w:val="bullet"/>
      <w:lvlText w:val=""/>
      <w:lvlJc w:val="left"/>
      <w:pPr>
        <w:ind w:left="5028" w:hanging="360"/>
      </w:pPr>
      <w:rPr>
        <w:rFonts w:ascii="Wingdings" w:hAnsi="Wingdings" w:cs="Wingdings" w:hint="default"/>
      </w:rPr>
    </w:lvl>
    <w:lvl w:ilvl="6" w:tplc="04020001">
      <w:start w:val="1"/>
      <w:numFmt w:val="bullet"/>
      <w:lvlText w:val=""/>
      <w:lvlJc w:val="left"/>
      <w:pPr>
        <w:ind w:left="5748" w:hanging="360"/>
      </w:pPr>
      <w:rPr>
        <w:rFonts w:ascii="Symbol" w:hAnsi="Symbol" w:cs="Symbol" w:hint="default"/>
      </w:rPr>
    </w:lvl>
    <w:lvl w:ilvl="7" w:tplc="04020003">
      <w:start w:val="1"/>
      <w:numFmt w:val="bullet"/>
      <w:lvlText w:val="o"/>
      <w:lvlJc w:val="left"/>
      <w:pPr>
        <w:ind w:left="6468" w:hanging="360"/>
      </w:pPr>
      <w:rPr>
        <w:rFonts w:ascii="Courier New" w:hAnsi="Courier New" w:cs="Courier New" w:hint="default"/>
      </w:rPr>
    </w:lvl>
    <w:lvl w:ilvl="8" w:tplc="04020005">
      <w:start w:val="1"/>
      <w:numFmt w:val="bullet"/>
      <w:lvlText w:val=""/>
      <w:lvlJc w:val="left"/>
      <w:pPr>
        <w:ind w:left="7188" w:hanging="360"/>
      </w:pPr>
      <w:rPr>
        <w:rFonts w:ascii="Wingdings" w:hAnsi="Wingdings" w:cs="Wingdings" w:hint="default"/>
      </w:rPr>
    </w:lvl>
  </w:abstractNum>
  <w:abstractNum w:abstractNumId="7" w15:restartNumberingAfterBreak="0">
    <w:nsid w:val="4A513CE4"/>
    <w:multiLevelType w:val="hybridMultilevel"/>
    <w:tmpl w:val="3BF6D4BE"/>
    <w:lvl w:ilvl="0" w:tplc="54F6D2D8">
      <w:start w:val="1"/>
      <w:numFmt w:val="upperRoman"/>
      <w:lvlText w:val="%1."/>
      <w:lvlJc w:val="left"/>
      <w:pPr>
        <w:ind w:left="1080" w:hanging="72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8" w15:restartNumberingAfterBreak="0">
    <w:nsid w:val="50370340"/>
    <w:multiLevelType w:val="hybridMultilevel"/>
    <w:tmpl w:val="55340DA4"/>
    <w:lvl w:ilvl="0" w:tplc="46A0F3D8">
      <w:numFmt w:val="bullet"/>
      <w:lvlText w:val="-"/>
      <w:lvlJc w:val="left"/>
      <w:pPr>
        <w:ind w:left="900" w:hanging="360"/>
      </w:pPr>
      <w:rPr>
        <w:rFonts w:ascii="Times New Roman" w:eastAsia="Times New Roman" w:hAnsi="Times New Roman" w:hint="default"/>
      </w:rPr>
    </w:lvl>
    <w:lvl w:ilvl="1" w:tplc="04020003">
      <w:start w:val="1"/>
      <w:numFmt w:val="bullet"/>
      <w:lvlText w:val="o"/>
      <w:lvlJc w:val="left"/>
      <w:pPr>
        <w:ind w:left="1620" w:hanging="360"/>
      </w:pPr>
      <w:rPr>
        <w:rFonts w:ascii="Courier New" w:hAnsi="Courier New" w:cs="Courier New" w:hint="default"/>
      </w:rPr>
    </w:lvl>
    <w:lvl w:ilvl="2" w:tplc="04020005">
      <w:start w:val="1"/>
      <w:numFmt w:val="bullet"/>
      <w:lvlText w:val=""/>
      <w:lvlJc w:val="left"/>
      <w:pPr>
        <w:ind w:left="2340" w:hanging="360"/>
      </w:pPr>
      <w:rPr>
        <w:rFonts w:ascii="Wingdings" w:hAnsi="Wingdings" w:cs="Wingdings" w:hint="default"/>
      </w:rPr>
    </w:lvl>
    <w:lvl w:ilvl="3" w:tplc="04020001">
      <w:start w:val="1"/>
      <w:numFmt w:val="bullet"/>
      <w:lvlText w:val=""/>
      <w:lvlJc w:val="left"/>
      <w:pPr>
        <w:ind w:left="3060" w:hanging="360"/>
      </w:pPr>
      <w:rPr>
        <w:rFonts w:ascii="Symbol" w:hAnsi="Symbol" w:cs="Symbol" w:hint="default"/>
      </w:rPr>
    </w:lvl>
    <w:lvl w:ilvl="4" w:tplc="04020003">
      <w:start w:val="1"/>
      <w:numFmt w:val="bullet"/>
      <w:lvlText w:val="o"/>
      <w:lvlJc w:val="left"/>
      <w:pPr>
        <w:ind w:left="3780" w:hanging="360"/>
      </w:pPr>
      <w:rPr>
        <w:rFonts w:ascii="Courier New" w:hAnsi="Courier New" w:cs="Courier New" w:hint="default"/>
      </w:rPr>
    </w:lvl>
    <w:lvl w:ilvl="5" w:tplc="04020005">
      <w:start w:val="1"/>
      <w:numFmt w:val="bullet"/>
      <w:lvlText w:val=""/>
      <w:lvlJc w:val="left"/>
      <w:pPr>
        <w:ind w:left="4500" w:hanging="360"/>
      </w:pPr>
      <w:rPr>
        <w:rFonts w:ascii="Wingdings" w:hAnsi="Wingdings" w:cs="Wingdings" w:hint="default"/>
      </w:rPr>
    </w:lvl>
    <w:lvl w:ilvl="6" w:tplc="04020001">
      <w:start w:val="1"/>
      <w:numFmt w:val="bullet"/>
      <w:lvlText w:val=""/>
      <w:lvlJc w:val="left"/>
      <w:pPr>
        <w:ind w:left="5220" w:hanging="360"/>
      </w:pPr>
      <w:rPr>
        <w:rFonts w:ascii="Symbol" w:hAnsi="Symbol" w:cs="Symbol" w:hint="default"/>
      </w:rPr>
    </w:lvl>
    <w:lvl w:ilvl="7" w:tplc="04020003">
      <w:start w:val="1"/>
      <w:numFmt w:val="bullet"/>
      <w:lvlText w:val="o"/>
      <w:lvlJc w:val="left"/>
      <w:pPr>
        <w:ind w:left="5940" w:hanging="360"/>
      </w:pPr>
      <w:rPr>
        <w:rFonts w:ascii="Courier New" w:hAnsi="Courier New" w:cs="Courier New" w:hint="default"/>
      </w:rPr>
    </w:lvl>
    <w:lvl w:ilvl="8" w:tplc="04020005">
      <w:start w:val="1"/>
      <w:numFmt w:val="bullet"/>
      <w:lvlText w:val=""/>
      <w:lvlJc w:val="left"/>
      <w:pPr>
        <w:ind w:left="6660" w:hanging="360"/>
      </w:pPr>
      <w:rPr>
        <w:rFonts w:ascii="Wingdings" w:hAnsi="Wingdings" w:cs="Wingdings" w:hint="default"/>
      </w:rPr>
    </w:lvl>
  </w:abstractNum>
  <w:abstractNum w:abstractNumId="9" w15:restartNumberingAfterBreak="0">
    <w:nsid w:val="53C8630D"/>
    <w:multiLevelType w:val="hybridMultilevel"/>
    <w:tmpl w:val="49AA5898"/>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0" w15:restartNumberingAfterBreak="0">
    <w:nsid w:val="57C01888"/>
    <w:multiLevelType w:val="hybridMultilevel"/>
    <w:tmpl w:val="C0C26D8C"/>
    <w:lvl w:ilvl="0" w:tplc="04020001">
      <w:start w:val="1"/>
      <w:numFmt w:val="bullet"/>
      <w:lvlText w:val=""/>
      <w:lvlJc w:val="left"/>
      <w:pPr>
        <w:ind w:left="1428" w:hanging="360"/>
      </w:pPr>
      <w:rPr>
        <w:rFonts w:ascii="Symbol" w:hAnsi="Symbol" w:cs="Symbol" w:hint="default"/>
      </w:rPr>
    </w:lvl>
    <w:lvl w:ilvl="1" w:tplc="04020003">
      <w:start w:val="1"/>
      <w:numFmt w:val="bullet"/>
      <w:lvlText w:val="o"/>
      <w:lvlJc w:val="left"/>
      <w:pPr>
        <w:ind w:left="2148" w:hanging="360"/>
      </w:pPr>
      <w:rPr>
        <w:rFonts w:ascii="Courier New" w:hAnsi="Courier New" w:cs="Courier New" w:hint="default"/>
      </w:rPr>
    </w:lvl>
    <w:lvl w:ilvl="2" w:tplc="04020005">
      <w:start w:val="1"/>
      <w:numFmt w:val="bullet"/>
      <w:lvlText w:val=""/>
      <w:lvlJc w:val="left"/>
      <w:pPr>
        <w:ind w:left="2868" w:hanging="360"/>
      </w:pPr>
      <w:rPr>
        <w:rFonts w:ascii="Wingdings" w:hAnsi="Wingdings" w:cs="Wingdings" w:hint="default"/>
      </w:rPr>
    </w:lvl>
    <w:lvl w:ilvl="3" w:tplc="04020001">
      <w:start w:val="1"/>
      <w:numFmt w:val="bullet"/>
      <w:lvlText w:val=""/>
      <w:lvlJc w:val="left"/>
      <w:pPr>
        <w:ind w:left="3588" w:hanging="360"/>
      </w:pPr>
      <w:rPr>
        <w:rFonts w:ascii="Symbol" w:hAnsi="Symbol" w:cs="Symbol" w:hint="default"/>
      </w:rPr>
    </w:lvl>
    <w:lvl w:ilvl="4" w:tplc="04020003">
      <w:start w:val="1"/>
      <w:numFmt w:val="bullet"/>
      <w:lvlText w:val="o"/>
      <w:lvlJc w:val="left"/>
      <w:pPr>
        <w:ind w:left="4308" w:hanging="360"/>
      </w:pPr>
      <w:rPr>
        <w:rFonts w:ascii="Courier New" w:hAnsi="Courier New" w:cs="Courier New" w:hint="default"/>
      </w:rPr>
    </w:lvl>
    <w:lvl w:ilvl="5" w:tplc="04020005">
      <w:start w:val="1"/>
      <w:numFmt w:val="bullet"/>
      <w:lvlText w:val=""/>
      <w:lvlJc w:val="left"/>
      <w:pPr>
        <w:ind w:left="5028" w:hanging="360"/>
      </w:pPr>
      <w:rPr>
        <w:rFonts w:ascii="Wingdings" w:hAnsi="Wingdings" w:cs="Wingdings" w:hint="default"/>
      </w:rPr>
    </w:lvl>
    <w:lvl w:ilvl="6" w:tplc="04020001">
      <w:start w:val="1"/>
      <w:numFmt w:val="bullet"/>
      <w:lvlText w:val=""/>
      <w:lvlJc w:val="left"/>
      <w:pPr>
        <w:ind w:left="5748" w:hanging="360"/>
      </w:pPr>
      <w:rPr>
        <w:rFonts w:ascii="Symbol" w:hAnsi="Symbol" w:cs="Symbol" w:hint="default"/>
      </w:rPr>
    </w:lvl>
    <w:lvl w:ilvl="7" w:tplc="04020003">
      <w:start w:val="1"/>
      <w:numFmt w:val="bullet"/>
      <w:lvlText w:val="o"/>
      <w:lvlJc w:val="left"/>
      <w:pPr>
        <w:ind w:left="6468" w:hanging="360"/>
      </w:pPr>
      <w:rPr>
        <w:rFonts w:ascii="Courier New" w:hAnsi="Courier New" w:cs="Courier New" w:hint="default"/>
      </w:rPr>
    </w:lvl>
    <w:lvl w:ilvl="8" w:tplc="04020005">
      <w:start w:val="1"/>
      <w:numFmt w:val="bullet"/>
      <w:lvlText w:val=""/>
      <w:lvlJc w:val="left"/>
      <w:pPr>
        <w:ind w:left="7188" w:hanging="360"/>
      </w:pPr>
      <w:rPr>
        <w:rFonts w:ascii="Wingdings" w:hAnsi="Wingdings" w:cs="Wingdings" w:hint="default"/>
      </w:rPr>
    </w:lvl>
  </w:abstractNum>
  <w:abstractNum w:abstractNumId="11" w15:restartNumberingAfterBreak="0">
    <w:nsid w:val="5C474C10"/>
    <w:multiLevelType w:val="hybridMultilevel"/>
    <w:tmpl w:val="7D92B79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2" w15:restartNumberingAfterBreak="0">
    <w:nsid w:val="5CD36029"/>
    <w:multiLevelType w:val="hybridMultilevel"/>
    <w:tmpl w:val="BA969852"/>
    <w:lvl w:ilvl="0" w:tplc="70D040F8">
      <w:numFmt w:val="bullet"/>
      <w:lvlText w:val="-"/>
      <w:lvlJc w:val="left"/>
      <w:pPr>
        <w:ind w:left="720" w:hanging="360"/>
      </w:pPr>
      <w:rPr>
        <w:rFonts w:ascii="Times New Roman" w:eastAsia="Times New Roman" w:hAnsi="Times New Roman" w:hint="default"/>
        <w:b w:val="0"/>
        <w:bCs w:val="0"/>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3" w15:restartNumberingAfterBreak="0">
    <w:nsid w:val="5CF272B4"/>
    <w:multiLevelType w:val="hybridMultilevel"/>
    <w:tmpl w:val="40A801C0"/>
    <w:lvl w:ilvl="0" w:tplc="5CEAE45C">
      <w:start w:val="9"/>
      <w:numFmt w:val="bullet"/>
      <w:lvlText w:val="-"/>
      <w:lvlJc w:val="left"/>
      <w:pPr>
        <w:ind w:left="420" w:hanging="360"/>
      </w:pPr>
      <w:rPr>
        <w:rFonts w:ascii="Times New Roman" w:eastAsia="Times New Roman" w:hAnsi="Times New Roman"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4" w15:restartNumberingAfterBreak="0">
    <w:nsid w:val="602E10EF"/>
    <w:multiLevelType w:val="hybridMultilevel"/>
    <w:tmpl w:val="B330E28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65BB7D6D"/>
    <w:multiLevelType w:val="hybridMultilevel"/>
    <w:tmpl w:val="372AAA9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68C93287"/>
    <w:multiLevelType w:val="hybridMultilevel"/>
    <w:tmpl w:val="1F00B83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6B306C7B"/>
    <w:multiLevelType w:val="hybridMultilevel"/>
    <w:tmpl w:val="D0CA4A44"/>
    <w:lvl w:ilvl="0" w:tplc="EA7E9524">
      <w:start w:val="1"/>
      <w:numFmt w:val="bullet"/>
      <w:lvlText w:val=""/>
      <w:lvlJc w:val="left"/>
      <w:pPr>
        <w:ind w:left="1484" w:hanging="360"/>
      </w:pPr>
      <w:rPr>
        <w:rFonts w:ascii="Symbol" w:hAnsi="Symbol" w:hint="default"/>
      </w:rPr>
    </w:lvl>
    <w:lvl w:ilvl="1" w:tplc="04020003" w:tentative="1">
      <w:start w:val="1"/>
      <w:numFmt w:val="bullet"/>
      <w:lvlText w:val="o"/>
      <w:lvlJc w:val="left"/>
      <w:pPr>
        <w:ind w:left="2204" w:hanging="360"/>
      </w:pPr>
      <w:rPr>
        <w:rFonts w:ascii="Courier New" w:hAnsi="Courier New" w:cs="Courier New" w:hint="default"/>
      </w:rPr>
    </w:lvl>
    <w:lvl w:ilvl="2" w:tplc="04020005" w:tentative="1">
      <w:start w:val="1"/>
      <w:numFmt w:val="bullet"/>
      <w:lvlText w:val=""/>
      <w:lvlJc w:val="left"/>
      <w:pPr>
        <w:ind w:left="2924" w:hanging="360"/>
      </w:pPr>
      <w:rPr>
        <w:rFonts w:ascii="Wingdings" w:hAnsi="Wingdings" w:hint="default"/>
      </w:rPr>
    </w:lvl>
    <w:lvl w:ilvl="3" w:tplc="04020001" w:tentative="1">
      <w:start w:val="1"/>
      <w:numFmt w:val="bullet"/>
      <w:lvlText w:val=""/>
      <w:lvlJc w:val="left"/>
      <w:pPr>
        <w:ind w:left="3644" w:hanging="360"/>
      </w:pPr>
      <w:rPr>
        <w:rFonts w:ascii="Symbol" w:hAnsi="Symbol" w:hint="default"/>
      </w:rPr>
    </w:lvl>
    <w:lvl w:ilvl="4" w:tplc="04020003" w:tentative="1">
      <w:start w:val="1"/>
      <w:numFmt w:val="bullet"/>
      <w:lvlText w:val="o"/>
      <w:lvlJc w:val="left"/>
      <w:pPr>
        <w:ind w:left="4364" w:hanging="360"/>
      </w:pPr>
      <w:rPr>
        <w:rFonts w:ascii="Courier New" w:hAnsi="Courier New" w:cs="Courier New" w:hint="default"/>
      </w:rPr>
    </w:lvl>
    <w:lvl w:ilvl="5" w:tplc="04020005" w:tentative="1">
      <w:start w:val="1"/>
      <w:numFmt w:val="bullet"/>
      <w:lvlText w:val=""/>
      <w:lvlJc w:val="left"/>
      <w:pPr>
        <w:ind w:left="5084" w:hanging="360"/>
      </w:pPr>
      <w:rPr>
        <w:rFonts w:ascii="Wingdings" w:hAnsi="Wingdings" w:hint="default"/>
      </w:rPr>
    </w:lvl>
    <w:lvl w:ilvl="6" w:tplc="04020001" w:tentative="1">
      <w:start w:val="1"/>
      <w:numFmt w:val="bullet"/>
      <w:lvlText w:val=""/>
      <w:lvlJc w:val="left"/>
      <w:pPr>
        <w:ind w:left="5804" w:hanging="360"/>
      </w:pPr>
      <w:rPr>
        <w:rFonts w:ascii="Symbol" w:hAnsi="Symbol" w:hint="default"/>
      </w:rPr>
    </w:lvl>
    <w:lvl w:ilvl="7" w:tplc="04020003" w:tentative="1">
      <w:start w:val="1"/>
      <w:numFmt w:val="bullet"/>
      <w:lvlText w:val="o"/>
      <w:lvlJc w:val="left"/>
      <w:pPr>
        <w:ind w:left="6524" w:hanging="360"/>
      </w:pPr>
      <w:rPr>
        <w:rFonts w:ascii="Courier New" w:hAnsi="Courier New" w:cs="Courier New" w:hint="default"/>
      </w:rPr>
    </w:lvl>
    <w:lvl w:ilvl="8" w:tplc="04020005" w:tentative="1">
      <w:start w:val="1"/>
      <w:numFmt w:val="bullet"/>
      <w:lvlText w:val=""/>
      <w:lvlJc w:val="left"/>
      <w:pPr>
        <w:ind w:left="7244" w:hanging="360"/>
      </w:pPr>
      <w:rPr>
        <w:rFonts w:ascii="Wingdings" w:hAnsi="Wingdings" w:hint="default"/>
      </w:rPr>
    </w:lvl>
  </w:abstractNum>
  <w:abstractNum w:abstractNumId="18" w15:restartNumberingAfterBreak="0">
    <w:nsid w:val="6E766F52"/>
    <w:multiLevelType w:val="hybridMultilevel"/>
    <w:tmpl w:val="D430C33C"/>
    <w:lvl w:ilvl="0" w:tplc="35821ECC">
      <w:numFmt w:val="bullet"/>
      <w:lvlText w:val="–"/>
      <w:lvlJc w:val="left"/>
      <w:pPr>
        <w:tabs>
          <w:tab w:val="num" w:pos="720"/>
        </w:tabs>
        <w:ind w:left="720" w:hanging="360"/>
      </w:pPr>
      <w:rPr>
        <w:rFonts w:ascii="Times New Roman" w:eastAsia="Times New Roman" w:hAnsi="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8"/>
  </w:num>
  <w:num w:numId="4">
    <w:abstractNumId w:val="6"/>
  </w:num>
  <w:num w:numId="5">
    <w:abstractNumId w:val="10"/>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3"/>
  </w:num>
  <w:num w:numId="16">
    <w:abstractNumId w:val="14"/>
  </w:num>
  <w:num w:numId="17">
    <w:abstractNumId w:val="14"/>
  </w:num>
  <w:num w:numId="18">
    <w:abstractNumId w:val="10"/>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1"/>
  </w:num>
  <w:num w:numId="22">
    <w:abstractNumId w:val="7"/>
  </w:num>
  <w:num w:numId="23">
    <w:abstractNumId w:val="0"/>
  </w:num>
  <w:num w:numId="24">
    <w:abstractNumId w:val="8"/>
  </w:num>
  <w:num w:numId="25">
    <w:abstractNumId w:val="10"/>
  </w:num>
  <w:num w:numId="26">
    <w:abstractNumId w:val="17"/>
  </w:num>
  <w:num w:numId="27">
    <w:abstractNumId w:val="1"/>
  </w:num>
  <w:num w:numId="28">
    <w:abstractNumId w:val="10"/>
  </w:num>
  <w:num w:numId="29">
    <w:abstractNumId w:val="12"/>
  </w:num>
  <w:num w:numId="30">
    <w:abstractNumId w:val="16"/>
  </w:num>
  <w:num w:numId="31">
    <w:abstractNumId w:val="17"/>
  </w:num>
  <w:num w:numId="32">
    <w:abstractNumId w:val="9"/>
  </w:num>
  <w:num w:numId="33">
    <w:abstractNumId w:val="10"/>
  </w:num>
  <w:num w:numId="34">
    <w:abstractNumId w:val="8"/>
  </w:num>
  <w:num w:numId="35">
    <w:abstractNumId w:val="13"/>
  </w:num>
  <w:num w:numId="36">
    <w:abstractNumId w:val="15"/>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A3D"/>
    <w:rsid w:val="0000136B"/>
    <w:rsid w:val="00014536"/>
    <w:rsid w:val="00016C9E"/>
    <w:rsid w:val="00020B6B"/>
    <w:rsid w:val="0002115E"/>
    <w:rsid w:val="00022207"/>
    <w:rsid w:val="00022428"/>
    <w:rsid w:val="00026043"/>
    <w:rsid w:val="00026622"/>
    <w:rsid w:val="000273AA"/>
    <w:rsid w:val="0003228D"/>
    <w:rsid w:val="00032DA6"/>
    <w:rsid w:val="000359C1"/>
    <w:rsid w:val="0004792A"/>
    <w:rsid w:val="00057506"/>
    <w:rsid w:val="000607C7"/>
    <w:rsid w:val="00062027"/>
    <w:rsid w:val="00063946"/>
    <w:rsid w:val="000647F9"/>
    <w:rsid w:val="000656E3"/>
    <w:rsid w:val="0007121C"/>
    <w:rsid w:val="000720FA"/>
    <w:rsid w:val="00074825"/>
    <w:rsid w:val="00074ADD"/>
    <w:rsid w:val="0009387F"/>
    <w:rsid w:val="000B0DDD"/>
    <w:rsid w:val="000B11A2"/>
    <w:rsid w:val="000B354A"/>
    <w:rsid w:val="000D41DB"/>
    <w:rsid w:val="000E05BD"/>
    <w:rsid w:val="000F19DA"/>
    <w:rsid w:val="000F52F4"/>
    <w:rsid w:val="000F5C78"/>
    <w:rsid w:val="000F5F67"/>
    <w:rsid w:val="00101E3F"/>
    <w:rsid w:val="00105410"/>
    <w:rsid w:val="001055F1"/>
    <w:rsid w:val="00106C05"/>
    <w:rsid w:val="00115FDE"/>
    <w:rsid w:val="00121027"/>
    <w:rsid w:val="00126ABA"/>
    <w:rsid w:val="0013119E"/>
    <w:rsid w:val="0013539A"/>
    <w:rsid w:val="00136E6A"/>
    <w:rsid w:val="0014218C"/>
    <w:rsid w:val="00150910"/>
    <w:rsid w:val="00151C87"/>
    <w:rsid w:val="001567F1"/>
    <w:rsid w:val="00157BAC"/>
    <w:rsid w:val="00162BD0"/>
    <w:rsid w:val="00165101"/>
    <w:rsid w:val="00167340"/>
    <w:rsid w:val="0017072A"/>
    <w:rsid w:val="00170F71"/>
    <w:rsid w:val="00180F84"/>
    <w:rsid w:val="0019054F"/>
    <w:rsid w:val="00191FEF"/>
    <w:rsid w:val="001955B7"/>
    <w:rsid w:val="001958FF"/>
    <w:rsid w:val="00196F26"/>
    <w:rsid w:val="001A153D"/>
    <w:rsid w:val="001A4F19"/>
    <w:rsid w:val="001B0E41"/>
    <w:rsid w:val="001B2C14"/>
    <w:rsid w:val="001B36FB"/>
    <w:rsid w:val="001B624B"/>
    <w:rsid w:val="001B7938"/>
    <w:rsid w:val="001B7C16"/>
    <w:rsid w:val="001C3D61"/>
    <w:rsid w:val="001C61CA"/>
    <w:rsid w:val="001C7690"/>
    <w:rsid w:val="001D058B"/>
    <w:rsid w:val="001D21C0"/>
    <w:rsid w:val="001D460D"/>
    <w:rsid w:val="001D6B84"/>
    <w:rsid w:val="001E3E4D"/>
    <w:rsid w:val="001E4F31"/>
    <w:rsid w:val="001F0066"/>
    <w:rsid w:val="001F164F"/>
    <w:rsid w:val="001F2BCD"/>
    <w:rsid w:val="001F7039"/>
    <w:rsid w:val="002059D0"/>
    <w:rsid w:val="00207B5B"/>
    <w:rsid w:val="00211BC9"/>
    <w:rsid w:val="002139BE"/>
    <w:rsid w:val="00215D16"/>
    <w:rsid w:val="002179EB"/>
    <w:rsid w:val="0022149F"/>
    <w:rsid w:val="00224BDD"/>
    <w:rsid w:val="00225317"/>
    <w:rsid w:val="002327BD"/>
    <w:rsid w:val="00235E7A"/>
    <w:rsid w:val="002371C0"/>
    <w:rsid w:val="0024469C"/>
    <w:rsid w:val="00251114"/>
    <w:rsid w:val="00251DC0"/>
    <w:rsid w:val="002633A0"/>
    <w:rsid w:val="00265596"/>
    <w:rsid w:val="002719D0"/>
    <w:rsid w:val="002810D7"/>
    <w:rsid w:val="00281922"/>
    <w:rsid w:val="002845A0"/>
    <w:rsid w:val="00287F6E"/>
    <w:rsid w:val="0029060A"/>
    <w:rsid w:val="002966B4"/>
    <w:rsid w:val="00297F0C"/>
    <w:rsid w:val="002A2921"/>
    <w:rsid w:val="002A4138"/>
    <w:rsid w:val="002A4939"/>
    <w:rsid w:val="002B425B"/>
    <w:rsid w:val="002B4FB5"/>
    <w:rsid w:val="002B7E79"/>
    <w:rsid w:val="002B7E95"/>
    <w:rsid w:val="002C28FA"/>
    <w:rsid w:val="002C4CA9"/>
    <w:rsid w:val="002C544E"/>
    <w:rsid w:val="002C7705"/>
    <w:rsid w:val="002C79D0"/>
    <w:rsid w:val="002D4486"/>
    <w:rsid w:val="002D77F8"/>
    <w:rsid w:val="002E0D34"/>
    <w:rsid w:val="002E39AA"/>
    <w:rsid w:val="002E64A3"/>
    <w:rsid w:val="002E7B38"/>
    <w:rsid w:val="002F034B"/>
    <w:rsid w:val="002F375E"/>
    <w:rsid w:val="002F42F4"/>
    <w:rsid w:val="002F4870"/>
    <w:rsid w:val="002F5B33"/>
    <w:rsid w:val="002F629F"/>
    <w:rsid w:val="002F756E"/>
    <w:rsid w:val="00311223"/>
    <w:rsid w:val="00312817"/>
    <w:rsid w:val="00312977"/>
    <w:rsid w:val="00313072"/>
    <w:rsid w:val="003245F9"/>
    <w:rsid w:val="00336E6A"/>
    <w:rsid w:val="00337D6B"/>
    <w:rsid w:val="003405E3"/>
    <w:rsid w:val="00344457"/>
    <w:rsid w:val="003452D2"/>
    <w:rsid w:val="00346F28"/>
    <w:rsid w:val="003538F8"/>
    <w:rsid w:val="00356A50"/>
    <w:rsid w:val="00360128"/>
    <w:rsid w:val="00372228"/>
    <w:rsid w:val="003731D4"/>
    <w:rsid w:val="00374307"/>
    <w:rsid w:val="00374836"/>
    <w:rsid w:val="00374EC2"/>
    <w:rsid w:val="00381BEF"/>
    <w:rsid w:val="00390AD6"/>
    <w:rsid w:val="00390CF7"/>
    <w:rsid w:val="003915A5"/>
    <w:rsid w:val="00394835"/>
    <w:rsid w:val="00394D6C"/>
    <w:rsid w:val="00397C0F"/>
    <w:rsid w:val="003A0FEF"/>
    <w:rsid w:val="003A2074"/>
    <w:rsid w:val="003A2764"/>
    <w:rsid w:val="003A30CF"/>
    <w:rsid w:val="003A3686"/>
    <w:rsid w:val="003A4CCC"/>
    <w:rsid w:val="003A6A65"/>
    <w:rsid w:val="003B798D"/>
    <w:rsid w:val="003C124E"/>
    <w:rsid w:val="003C34C0"/>
    <w:rsid w:val="003C41D9"/>
    <w:rsid w:val="003C564E"/>
    <w:rsid w:val="003C67B5"/>
    <w:rsid w:val="003C7CB1"/>
    <w:rsid w:val="003D1503"/>
    <w:rsid w:val="003D17CE"/>
    <w:rsid w:val="003D207A"/>
    <w:rsid w:val="003D2C42"/>
    <w:rsid w:val="003D68D6"/>
    <w:rsid w:val="003D6E1D"/>
    <w:rsid w:val="003E0BE9"/>
    <w:rsid w:val="003E135C"/>
    <w:rsid w:val="003E249D"/>
    <w:rsid w:val="003E2A1E"/>
    <w:rsid w:val="003E4F9C"/>
    <w:rsid w:val="003E6443"/>
    <w:rsid w:val="003E6734"/>
    <w:rsid w:val="003E7A4C"/>
    <w:rsid w:val="003F21C6"/>
    <w:rsid w:val="003F23CB"/>
    <w:rsid w:val="003F2A6C"/>
    <w:rsid w:val="003F6940"/>
    <w:rsid w:val="00402054"/>
    <w:rsid w:val="00402CC2"/>
    <w:rsid w:val="00404DA0"/>
    <w:rsid w:val="0041257F"/>
    <w:rsid w:val="00413167"/>
    <w:rsid w:val="004267A9"/>
    <w:rsid w:val="00426D2F"/>
    <w:rsid w:val="00432175"/>
    <w:rsid w:val="0043339C"/>
    <w:rsid w:val="00433AD6"/>
    <w:rsid w:val="0043749F"/>
    <w:rsid w:val="00437810"/>
    <w:rsid w:val="00444380"/>
    <w:rsid w:val="0044441E"/>
    <w:rsid w:val="004458E1"/>
    <w:rsid w:val="0044651C"/>
    <w:rsid w:val="004465C1"/>
    <w:rsid w:val="00446D8E"/>
    <w:rsid w:val="00447771"/>
    <w:rsid w:val="00456235"/>
    <w:rsid w:val="004568D5"/>
    <w:rsid w:val="00465139"/>
    <w:rsid w:val="004662AD"/>
    <w:rsid w:val="004667CD"/>
    <w:rsid w:val="00470F9E"/>
    <w:rsid w:val="00471C84"/>
    <w:rsid w:val="00480D75"/>
    <w:rsid w:val="00481EF4"/>
    <w:rsid w:val="004849BA"/>
    <w:rsid w:val="00495F59"/>
    <w:rsid w:val="00497FF9"/>
    <w:rsid w:val="004A1A4E"/>
    <w:rsid w:val="004B36CF"/>
    <w:rsid w:val="004B46CD"/>
    <w:rsid w:val="004C0132"/>
    <w:rsid w:val="004C516F"/>
    <w:rsid w:val="004C580B"/>
    <w:rsid w:val="004D24E6"/>
    <w:rsid w:val="004D5E5C"/>
    <w:rsid w:val="004E0360"/>
    <w:rsid w:val="004F01B2"/>
    <w:rsid w:val="004F07FC"/>
    <w:rsid w:val="004F2C7A"/>
    <w:rsid w:val="004F2FB2"/>
    <w:rsid w:val="004F3313"/>
    <w:rsid w:val="004F4991"/>
    <w:rsid w:val="004F512B"/>
    <w:rsid w:val="004F576C"/>
    <w:rsid w:val="004F59B9"/>
    <w:rsid w:val="00511F6B"/>
    <w:rsid w:val="0051321D"/>
    <w:rsid w:val="00513E87"/>
    <w:rsid w:val="0051568B"/>
    <w:rsid w:val="005177A5"/>
    <w:rsid w:val="005178DE"/>
    <w:rsid w:val="0052146D"/>
    <w:rsid w:val="00541AEA"/>
    <w:rsid w:val="00543418"/>
    <w:rsid w:val="0054629B"/>
    <w:rsid w:val="005506FF"/>
    <w:rsid w:val="00550CD5"/>
    <w:rsid w:val="005529AB"/>
    <w:rsid w:val="00552FEE"/>
    <w:rsid w:val="0055300A"/>
    <w:rsid w:val="005558AC"/>
    <w:rsid w:val="00563B3C"/>
    <w:rsid w:val="005668D0"/>
    <w:rsid w:val="005673A4"/>
    <w:rsid w:val="00570C43"/>
    <w:rsid w:val="005725CF"/>
    <w:rsid w:val="0057560F"/>
    <w:rsid w:val="00575A09"/>
    <w:rsid w:val="0058206F"/>
    <w:rsid w:val="00583D70"/>
    <w:rsid w:val="00585490"/>
    <w:rsid w:val="00596961"/>
    <w:rsid w:val="005A5CDA"/>
    <w:rsid w:val="005A7334"/>
    <w:rsid w:val="005B2129"/>
    <w:rsid w:val="005B505A"/>
    <w:rsid w:val="005B6095"/>
    <w:rsid w:val="005C20B5"/>
    <w:rsid w:val="005C6BCF"/>
    <w:rsid w:val="005C71C9"/>
    <w:rsid w:val="005C7215"/>
    <w:rsid w:val="005E0CB0"/>
    <w:rsid w:val="005E33F4"/>
    <w:rsid w:val="005E6D75"/>
    <w:rsid w:val="005F0EF7"/>
    <w:rsid w:val="005F501F"/>
    <w:rsid w:val="005F72FF"/>
    <w:rsid w:val="00600B6F"/>
    <w:rsid w:val="00607039"/>
    <w:rsid w:val="006119C6"/>
    <w:rsid w:val="006132AE"/>
    <w:rsid w:val="00625ACB"/>
    <w:rsid w:val="00627B3C"/>
    <w:rsid w:val="00633B78"/>
    <w:rsid w:val="00653E1A"/>
    <w:rsid w:val="006571D3"/>
    <w:rsid w:val="00660A85"/>
    <w:rsid w:val="0066138C"/>
    <w:rsid w:val="00671436"/>
    <w:rsid w:val="00673D11"/>
    <w:rsid w:val="0067583E"/>
    <w:rsid w:val="00677DD5"/>
    <w:rsid w:val="00683298"/>
    <w:rsid w:val="00683374"/>
    <w:rsid w:val="006839AC"/>
    <w:rsid w:val="00692924"/>
    <w:rsid w:val="00693ED2"/>
    <w:rsid w:val="006A221D"/>
    <w:rsid w:val="006A2612"/>
    <w:rsid w:val="006A3DFC"/>
    <w:rsid w:val="006B1CFD"/>
    <w:rsid w:val="006B3ADD"/>
    <w:rsid w:val="006B61F9"/>
    <w:rsid w:val="006C0DD7"/>
    <w:rsid w:val="006C3DE3"/>
    <w:rsid w:val="006C47E4"/>
    <w:rsid w:val="006C4BF1"/>
    <w:rsid w:val="006C4D05"/>
    <w:rsid w:val="006C6D36"/>
    <w:rsid w:val="006D2602"/>
    <w:rsid w:val="006E3C5A"/>
    <w:rsid w:val="006E4857"/>
    <w:rsid w:val="006E4FD7"/>
    <w:rsid w:val="006E5F30"/>
    <w:rsid w:val="006E65C8"/>
    <w:rsid w:val="006F2AEC"/>
    <w:rsid w:val="006F55BE"/>
    <w:rsid w:val="006F7059"/>
    <w:rsid w:val="0070001B"/>
    <w:rsid w:val="00700F4B"/>
    <w:rsid w:val="007037D0"/>
    <w:rsid w:val="00704453"/>
    <w:rsid w:val="00705320"/>
    <w:rsid w:val="0070763E"/>
    <w:rsid w:val="0070785E"/>
    <w:rsid w:val="00707CC4"/>
    <w:rsid w:val="00711517"/>
    <w:rsid w:val="00723AB2"/>
    <w:rsid w:val="00724269"/>
    <w:rsid w:val="007274A3"/>
    <w:rsid w:val="007308C4"/>
    <w:rsid w:val="00735031"/>
    <w:rsid w:val="00740DCD"/>
    <w:rsid w:val="00742038"/>
    <w:rsid w:val="00743AFF"/>
    <w:rsid w:val="00744024"/>
    <w:rsid w:val="00753ACC"/>
    <w:rsid w:val="007552A1"/>
    <w:rsid w:val="0076365F"/>
    <w:rsid w:val="0076447A"/>
    <w:rsid w:val="00767BF6"/>
    <w:rsid w:val="007700D7"/>
    <w:rsid w:val="007713D4"/>
    <w:rsid w:val="00773494"/>
    <w:rsid w:val="007744F5"/>
    <w:rsid w:val="00774A08"/>
    <w:rsid w:val="007753DB"/>
    <w:rsid w:val="00781B9D"/>
    <w:rsid w:val="007845A3"/>
    <w:rsid w:val="0078773D"/>
    <w:rsid w:val="0078774F"/>
    <w:rsid w:val="00791A62"/>
    <w:rsid w:val="007941E3"/>
    <w:rsid w:val="00797F81"/>
    <w:rsid w:val="007A0598"/>
    <w:rsid w:val="007A216A"/>
    <w:rsid w:val="007B1399"/>
    <w:rsid w:val="007B3BD9"/>
    <w:rsid w:val="007B6DF6"/>
    <w:rsid w:val="007C75DC"/>
    <w:rsid w:val="007D1DF6"/>
    <w:rsid w:val="007D1E40"/>
    <w:rsid w:val="007E1A93"/>
    <w:rsid w:val="007E4827"/>
    <w:rsid w:val="007E4DFB"/>
    <w:rsid w:val="007F1122"/>
    <w:rsid w:val="007F17F8"/>
    <w:rsid w:val="007F44E5"/>
    <w:rsid w:val="007F4AE4"/>
    <w:rsid w:val="007F73CA"/>
    <w:rsid w:val="00800D20"/>
    <w:rsid w:val="00801368"/>
    <w:rsid w:val="0081074E"/>
    <w:rsid w:val="00811D8C"/>
    <w:rsid w:val="00816884"/>
    <w:rsid w:val="00822A81"/>
    <w:rsid w:val="00827189"/>
    <w:rsid w:val="0082745D"/>
    <w:rsid w:val="008346F8"/>
    <w:rsid w:val="00837A82"/>
    <w:rsid w:val="00840001"/>
    <w:rsid w:val="00843017"/>
    <w:rsid w:val="00854705"/>
    <w:rsid w:val="00854E5A"/>
    <w:rsid w:val="008554B2"/>
    <w:rsid w:val="00857FAB"/>
    <w:rsid w:val="00863458"/>
    <w:rsid w:val="00866490"/>
    <w:rsid w:val="00867B20"/>
    <w:rsid w:val="00870F11"/>
    <w:rsid w:val="00872A61"/>
    <w:rsid w:val="008731E1"/>
    <w:rsid w:val="008733FB"/>
    <w:rsid w:val="0087367B"/>
    <w:rsid w:val="0087494B"/>
    <w:rsid w:val="00877CF8"/>
    <w:rsid w:val="00880F8E"/>
    <w:rsid w:val="008819BD"/>
    <w:rsid w:val="008A0933"/>
    <w:rsid w:val="008A195C"/>
    <w:rsid w:val="008A3EC5"/>
    <w:rsid w:val="008A4A18"/>
    <w:rsid w:val="008A4EAE"/>
    <w:rsid w:val="008A4FCB"/>
    <w:rsid w:val="008B22D4"/>
    <w:rsid w:val="008B3D71"/>
    <w:rsid w:val="008B70C8"/>
    <w:rsid w:val="008C134E"/>
    <w:rsid w:val="008C260C"/>
    <w:rsid w:val="008C2869"/>
    <w:rsid w:val="008D3050"/>
    <w:rsid w:val="008E2122"/>
    <w:rsid w:val="008E45CD"/>
    <w:rsid w:val="008E5D95"/>
    <w:rsid w:val="008F21B3"/>
    <w:rsid w:val="008F4858"/>
    <w:rsid w:val="008F6558"/>
    <w:rsid w:val="00902F31"/>
    <w:rsid w:val="00903484"/>
    <w:rsid w:val="00903DF0"/>
    <w:rsid w:val="00907F6D"/>
    <w:rsid w:val="00910F6A"/>
    <w:rsid w:val="0091272F"/>
    <w:rsid w:val="00913A04"/>
    <w:rsid w:val="00915A58"/>
    <w:rsid w:val="00917DBB"/>
    <w:rsid w:val="0092668F"/>
    <w:rsid w:val="009305E0"/>
    <w:rsid w:val="00932A24"/>
    <w:rsid w:val="00934803"/>
    <w:rsid w:val="009356BC"/>
    <w:rsid w:val="00954CA2"/>
    <w:rsid w:val="00956437"/>
    <w:rsid w:val="00961630"/>
    <w:rsid w:val="00971E07"/>
    <w:rsid w:val="00975C72"/>
    <w:rsid w:val="0097711F"/>
    <w:rsid w:val="00986D67"/>
    <w:rsid w:val="00986FD5"/>
    <w:rsid w:val="009873B7"/>
    <w:rsid w:val="00987712"/>
    <w:rsid w:val="00995E3E"/>
    <w:rsid w:val="00997AF6"/>
    <w:rsid w:val="00997B2E"/>
    <w:rsid w:val="00997F9D"/>
    <w:rsid w:val="009A0DD4"/>
    <w:rsid w:val="009A192D"/>
    <w:rsid w:val="009A4E11"/>
    <w:rsid w:val="009A5217"/>
    <w:rsid w:val="009A7140"/>
    <w:rsid w:val="009B31A3"/>
    <w:rsid w:val="009B571B"/>
    <w:rsid w:val="009B6875"/>
    <w:rsid w:val="009B6D25"/>
    <w:rsid w:val="009C0EC1"/>
    <w:rsid w:val="009C5F69"/>
    <w:rsid w:val="009D3785"/>
    <w:rsid w:val="009D79F2"/>
    <w:rsid w:val="009E10D6"/>
    <w:rsid w:val="009E2678"/>
    <w:rsid w:val="009E3B1A"/>
    <w:rsid w:val="009E4D98"/>
    <w:rsid w:val="009E5557"/>
    <w:rsid w:val="009E74A0"/>
    <w:rsid w:val="009F2146"/>
    <w:rsid w:val="009F309F"/>
    <w:rsid w:val="009F4259"/>
    <w:rsid w:val="009F443C"/>
    <w:rsid w:val="009F4935"/>
    <w:rsid w:val="00A05E21"/>
    <w:rsid w:val="00A07A3D"/>
    <w:rsid w:val="00A108D6"/>
    <w:rsid w:val="00A11879"/>
    <w:rsid w:val="00A11A19"/>
    <w:rsid w:val="00A21235"/>
    <w:rsid w:val="00A22357"/>
    <w:rsid w:val="00A23AEF"/>
    <w:rsid w:val="00A24F69"/>
    <w:rsid w:val="00A25C35"/>
    <w:rsid w:val="00A31409"/>
    <w:rsid w:val="00A32A3D"/>
    <w:rsid w:val="00A33270"/>
    <w:rsid w:val="00A34CC0"/>
    <w:rsid w:val="00A36C5A"/>
    <w:rsid w:val="00A40D67"/>
    <w:rsid w:val="00A43ADE"/>
    <w:rsid w:val="00A43D73"/>
    <w:rsid w:val="00A47AF6"/>
    <w:rsid w:val="00A47B14"/>
    <w:rsid w:val="00A63DEC"/>
    <w:rsid w:val="00A66019"/>
    <w:rsid w:val="00A7294E"/>
    <w:rsid w:val="00A72E2D"/>
    <w:rsid w:val="00A73962"/>
    <w:rsid w:val="00A745D4"/>
    <w:rsid w:val="00A74DFA"/>
    <w:rsid w:val="00A82E3A"/>
    <w:rsid w:val="00A84C2D"/>
    <w:rsid w:val="00A84E22"/>
    <w:rsid w:val="00A85DC8"/>
    <w:rsid w:val="00A90FB9"/>
    <w:rsid w:val="00A92F0A"/>
    <w:rsid w:val="00A9404A"/>
    <w:rsid w:val="00AA0DF7"/>
    <w:rsid w:val="00AA2FEE"/>
    <w:rsid w:val="00AA5762"/>
    <w:rsid w:val="00AA5B3B"/>
    <w:rsid w:val="00AA6906"/>
    <w:rsid w:val="00AB1D27"/>
    <w:rsid w:val="00AB1D88"/>
    <w:rsid w:val="00AB2C13"/>
    <w:rsid w:val="00AB3ACE"/>
    <w:rsid w:val="00AD4CD2"/>
    <w:rsid w:val="00AD4F76"/>
    <w:rsid w:val="00AD6013"/>
    <w:rsid w:val="00AD6FEC"/>
    <w:rsid w:val="00AD72D3"/>
    <w:rsid w:val="00AF04CE"/>
    <w:rsid w:val="00AF47BB"/>
    <w:rsid w:val="00B00FBE"/>
    <w:rsid w:val="00B03E4A"/>
    <w:rsid w:val="00B04524"/>
    <w:rsid w:val="00B07D3B"/>
    <w:rsid w:val="00B1003F"/>
    <w:rsid w:val="00B1114A"/>
    <w:rsid w:val="00B12D74"/>
    <w:rsid w:val="00B218A1"/>
    <w:rsid w:val="00B23343"/>
    <w:rsid w:val="00B26ECA"/>
    <w:rsid w:val="00B31E0C"/>
    <w:rsid w:val="00B31FF0"/>
    <w:rsid w:val="00B338E2"/>
    <w:rsid w:val="00B35D04"/>
    <w:rsid w:val="00B36851"/>
    <w:rsid w:val="00B42840"/>
    <w:rsid w:val="00B43DCB"/>
    <w:rsid w:val="00B5185D"/>
    <w:rsid w:val="00B561E6"/>
    <w:rsid w:val="00B605CA"/>
    <w:rsid w:val="00B60FC5"/>
    <w:rsid w:val="00B61237"/>
    <w:rsid w:val="00B61300"/>
    <w:rsid w:val="00B614A2"/>
    <w:rsid w:val="00B65B1C"/>
    <w:rsid w:val="00B66545"/>
    <w:rsid w:val="00B72007"/>
    <w:rsid w:val="00B765BD"/>
    <w:rsid w:val="00B9358A"/>
    <w:rsid w:val="00B9406C"/>
    <w:rsid w:val="00B953EB"/>
    <w:rsid w:val="00B95691"/>
    <w:rsid w:val="00BA1D47"/>
    <w:rsid w:val="00BA5FA9"/>
    <w:rsid w:val="00BB3318"/>
    <w:rsid w:val="00BB5978"/>
    <w:rsid w:val="00BB5A61"/>
    <w:rsid w:val="00BB5AA0"/>
    <w:rsid w:val="00BC1CF2"/>
    <w:rsid w:val="00BC409C"/>
    <w:rsid w:val="00BC42E3"/>
    <w:rsid w:val="00BC58A7"/>
    <w:rsid w:val="00BC62DA"/>
    <w:rsid w:val="00BD1B37"/>
    <w:rsid w:val="00BD3CB8"/>
    <w:rsid w:val="00BD5B86"/>
    <w:rsid w:val="00BD6CCE"/>
    <w:rsid w:val="00BE0568"/>
    <w:rsid w:val="00BE0E0A"/>
    <w:rsid w:val="00BE17F7"/>
    <w:rsid w:val="00BE7C98"/>
    <w:rsid w:val="00BF1925"/>
    <w:rsid w:val="00BF24EB"/>
    <w:rsid w:val="00BF37AF"/>
    <w:rsid w:val="00BF3E6F"/>
    <w:rsid w:val="00BF7439"/>
    <w:rsid w:val="00BF7693"/>
    <w:rsid w:val="00C00C05"/>
    <w:rsid w:val="00C03C35"/>
    <w:rsid w:val="00C06065"/>
    <w:rsid w:val="00C17833"/>
    <w:rsid w:val="00C2497B"/>
    <w:rsid w:val="00C325C7"/>
    <w:rsid w:val="00C332A1"/>
    <w:rsid w:val="00C33E3F"/>
    <w:rsid w:val="00C40651"/>
    <w:rsid w:val="00C41D7E"/>
    <w:rsid w:val="00C45F70"/>
    <w:rsid w:val="00C51182"/>
    <w:rsid w:val="00C56D8B"/>
    <w:rsid w:val="00C57176"/>
    <w:rsid w:val="00C636ED"/>
    <w:rsid w:val="00C63FC2"/>
    <w:rsid w:val="00C6478B"/>
    <w:rsid w:val="00C67738"/>
    <w:rsid w:val="00C70807"/>
    <w:rsid w:val="00C70EDD"/>
    <w:rsid w:val="00C71882"/>
    <w:rsid w:val="00C72763"/>
    <w:rsid w:val="00C74502"/>
    <w:rsid w:val="00C75749"/>
    <w:rsid w:val="00C76BE7"/>
    <w:rsid w:val="00C8437B"/>
    <w:rsid w:val="00C850D3"/>
    <w:rsid w:val="00C909A3"/>
    <w:rsid w:val="00CA17FF"/>
    <w:rsid w:val="00CA1C08"/>
    <w:rsid w:val="00CA1E3C"/>
    <w:rsid w:val="00CA30AB"/>
    <w:rsid w:val="00CA3A7C"/>
    <w:rsid w:val="00CA68B4"/>
    <w:rsid w:val="00CB0779"/>
    <w:rsid w:val="00CB16CA"/>
    <w:rsid w:val="00CB1B47"/>
    <w:rsid w:val="00CB20B3"/>
    <w:rsid w:val="00CC3547"/>
    <w:rsid w:val="00CC7A11"/>
    <w:rsid w:val="00CC7E99"/>
    <w:rsid w:val="00CD14BD"/>
    <w:rsid w:val="00CD18BE"/>
    <w:rsid w:val="00CD42BA"/>
    <w:rsid w:val="00CD7006"/>
    <w:rsid w:val="00CD7227"/>
    <w:rsid w:val="00CE2398"/>
    <w:rsid w:val="00CE3B40"/>
    <w:rsid w:val="00CE6BCB"/>
    <w:rsid w:val="00CF0FD1"/>
    <w:rsid w:val="00CF10AD"/>
    <w:rsid w:val="00CF1ECC"/>
    <w:rsid w:val="00CF3176"/>
    <w:rsid w:val="00CF70B2"/>
    <w:rsid w:val="00D01CF4"/>
    <w:rsid w:val="00D02D98"/>
    <w:rsid w:val="00D02EA4"/>
    <w:rsid w:val="00D03B7F"/>
    <w:rsid w:val="00D054FD"/>
    <w:rsid w:val="00D05A79"/>
    <w:rsid w:val="00D05B47"/>
    <w:rsid w:val="00D07666"/>
    <w:rsid w:val="00D1209A"/>
    <w:rsid w:val="00D16067"/>
    <w:rsid w:val="00D2096B"/>
    <w:rsid w:val="00D31DE0"/>
    <w:rsid w:val="00D320EA"/>
    <w:rsid w:val="00D32C91"/>
    <w:rsid w:val="00D33B62"/>
    <w:rsid w:val="00D34AFD"/>
    <w:rsid w:val="00D468F2"/>
    <w:rsid w:val="00D5152C"/>
    <w:rsid w:val="00D52D72"/>
    <w:rsid w:val="00D5733C"/>
    <w:rsid w:val="00D57E87"/>
    <w:rsid w:val="00D71B6E"/>
    <w:rsid w:val="00D72125"/>
    <w:rsid w:val="00D738C7"/>
    <w:rsid w:val="00D74B15"/>
    <w:rsid w:val="00D74E95"/>
    <w:rsid w:val="00D76E50"/>
    <w:rsid w:val="00D7798F"/>
    <w:rsid w:val="00D848B4"/>
    <w:rsid w:val="00D84FEA"/>
    <w:rsid w:val="00D9042A"/>
    <w:rsid w:val="00DA1506"/>
    <w:rsid w:val="00DA1B0C"/>
    <w:rsid w:val="00DA2496"/>
    <w:rsid w:val="00DA595C"/>
    <w:rsid w:val="00DC12FD"/>
    <w:rsid w:val="00DC1834"/>
    <w:rsid w:val="00DC2A19"/>
    <w:rsid w:val="00DC3DC9"/>
    <w:rsid w:val="00DC3DF5"/>
    <w:rsid w:val="00DD6CD2"/>
    <w:rsid w:val="00DE3EEE"/>
    <w:rsid w:val="00DF0709"/>
    <w:rsid w:val="00DF1B75"/>
    <w:rsid w:val="00DF4C8E"/>
    <w:rsid w:val="00E004F0"/>
    <w:rsid w:val="00E00AF0"/>
    <w:rsid w:val="00E04770"/>
    <w:rsid w:val="00E05806"/>
    <w:rsid w:val="00E120F1"/>
    <w:rsid w:val="00E1324D"/>
    <w:rsid w:val="00E206BA"/>
    <w:rsid w:val="00E22192"/>
    <w:rsid w:val="00E240BA"/>
    <w:rsid w:val="00E3086A"/>
    <w:rsid w:val="00E30CFF"/>
    <w:rsid w:val="00E32104"/>
    <w:rsid w:val="00E34489"/>
    <w:rsid w:val="00E352AC"/>
    <w:rsid w:val="00E35A14"/>
    <w:rsid w:val="00E36D92"/>
    <w:rsid w:val="00E459E4"/>
    <w:rsid w:val="00E46067"/>
    <w:rsid w:val="00E54630"/>
    <w:rsid w:val="00E60C97"/>
    <w:rsid w:val="00E67762"/>
    <w:rsid w:val="00E72DBB"/>
    <w:rsid w:val="00E74EE7"/>
    <w:rsid w:val="00E77A85"/>
    <w:rsid w:val="00E81466"/>
    <w:rsid w:val="00E815EA"/>
    <w:rsid w:val="00E843DC"/>
    <w:rsid w:val="00E8538A"/>
    <w:rsid w:val="00E937E4"/>
    <w:rsid w:val="00E95540"/>
    <w:rsid w:val="00E96DBB"/>
    <w:rsid w:val="00EA034E"/>
    <w:rsid w:val="00EA38D3"/>
    <w:rsid w:val="00EA642B"/>
    <w:rsid w:val="00EA741B"/>
    <w:rsid w:val="00EB337F"/>
    <w:rsid w:val="00EB45FE"/>
    <w:rsid w:val="00EC029E"/>
    <w:rsid w:val="00EC5068"/>
    <w:rsid w:val="00EC5379"/>
    <w:rsid w:val="00ED1017"/>
    <w:rsid w:val="00ED4179"/>
    <w:rsid w:val="00ED7C93"/>
    <w:rsid w:val="00EE024E"/>
    <w:rsid w:val="00EE2061"/>
    <w:rsid w:val="00EE49D8"/>
    <w:rsid w:val="00EE4A66"/>
    <w:rsid w:val="00EF23D8"/>
    <w:rsid w:val="00EF2F09"/>
    <w:rsid w:val="00EF52BC"/>
    <w:rsid w:val="00F02E37"/>
    <w:rsid w:val="00F03A8A"/>
    <w:rsid w:val="00F0689F"/>
    <w:rsid w:val="00F06C8F"/>
    <w:rsid w:val="00F07814"/>
    <w:rsid w:val="00F079C2"/>
    <w:rsid w:val="00F11FC7"/>
    <w:rsid w:val="00F14D40"/>
    <w:rsid w:val="00F14F04"/>
    <w:rsid w:val="00F15AF5"/>
    <w:rsid w:val="00F1791C"/>
    <w:rsid w:val="00F20913"/>
    <w:rsid w:val="00F21336"/>
    <w:rsid w:val="00F224A4"/>
    <w:rsid w:val="00F23A7B"/>
    <w:rsid w:val="00F2565F"/>
    <w:rsid w:val="00F257F7"/>
    <w:rsid w:val="00F30282"/>
    <w:rsid w:val="00F3175F"/>
    <w:rsid w:val="00F32C85"/>
    <w:rsid w:val="00F40D7E"/>
    <w:rsid w:val="00F42E5B"/>
    <w:rsid w:val="00F45A07"/>
    <w:rsid w:val="00F45A3D"/>
    <w:rsid w:val="00F46827"/>
    <w:rsid w:val="00F53689"/>
    <w:rsid w:val="00F5578C"/>
    <w:rsid w:val="00F55856"/>
    <w:rsid w:val="00F55C19"/>
    <w:rsid w:val="00F62E0E"/>
    <w:rsid w:val="00F6350A"/>
    <w:rsid w:val="00F63C63"/>
    <w:rsid w:val="00F63E3A"/>
    <w:rsid w:val="00F64253"/>
    <w:rsid w:val="00F64E3F"/>
    <w:rsid w:val="00F70BB5"/>
    <w:rsid w:val="00F74A0D"/>
    <w:rsid w:val="00F7780A"/>
    <w:rsid w:val="00F80A15"/>
    <w:rsid w:val="00F818D3"/>
    <w:rsid w:val="00F81A83"/>
    <w:rsid w:val="00F83DD0"/>
    <w:rsid w:val="00F86090"/>
    <w:rsid w:val="00F86740"/>
    <w:rsid w:val="00F919B3"/>
    <w:rsid w:val="00F939A1"/>
    <w:rsid w:val="00F941DC"/>
    <w:rsid w:val="00FA79F8"/>
    <w:rsid w:val="00FB04D2"/>
    <w:rsid w:val="00FB0E62"/>
    <w:rsid w:val="00FB2098"/>
    <w:rsid w:val="00FB5625"/>
    <w:rsid w:val="00FC15F1"/>
    <w:rsid w:val="00FC3CA6"/>
    <w:rsid w:val="00FE1985"/>
    <w:rsid w:val="00FE1A22"/>
    <w:rsid w:val="00FE2B13"/>
    <w:rsid w:val="00FE30F1"/>
    <w:rsid w:val="00FF237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1560778-5E34-4FBE-AD62-59D221C11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978"/>
    <w:rPr>
      <w:rFonts w:ascii="Times New Roman" w:eastAsia="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B5978"/>
    <w:pPr>
      <w:overflowPunct w:val="0"/>
      <w:autoSpaceDE w:val="0"/>
      <w:autoSpaceDN w:val="0"/>
      <w:adjustRightInd w:val="0"/>
    </w:pPr>
    <w:rPr>
      <w:rFonts w:ascii="Arial" w:eastAsia="Times New Roman" w:hAnsi="Arial" w:cs="Arial"/>
      <w:sz w:val="20"/>
      <w:szCs w:val="20"/>
      <w:lang w:val="en-US" w:eastAsia="en-US"/>
    </w:rPr>
  </w:style>
  <w:style w:type="paragraph" w:styleId="a4">
    <w:name w:val="List Paragraph"/>
    <w:basedOn w:val="a"/>
    <w:uiPriority w:val="34"/>
    <w:qFormat/>
    <w:rsid w:val="00BB5978"/>
    <w:pPr>
      <w:overflowPunct w:val="0"/>
      <w:autoSpaceDE w:val="0"/>
      <w:autoSpaceDN w:val="0"/>
      <w:adjustRightInd w:val="0"/>
      <w:ind w:left="708"/>
    </w:pPr>
    <w:rPr>
      <w:rFonts w:ascii="Arial" w:hAnsi="Arial" w:cs="Arial"/>
      <w:color w:val="auto"/>
      <w:sz w:val="20"/>
      <w:szCs w:val="20"/>
      <w:lang w:val="en-US" w:eastAsia="en-US"/>
    </w:rPr>
  </w:style>
  <w:style w:type="character" w:styleId="a5">
    <w:name w:val="Strong"/>
    <w:basedOn w:val="a0"/>
    <w:uiPriority w:val="22"/>
    <w:qFormat/>
    <w:rsid w:val="00BB5978"/>
    <w:rPr>
      <w:b/>
      <w:bCs/>
    </w:rPr>
  </w:style>
  <w:style w:type="paragraph" w:customStyle="1" w:styleId="1">
    <w:name w:val="Без разредка1"/>
    <w:uiPriority w:val="99"/>
    <w:rsid w:val="007037D0"/>
    <w:pPr>
      <w:overflowPunct w:val="0"/>
      <w:autoSpaceDE w:val="0"/>
      <w:autoSpaceDN w:val="0"/>
      <w:adjustRightInd w:val="0"/>
    </w:pPr>
    <w:rPr>
      <w:rFonts w:ascii="Arial" w:hAnsi="Arial" w:cs="Arial"/>
      <w:sz w:val="20"/>
      <w:szCs w:val="20"/>
      <w:lang w:val="en-US" w:eastAsia="en-US"/>
    </w:rPr>
  </w:style>
  <w:style w:type="paragraph" w:styleId="a6">
    <w:name w:val="header"/>
    <w:basedOn w:val="a"/>
    <w:link w:val="a7"/>
    <w:uiPriority w:val="99"/>
    <w:rsid w:val="00FF2373"/>
    <w:pPr>
      <w:tabs>
        <w:tab w:val="center" w:pos="4320"/>
        <w:tab w:val="right" w:pos="8640"/>
      </w:tabs>
      <w:overflowPunct w:val="0"/>
      <w:autoSpaceDE w:val="0"/>
      <w:autoSpaceDN w:val="0"/>
      <w:adjustRightInd w:val="0"/>
      <w:textAlignment w:val="baseline"/>
    </w:pPr>
    <w:rPr>
      <w:rFonts w:ascii="Arial" w:eastAsia="Calibri" w:hAnsi="Arial" w:cs="Arial"/>
      <w:color w:val="auto"/>
      <w:sz w:val="20"/>
      <w:szCs w:val="20"/>
      <w:lang w:val="en-US" w:eastAsia="en-US"/>
    </w:rPr>
  </w:style>
  <w:style w:type="character" w:customStyle="1" w:styleId="a7">
    <w:name w:val="Горен колонтитул Знак"/>
    <w:basedOn w:val="a0"/>
    <w:link w:val="a6"/>
    <w:uiPriority w:val="99"/>
    <w:semiHidden/>
    <w:locked/>
    <w:rsid w:val="00F46827"/>
    <w:rPr>
      <w:rFonts w:ascii="Times New Roman" w:hAnsi="Times New Roman" w:cs="Times New Roman"/>
      <w:color w:val="000000"/>
      <w:sz w:val="24"/>
      <w:szCs w:val="24"/>
    </w:rPr>
  </w:style>
  <w:style w:type="paragraph" w:styleId="a8">
    <w:name w:val="footer"/>
    <w:basedOn w:val="a"/>
    <w:link w:val="a9"/>
    <w:uiPriority w:val="99"/>
    <w:unhideWhenUsed/>
    <w:rsid w:val="00FE30F1"/>
    <w:pPr>
      <w:tabs>
        <w:tab w:val="center" w:pos="4536"/>
        <w:tab w:val="right" w:pos="9072"/>
      </w:tabs>
    </w:pPr>
  </w:style>
  <w:style w:type="character" w:customStyle="1" w:styleId="a9">
    <w:name w:val="Долен колонтитул Знак"/>
    <w:basedOn w:val="a0"/>
    <w:link w:val="a8"/>
    <w:uiPriority w:val="99"/>
    <w:rsid w:val="00FE30F1"/>
    <w:rPr>
      <w:rFonts w:ascii="Times New Roman" w:eastAsia="Times New Roman" w:hAnsi="Times New Roman"/>
      <w:color w:val="000000"/>
      <w:sz w:val="24"/>
      <w:szCs w:val="24"/>
    </w:rPr>
  </w:style>
  <w:style w:type="character" w:customStyle="1" w:styleId="apple-style-span">
    <w:name w:val="apple-style-span"/>
    <w:basedOn w:val="a0"/>
    <w:rsid w:val="004662AD"/>
  </w:style>
  <w:style w:type="paragraph" w:styleId="aa">
    <w:name w:val="Normal (Web)"/>
    <w:basedOn w:val="a"/>
    <w:uiPriority w:val="99"/>
    <w:unhideWhenUsed/>
    <w:rsid w:val="00AA5762"/>
    <w:pPr>
      <w:spacing w:before="100" w:beforeAutospacing="1" w:after="100" w:afterAutospacing="1"/>
    </w:pPr>
    <w:rPr>
      <w:color w:val="auto"/>
    </w:rPr>
  </w:style>
  <w:style w:type="character" w:customStyle="1" w:styleId="x193iq5w">
    <w:name w:val="x193iq5w"/>
    <w:rsid w:val="00AA5762"/>
  </w:style>
  <w:style w:type="character" w:customStyle="1" w:styleId="d2edcug0">
    <w:name w:val="d2edcug0"/>
    <w:rsid w:val="006839AC"/>
  </w:style>
  <w:style w:type="character" w:styleId="ab">
    <w:name w:val="annotation reference"/>
    <w:basedOn w:val="a0"/>
    <w:uiPriority w:val="99"/>
    <w:semiHidden/>
    <w:unhideWhenUsed/>
    <w:rsid w:val="002371C0"/>
    <w:rPr>
      <w:sz w:val="16"/>
      <w:szCs w:val="16"/>
    </w:rPr>
  </w:style>
  <w:style w:type="paragraph" w:styleId="ac">
    <w:name w:val="annotation text"/>
    <w:basedOn w:val="a"/>
    <w:link w:val="ad"/>
    <w:uiPriority w:val="99"/>
    <w:semiHidden/>
    <w:unhideWhenUsed/>
    <w:rsid w:val="002371C0"/>
    <w:rPr>
      <w:sz w:val="20"/>
      <w:szCs w:val="20"/>
    </w:rPr>
  </w:style>
  <w:style w:type="character" w:customStyle="1" w:styleId="ad">
    <w:name w:val="Текст на коментар Знак"/>
    <w:basedOn w:val="a0"/>
    <w:link w:val="ac"/>
    <w:uiPriority w:val="99"/>
    <w:semiHidden/>
    <w:rsid w:val="002371C0"/>
    <w:rPr>
      <w:rFonts w:ascii="Times New Roman" w:eastAsia="Times New Roman" w:hAnsi="Times New Roman"/>
      <w:color w:val="000000"/>
      <w:sz w:val="20"/>
      <w:szCs w:val="20"/>
    </w:rPr>
  </w:style>
  <w:style w:type="paragraph" w:styleId="ae">
    <w:name w:val="annotation subject"/>
    <w:basedOn w:val="ac"/>
    <w:next w:val="ac"/>
    <w:link w:val="af"/>
    <w:uiPriority w:val="99"/>
    <w:semiHidden/>
    <w:unhideWhenUsed/>
    <w:rsid w:val="002371C0"/>
    <w:rPr>
      <w:b/>
      <w:bCs/>
    </w:rPr>
  </w:style>
  <w:style w:type="character" w:customStyle="1" w:styleId="af">
    <w:name w:val="Предмет на коментар Знак"/>
    <w:basedOn w:val="ad"/>
    <w:link w:val="ae"/>
    <w:uiPriority w:val="99"/>
    <w:semiHidden/>
    <w:rsid w:val="002371C0"/>
    <w:rPr>
      <w:rFonts w:ascii="Times New Roman" w:eastAsia="Times New Roman" w:hAnsi="Times New Roman"/>
      <w:b/>
      <w:bCs/>
      <w:color w:val="000000"/>
      <w:sz w:val="20"/>
      <w:szCs w:val="20"/>
    </w:rPr>
  </w:style>
  <w:style w:type="paragraph" w:styleId="af0">
    <w:name w:val="Balloon Text"/>
    <w:basedOn w:val="a"/>
    <w:link w:val="af1"/>
    <w:uiPriority w:val="99"/>
    <w:semiHidden/>
    <w:unhideWhenUsed/>
    <w:rsid w:val="002371C0"/>
    <w:rPr>
      <w:rFonts w:ascii="Segoe UI" w:hAnsi="Segoe UI" w:cs="Segoe UI"/>
      <w:sz w:val="18"/>
      <w:szCs w:val="18"/>
    </w:rPr>
  </w:style>
  <w:style w:type="character" w:customStyle="1" w:styleId="af1">
    <w:name w:val="Изнесен текст Знак"/>
    <w:basedOn w:val="a0"/>
    <w:link w:val="af0"/>
    <w:uiPriority w:val="99"/>
    <w:semiHidden/>
    <w:rsid w:val="002371C0"/>
    <w:rPr>
      <w:rFonts w:ascii="Segoe UI" w:eastAsia="Times New Roman" w:hAnsi="Segoe UI" w:cs="Segoe UI"/>
      <w:color w:val="000000"/>
      <w:sz w:val="18"/>
      <w:szCs w:val="18"/>
    </w:rPr>
  </w:style>
  <w:style w:type="paragraph" w:customStyle="1" w:styleId="Style13">
    <w:name w:val="Style13"/>
    <w:basedOn w:val="a"/>
    <w:rsid w:val="00B605CA"/>
    <w:pPr>
      <w:widowControl w:val="0"/>
      <w:autoSpaceDE w:val="0"/>
      <w:autoSpaceDN w:val="0"/>
      <w:adjustRightInd w:val="0"/>
      <w:spacing w:line="276" w:lineRule="exact"/>
      <w:ind w:firstLine="706"/>
      <w:jc w:val="both"/>
    </w:pPr>
    <w:rPr>
      <w:rFonts w:eastAsia="MS Mincho"/>
      <w:color w:val="auto"/>
      <w:lang w:val="en-US" w:eastAsia="ja-JP"/>
    </w:rPr>
  </w:style>
  <w:style w:type="paragraph" w:customStyle="1" w:styleId="mainpageitemsjus">
    <w:name w:val="main_page_items_jus"/>
    <w:basedOn w:val="a"/>
    <w:rsid w:val="00B605CA"/>
    <w:pPr>
      <w:spacing w:before="100" w:beforeAutospacing="1" w:after="100" w:afterAutospacing="1"/>
      <w:jc w:val="both"/>
    </w:pPr>
    <w:rPr>
      <w:rFonts w:ascii="Verdana" w:hAnsi="Verdana"/>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1361">
      <w:bodyDiv w:val="1"/>
      <w:marLeft w:val="0"/>
      <w:marRight w:val="0"/>
      <w:marTop w:val="0"/>
      <w:marBottom w:val="0"/>
      <w:divBdr>
        <w:top w:val="none" w:sz="0" w:space="0" w:color="auto"/>
        <w:left w:val="none" w:sz="0" w:space="0" w:color="auto"/>
        <w:bottom w:val="none" w:sz="0" w:space="0" w:color="auto"/>
        <w:right w:val="none" w:sz="0" w:space="0" w:color="auto"/>
      </w:divBdr>
    </w:div>
    <w:div w:id="38021778">
      <w:bodyDiv w:val="1"/>
      <w:marLeft w:val="0"/>
      <w:marRight w:val="0"/>
      <w:marTop w:val="0"/>
      <w:marBottom w:val="0"/>
      <w:divBdr>
        <w:top w:val="none" w:sz="0" w:space="0" w:color="auto"/>
        <w:left w:val="none" w:sz="0" w:space="0" w:color="auto"/>
        <w:bottom w:val="none" w:sz="0" w:space="0" w:color="auto"/>
        <w:right w:val="none" w:sz="0" w:space="0" w:color="auto"/>
      </w:divBdr>
    </w:div>
    <w:div w:id="67580600">
      <w:bodyDiv w:val="1"/>
      <w:marLeft w:val="0"/>
      <w:marRight w:val="0"/>
      <w:marTop w:val="0"/>
      <w:marBottom w:val="0"/>
      <w:divBdr>
        <w:top w:val="none" w:sz="0" w:space="0" w:color="auto"/>
        <w:left w:val="none" w:sz="0" w:space="0" w:color="auto"/>
        <w:bottom w:val="none" w:sz="0" w:space="0" w:color="auto"/>
        <w:right w:val="none" w:sz="0" w:space="0" w:color="auto"/>
      </w:divBdr>
    </w:div>
    <w:div w:id="67774363">
      <w:bodyDiv w:val="1"/>
      <w:marLeft w:val="0"/>
      <w:marRight w:val="0"/>
      <w:marTop w:val="0"/>
      <w:marBottom w:val="0"/>
      <w:divBdr>
        <w:top w:val="none" w:sz="0" w:space="0" w:color="auto"/>
        <w:left w:val="none" w:sz="0" w:space="0" w:color="auto"/>
        <w:bottom w:val="none" w:sz="0" w:space="0" w:color="auto"/>
        <w:right w:val="none" w:sz="0" w:space="0" w:color="auto"/>
      </w:divBdr>
    </w:div>
    <w:div w:id="96605607">
      <w:bodyDiv w:val="1"/>
      <w:marLeft w:val="0"/>
      <w:marRight w:val="0"/>
      <w:marTop w:val="0"/>
      <w:marBottom w:val="0"/>
      <w:divBdr>
        <w:top w:val="none" w:sz="0" w:space="0" w:color="auto"/>
        <w:left w:val="none" w:sz="0" w:space="0" w:color="auto"/>
        <w:bottom w:val="none" w:sz="0" w:space="0" w:color="auto"/>
        <w:right w:val="none" w:sz="0" w:space="0" w:color="auto"/>
      </w:divBdr>
    </w:div>
    <w:div w:id="112403294">
      <w:bodyDiv w:val="1"/>
      <w:marLeft w:val="0"/>
      <w:marRight w:val="0"/>
      <w:marTop w:val="0"/>
      <w:marBottom w:val="0"/>
      <w:divBdr>
        <w:top w:val="none" w:sz="0" w:space="0" w:color="auto"/>
        <w:left w:val="none" w:sz="0" w:space="0" w:color="auto"/>
        <w:bottom w:val="none" w:sz="0" w:space="0" w:color="auto"/>
        <w:right w:val="none" w:sz="0" w:space="0" w:color="auto"/>
      </w:divBdr>
    </w:div>
    <w:div w:id="182482156">
      <w:bodyDiv w:val="1"/>
      <w:marLeft w:val="0"/>
      <w:marRight w:val="0"/>
      <w:marTop w:val="0"/>
      <w:marBottom w:val="0"/>
      <w:divBdr>
        <w:top w:val="none" w:sz="0" w:space="0" w:color="auto"/>
        <w:left w:val="none" w:sz="0" w:space="0" w:color="auto"/>
        <w:bottom w:val="none" w:sz="0" w:space="0" w:color="auto"/>
        <w:right w:val="none" w:sz="0" w:space="0" w:color="auto"/>
      </w:divBdr>
    </w:div>
    <w:div w:id="188372690">
      <w:bodyDiv w:val="1"/>
      <w:marLeft w:val="0"/>
      <w:marRight w:val="0"/>
      <w:marTop w:val="0"/>
      <w:marBottom w:val="0"/>
      <w:divBdr>
        <w:top w:val="none" w:sz="0" w:space="0" w:color="auto"/>
        <w:left w:val="none" w:sz="0" w:space="0" w:color="auto"/>
        <w:bottom w:val="none" w:sz="0" w:space="0" w:color="auto"/>
        <w:right w:val="none" w:sz="0" w:space="0" w:color="auto"/>
      </w:divBdr>
    </w:div>
    <w:div w:id="210923740">
      <w:bodyDiv w:val="1"/>
      <w:marLeft w:val="0"/>
      <w:marRight w:val="0"/>
      <w:marTop w:val="0"/>
      <w:marBottom w:val="0"/>
      <w:divBdr>
        <w:top w:val="none" w:sz="0" w:space="0" w:color="auto"/>
        <w:left w:val="none" w:sz="0" w:space="0" w:color="auto"/>
        <w:bottom w:val="none" w:sz="0" w:space="0" w:color="auto"/>
        <w:right w:val="none" w:sz="0" w:space="0" w:color="auto"/>
      </w:divBdr>
    </w:div>
    <w:div w:id="213742117">
      <w:bodyDiv w:val="1"/>
      <w:marLeft w:val="0"/>
      <w:marRight w:val="0"/>
      <w:marTop w:val="0"/>
      <w:marBottom w:val="0"/>
      <w:divBdr>
        <w:top w:val="none" w:sz="0" w:space="0" w:color="auto"/>
        <w:left w:val="none" w:sz="0" w:space="0" w:color="auto"/>
        <w:bottom w:val="none" w:sz="0" w:space="0" w:color="auto"/>
        <w:right w:val="none" w:sz="0" w:space="0" w:color="auto"/>
      </w:divBdr>
    </w:div>
    <w:div w:id="233244957">
      <w:bodyDiv w:val="1"/>
      <w:marLeft w:val="0"/>
      <w:marRight w:val="0"/>
      <w:marTop w:val="0"/>
      <w:marBottom w:val="0"/>
      <w:divBdr>
        <w:top w:val="none" w:sz="0" w:space="0" w:color="auto"/>
        <w:left w:val="none" w:sz="0" w:space="0" w:color="auto"/>
        <w:bottom w:val="none" w:sz="0" w:space="0" w:color="auto"/>
        <w:right w:val="none" w:sz="0" w:space="0" w:color="auto"/>
      </w:divBdr>
    </w:div>
    <w:div w:id="289866588">
      <w:bodyDiv w:val="1"/>
      <w:marLeft w:val="0"/>
      <w:marRight w:val="0"/>
      <w:marTop w:val="0"/>
      <w:marBottom w:val="0"/>
      <w:divBdr>
        <w:top w:val="none" w:sz="0" w:space="0" w:color="auto"/>
        <w:left w:val="none" w:sz="0" w:space="0" w:color="auto"/>
        <w:bottom w:val="none" w:sz="0" w:space="0" w:color="auto"/>
        <w:right w:val="none" w:sz="0" w:space="0" w:color="auto"/>
      </w:divBdr>
    </w:div>
    <w:div w:id="291517066">
      <w:bodyDiv w:val="1"/>
      <w:marLeft w:val="0"/>
      <w:marRight w:val="0"/>
      <w:marTop w:val="0"/>
      <w:marBottom w:val="0"/>
      <w:divBdr>
        <w:top w:val="none" w:sz="0" w:space="0" w:color="auto"/>
        <w:left w:val="none" w:sz="0" w:space="0" w:color="auto"/>
        <w:bottom w:val="none" w:sz="0" w:space="0" w:color="auto"/>
        <w:right w:val="none" w:sz="0" w:space="0" w:color="auto"/>
      </w:divBdr>
    </w:div>
    <w:div w:id="325088819">
      <w:bodyDiv w:val="1"/>
      <w:marLeft w:val="0"/>
      <w:marRight w:val="0"/>
      <w:marTop w:val="0"/>
      <w:marBottom w:val="0"/>
      <w:divBdr>
        <w:top w:val="none" w:sz="0" w:space="0" w:color="auto"/>
        <w:left w:val="none" w:sz="0" w:space="0" w:color="auto"/>
        <w:bottom w:val="none" w:sz="0" w:space="0" w:color="auto"/>
        <w:right w:val="none" w:sz="0" w:space="0" w:color="auto"/>
      </w:divBdr>
    </w:div>
    <w:div w:id="330108980">
      <w:bodyDiv w:val="1"/>
      <w:marLeft w:val="0"/>
      <w:marRight w:val="0"/>
      <w:marTop w:val="0"/>
      <w:marBottom w:val="0"/>
      <w:divBdr>
        <w:top w:val="none" w:sz="0" w:space="0" w:color="auto"/>
        <w:left w:val="none" w:sz="0" w:space="0" w:color="auto"/>
        <w:bottom w:val="none" w:sz="0" w:space="0" w:color="auto"/>
        <w:right w:val="none" w:sz="0" w:space="0" w:color="auto"/>
      </w:divBdr>
    </w:div>
    <w:div w:id="350254839">
      <w:bodyDiv w:val="1"/>
      <w:marLeft w:val="0"/>
      <w:marRight w:val="0"/>
      <w:marTop w:val="0"/>
      <w:marBottom w:val="0"/>
      <w:divBdr>
        <w:top w:val="none" w:sz="0" w:space="0" w:color="auto"/>
        <w:left w:val="none" w:sz="0" w:space="0" w:color="auto"/>
        <w:bottom w:val="none" w:sz="0" w:space="0" w:color="auto"/>
        <w:right w:val="none" w:sz="0" w:space="0" w:color="auto"/>
      </w:divBdr>
    </w:div>
    <w:div w:id="352806851">
      <w:bodyDiv w:val="1"/>
      <w:marLeft w:val="0"/>
      <w:marRight w:val="0"/>
      <w:marTop w:val="0"/>
      <w:marBottom w:val="0"/>
      <w:divBdr>
        <w:top w:val="none" w:sz="0" w:space="0" w:color="auto"/>
        <w:left w:val="none" w:sz="0" w:space="0" w:color="auto"/>
        <w:bottom w:val="none" w:sz="0" w:space="0" w:color="auto"/>
        <w:right w:val="none" w:sz="0" w:space="0" w:color="auto"/>
      </w:divBdr>
    </w:div>
    <w:div w:id="357201181">
      <w:bodyDiv w:val="1"/>
      <w:marLeft w:val="0"/>
      <w:marRight w:val="0"/>
      <w:marTop w:val="0"/>
      <w:marBottom w:val="0"/>
      <w:divBdr>
        <w:top w:val="none" w:sz="0" w:space="0" w:color="auto"/>
        <w:left w:val="none" w:sz="0" w:space="0" w:color="auto"/>
        <w:bottom w:val="none" w:sz="0" w:space="0" w:color="auto"/>
        <w:right w:val="none" w:sz="0" w:space="0" w:color="auto"/>
      </w:divBdr>
    </w:div>
    <w:div w:id="365907933">
      <w:bodyDiv w:val="1"/>
      <w:marLeft w:val="0"/>
      <w:marRight w:val="0"/>
      <w:marTop w:val="0"/>
      <w:marBottom w:val="0"/>
      <w:divBdr>
        <w:top w:val="none" w:sz="0" w:space="0" w:color="auto"/>
        <w:left w:val="none" w:sz="0" w:space="0" w:color="auto"/>
        <w:bottom w:val="none" w:sz="0" w:space="0" w:color="auto"/>
        <w:right w:val="none" w:sz="0" w:space="0" w:color="auto"/>
      </w:divBdr>
    </w:div>
    <w:div w:id="402871066">
      <w:bodyDiv w:val="1"/>
      <w:marLeft w:val="0"/>
      <w:marRight w:val="0"/>
      <w:marTop w:val="0"/>
      <w:marBottom w:val="0"/>
      <w:divBdr>
        <w:top w:val="none" w:sz="0" w:space="0" w:color="auto"/>
        <w:left w:val="none" w:sz="0" w:space="0" w:color="auto"/>
        <w:bottom w:val="none" w:sz="0" w:space="0" w:color="auto"/>
        <w:right w:val="none" w:sz="0" w:space="0" w:color="auto"/>
      </w:divBdr>
    </w:div>
    <w:div w:id="431246768">
      <w:bodyDiv w:val="1"/>
      <w:marLeft w:val="0"/>
      <w:marRight w:val="0"/>
      <w:marTop w:val="0"/>
      <w:marBottom w:val="0"/>
      <w:divBdr>
        <w:top w:val="none" w:sz="0" w:space="0" w:color="auto"/>
        <w:left w:val="none" w:sz="0" w:space="0" w:color="auto"/>
        <w:bottom w:val="none" w:sz="0" w:space="0" w:color="auto"/>
        <w:right w:val="none" w:sz="0" w:space="0" w:color="auto"/>
      </w:divBdr>
    </w:div>
    <w:div w:id="433523121">
      <w:bodyDiv w:val="1"/>
      <w:marLeft w:val="0"/>
      <w:marRight w:val="0"/>
      <w:marTop w:val="0"/>
      <w:marBottom w:val="0"/>
      <w:divBdr>
        <w:top w:val="none" w:sz="0" w:space="0" w:color="auto"/>
        <w:left w:val="none" w:sz="0" w:space="0" w:color="auto"/>
        <w:bottom w:val="none" w:sz="0" w:space="0" w:color="auto"/>
        <w:right w:val="none" w:sz="0" w:space="0" w:color="auto"/>
      </w:divBdr>
    </w:div>
    <w:div w:id="436829125">
      <w:bodyDiv w:val="1"/>
      <w:marLeft w:val="0"/>
      <w:marRight w:val="0"/>
      <w:marTop w:val="0"/>
      <w:marBottom w:val="0"/>
      <w:divBdr>
        <w:top w:val="none" w:sz="0" w:space="0" w:color="auto"/>
        <w:left w:val="none" w:sz="0" w:space="0" w:color="auto"/>
        <w:bottom w:val="none" w:sz="0" w:space="0" w:color="auto"/>
        <w:right w:val="none" w:sz="0" w:space="0" w:color="auto"/>
      </w:divBdr>
    </w:div>
    <w:div w:id="437212697">
      <w:bodyDiv w:val="1"/>
      <w:marLeft w:val="0"/>
      <w:marRight w:val="0"/>
      <w:marTop w:val="0"/>
      <w:marBottom w:val="0"/>
      <w:divBdr>
        <w:top w:val="none" w:sz="0" w:space="0" w:color="auto"/>
        <w:left w:val="none" w:sz="0" w:space="0" w:color="auto"/>
        <w:bottom w:val="none" w:sz="0" w:space="0" w:color="auto"/>
        <w:right w:val="none" w:sz="0" w:space="0" w:color="auto"/>
      </w:divBdr>
    </w:div>
    <w:div w:id="442072205">
      <w:bodyDiv w:val="1"/>
      <w:marLeft w:val="0"/>
      <w:marRight w:val="0"/>
      <w:marTop w:val="0"/>
      <w:marBottom w:val="0"/>
      <w:divBdr>
        <w:top w:val="none" w:sz="0" w:space="0" w:color="auto"/>
        <w:left w:val="none" w:sz="0" w:space="0" w:color="auto"/>
        <w:bottom w:val="none" w:sz="0" w:space="0" w:color="auto"/>
        <w:right w:val="none" w:sz="0" w:space="0" w:color="auto"/>
      </w:divBdr>
    </w:div>
    <w:div w:id="447892997">
      <w:bodyDiv w:val="1"/>
      <w:marLeft w:val="0"/>
      <w:marRight w:val="0"/>
      <w:marTop w:val="0"/>
      <w:marBottom w:val="0"/>
      <w:divBdr>
        <w:top w:val="none" w:sz="0" w:space="0" w:color="auto"/>
        <w:left w:val="none" w:sz="0" w:space="0" w:color="auto"/>
        <w:bottom w:val="none" w:sz="0" w:space="0" w:color="auto"/>
        <w:right w:val="none" w:sz="0" w:space="0" w:color="auto"/>
      </w:divBdr>
    </w:div>
    <w:div w:id="468669126">
      <w:bodyDiv w:val="1"/>
      <w:marLeft w:val="0"/>
      <w:marRight w:val="0"/>
      <w:marTop w:val="0"/>
      <w:marBottom w:val="0"/>
      <w:divBdr>
        <w:top w:val="none" w:sz="0" w:space="0" w:color="auto"/>
        <w:left w:val="none" w:sz="0" w:space="0" w:color="auto"/>
        <w:bottom w:val="none" w:sz="0" w:space="0" w:color="auto"/>
        <w:right w:val="none" w:sz="0" w:space="0" w:color="auto"/>
      </w:divBdr>
    </w:div>
    <w:div w:id="471144810">
      <w:bodyDiv w:val="1"/>
      <w:marLeft w:val="0"/>
      <w:marRight w:val="0"/>
      <w:marTop w:val="0"/>
      <w:marBottom w:val="0"/>
      <w:divBdr>
        <w:top w:val="none" w:sz="0" w:space="0" w:color="auto"/>
        <w:left w:val="none" w:sz="0" w:space="0" w:color="auto"/>
        <w:bottom w:val="none" w:sz="0" w:space="0" w:color="auto"/>
        <w:right w:val="none" w:sz="0" w:space="0" w:color="auto"/>
      </w:divBdr>
    </w:div>
    <w:div w:id="480078963">
      <w:bodyDiv w:val="1"/>
      <w:marLeft w:val="0"/>
      <w:marRight w:val="0"/>
      <w:marTop w:val="0"/>
      <w:marBottom w:val="0"/>
      <w:divBdr>
        <w:top w:val="none" w:sz="0" w:space="0" w:color="auto"/>
        <w:left w:val="none" w:sz="0" w:space="0" w:color="auto"/>
        <w:bottom w:val="none" w:sz="0" w:space="0" w:color="auto"/>
        <w:right w:val="none" w:sz="0" w:space="0" w:color="auto"/>
      </w:divBdr>
    </w:div>
    <w:div w:id="484592978">
      <w:bodyDiv w:val="1"/>
      <w:marLeft w:val="0"/>
      <w:marRight w:val="0"/>
      <w:marTop w:val="0"/>
      <w:marBottom w:val="0"/>
      <w:divBdr>
        <w:top w:val="none" w:sz="0" w:space="0" w:color="auto"/>
        <w:left w:val="none" w:sz="0" w:space="0" w:color="auto"/>
        <w:bottom w:val="none" w:sz="0" w:space="0" w:color="auto"/>
        <w:right w:val="none" w:sz="0" w:space="0" w:color="auto"/>
      </w:divBdr>
    </w:div>
    <w:div w:id="490292750">
      <w:bodyDiv w:val="1"/>
      <w:marLeft w:val="0"/>
      <w:marRight w:val="0"/>
      <w:marTop w:val="0"/>
      <w:marBottom w:val="0"/>
      <w:divBdr>
        <w:top w:val="none" w:sz="0" w:space="0" w:color="auto"/>
        <w:left w:val="none" w:sz="0" w:space="0" w:color="auto"/>
        <w:bottom w:val="none" w:sz="0" w:space="0" w:color="auto"/>
        <w:right w:val="none" w:sz="0" w:space="0" w:color="auto"/>
      </w:divBdr>
    </w:div>
    <w:div w:id="498891989">
      <w:bodyDiv w:val="1"/>
      <w:marLeft w:val="0"/>
      <w:marRight w:val="0"/>
      <w:marTop w:val="0"/>
      <w:marBottom w:val="0"/>
      <w:divBdr>
        <w:top w:val="none" w:sz="0" w:space="0" w:color="auto"/>
        <w:left w:val="none" w:sz="0" w:space="0" w:color="auto"/>
        <w:bottom w:val="none" w:sz="0" w:space="0" w:color="auto"/>
        <w:right w:val="none" w:sz="0" w:space="0" w:color="auto"/>
      </w:divBdr>
    </w:div>
    <w:div w:id="507133938">
      <w:bodyDiv w:val="1"/>
      <w:marLeft w:val="0"/>
      <w:marRight w:val="0"/>
      <w:marTop w:val="0"/>
      <w:marBottom w:val="0"/>
      <w:divBdr>
        <w:top w:val="none" w:sz="0" w:space="0" w:color="auto"/>
        <w:left w:val="none" w:sz="0" w:space="0" w:color="auto"/>
        <w:bottom w:val="none" w:sz="0" w:space="0" w:color="auto"/>
        <w:right w:val="none" w:sz="0" w:space="0" w:color="auto"/>
      </w:divBdr>
    </w:div>
    <w:div w:id="578834919">
      <w:bodyDiv w:val="1"/>
      <w:marLeft w:val="0"/>
      <w:marRight w:val="0"/>
      <w:marTop w:val="0"/>
      <w:marBottom w:val="0"/>
      <w:divBdr>
        <w:top w:val="none" w:sz="0" w:space="0" w:color="auto"/>
        <w:left w:val="none" w:sz="0" w:space="0" w:color="auto"/>
        <w:bottom w:val="none" w:sz="0" w:space="0" w:color="auto"/>
        <w:right w:val="none" w:sz="0" w:space="0" w:color="auto"/>
      </w:divBdr>
    </w:div>
    <w:div w:id="589588158">
      <w:bodyDiv w:val="1"/>
      <w:marLeft w:val="0"/>
      <w:marRight w:val="0"/>
      <w:marTop w:val="0"/>
      <w:marBottom w:val="0"/>
      <w:divBdr>
        <w:top w:val="none" w:sz="0" w:space="0" w:color="auto"/>
        <w:left w:val="none" w:sz="0" w:space="0" w:color="auto"/>
        <w:bottom w:val="none" w:sz="0" w:space="0" w:color="auto"/>
        <w:right w:val="none" w:sz="0" w:space="0" w:color="auto"/>
      </w:divBdr>
    </w:div>
    <w:div w:id="590504268">
      <w:bodyDiv w:val="1"/>
      <w:marLeft w:val="0"/>
      <w:marRight w:val="0"/>
      <w:marTop w:val="0"/>
      <w:marBottom w:val="0"/>
      <w:divBdr>
        <w:top w:val="none" w:sz="0" w:space="0" w:color="auto"/>
        <w:left w:val="none" w:sz="0" w:space="0" w:color="auto"/>
        <w:bottom w:val="none" w:sz="0" w:space="0" w:color="auto"/>
        <w:right w:val="none" w:sz="0" w:space="0" w:color="auto"/>
      </w:divBdr>
    </w:div>
    <w:div w:id="594172631">
      <w:bodyDiv w:val="1"/>
      <w:marLeft w:val="0"/>
      <w:marRight w:val="0"/>
      <w:marTop w:val="0"/>
      <w:marBottom w:val="0"/>
      <w:divBdr>
        <w:top w:val="none" w:sz="0" w:space="0" w:color="auto"/>
        <w:left w:val="none" w:sz="0" w:space="0" w:color="auto"/>
        <w:bottom w:val="none" w:sz="0" w:space="0" w:color="auto"/>
        <w:right w:val="none" w:sz="0" w:space="0" w:color="auto"/>
      </w:divBdr>
    </w:div>
    <w:div w:id="608927145">
      <w:bodyDiv w:val="1"/>
      <w:marLeft w:val="0"/>
      <w:marRight w:val="0"/>
      <w:marTop w:val="0"/>
      <w:marBottom w:val="0"/>
      <w:divBdr>
        <w:top w:val="none" w:sz="0" w:space="0" w:color="auto"/>
        <w:left w:val="none" w:sz="0" w:space="0" w:color="auto"/>
        <w:bottom w:val="none" w:sz="0" w:space="0" w:color="auto"/>
        <w:right w:val="none" w:sz="0" w:space="0" w:color="auto"/>
      </w:divBdr>
    </w:div>
    <w:div w:id="639311494">
      <w:bodyDiv w:val="1"/>
      <w:marLeft w:val="0"/>
      <w:marRight w:val="0"/>
      <w:marTop w:val="0"/>
      <w:marBottom w:val="0"/>
      <w:divBdr>
        <w:top w:val="none" w:sz="0" w:space="0" w:color="auto"/>
        <w:left w:val="none" w:sz="0" w:space="0" w:color="auto"/>
        <w:bottom w:val="none" w:sz="0" w:space="0" w:color="auto"/>
        <w:right w:val="none" w:sz="0" w:space="0" w:color="auto"/>
      </w:divBdr>
    </w:div>
    <w:div w:id="645742330">
      <w:bodyDiv w:val="1"/>
      <w:marLeft w:val="0"/>
      <w:marRight w:val="0"/>
      <w:marTop w:val="0"/>
      <w:marBottom w:val="0"/>
      <w:divBdr>
        <w:top w:val="none" w:sz="0" w:space="0" w:color="auto"/>
        <w:left w:val="none" w:sz="0" w:space="0" w:color="auto"/>
        <w:bottom w:val="none" w:sz="0" w:space="0" w:color="auto"/>
        <w:right w:val="none" w:sz="0" w:space="0" w:color="auto"/>
      </w:divBdr>
    </w:div>
    <w:div w:id="653602536">
      <w:bodyDiv w:val="1"/>
      <w:marLeft w:val="0"/>
      <w:marRight w:val="0"/>
      <w:marTop w:val="0"/>
      <w:marBottom w:val="0"/>
      <w:divBdr>
        <w:top w:val="none" w:sz="0" w:space="0" w:color="auto"/>
        <w:left w:val="none" w:sz="0" w:space="0" w:color="auto"/>
        <w:bottom w:val="none" w:sz="0" w:space="0" w:color="auto"/>
        <w:right w:val="none" w:sz="0" w:space="0" w:color="auto"/>
      </w:divBdr>
    </w:div>
    <w:div w:id="661658461">
      <w:bodyDiv w:val="1"/>
      <w:marLeft w:val="0"/>
      <w:marRight w:val="0"/>
      <w:marTop w:val="0"/>
      <w:marBottom w:val="0"/>
      <w:divBdr>
        <w:top w:val="none" w:sz="0" w:space="0" w:color="auto"/>
        <w:left w:val="none" w:sz="0" w:space="0" w:color="auto"/>
        <w:bottom w:val="none" w:sz="0" w:space="0" w:color="auto"/>
        <w:right w:val="none" w:sz="0" w:space="0" w:color="auto"/>
      </w:divBdr>
    </w:div>
    <w:div w:id="685249823">
      <w:bodyDiv w:val="1"/>
      <w:marLeft w:val="0"/>
      <w:marRight w:val="0"/>
      <w:marTop w:val="0"/>
      <w:marBottom w:val="0"/>
      <w:divBdr>
        <w:top w:val="none" w:sz="0" w:space="0" w:color="auto"/>
        <w:left w:val="none" w:sz="0" w:space="0" w:color="auto"/>
        <w:bottom w:val="none" w:sz="0" w:space="0" w:color="auto"/>
        <w:right w:val="none" w:sz="0" w:space="0" w:color="auto"/>
      </w:divBdr>
    </w:div>
    <w:div w:id="695931379">
      <w:bodyDiv w:val="1"/>
      <w:marLeft w:val="0"/>
      <w:marRight w:val="0"/>
      <w:marTop w:val="0"/>
      <w:marBottom w:val="0"/>
      <w:divBdr>
        <w:top w:val="none" w:sz="0" w:space="0" w:color="auto"/>
        <w:left w:val="none" w:sz="0" w:space="0" w:color="auto"/>
        <w:bottom w:val="none" w:sz="0" w:space="0" w:color="auto"/>
        <w:right w:val="none" w:sz="0" w:space="0" w:color="auto"/>
      </w:divBdr>
    </w:div>
    <w:div w:id="740299767">
      <w:bodyDiv w:val="1"/>
      <w:marLeft w:val="0"/>
      <w:marRight w:val="0"/>
      <w:marTop w:val="0"/>
      <w:marBottom w:val="0"/>
      <w:divBdr>
        <w:top w:val="none" w:sz="0" w:space="0" w:color="auto"/>
        <w:left w:val="none" w:sz="0" w:space="0" w:color="auto"/>
        <w:bottom w:val="none" w:sz="0" w:space="0" w:color="auto"/>
        <w:right w:val="none" w:sz="0" w:space="0" w:color="auto"/>
      </w:divBdr>
    </w:div>
    <w:div w:id="748381143">
      <w:bodyDiv w:val="1"/>
      <w:marLeft w:val="0"/>
      <w:marRight w:val="0"/>
      <w:marTop w:val="0"/>
      <w:marBottom w:val="0"/>
      <w:divBdr>
        <w:top w:val="none" w:sz="0" w:space="0" w:color="auto"/>
        <w:left w:val="none" w:sz="0" w:space="0" w:color="auto"/>
        <w:bottom w:val="none" w:sz="0" w:space="0" w:color="auto"/>
        <w:right w:val="none" w:sz="0" w:space="0" w:color="auto"/>
      </w:divBdr>
    </w:div>
    <w:div w:id="774251162">
      <w:bodyDiv w:val="1"/>
      <w:marLeft w:val="0"/>
      <w:marRight w:val="0"/>
      <w:marTop w:val="0"/>
      <w:marBottom w:val="0"/>
      <w:divBdr>
        <w:top w:val="none" w:sz="0" w:space="0" w:color="auto"/>
        <w:left w:val="none" w:sz="0" w:space="0" w:color="auto"/>
        <w:bottom w:val="none" w:sz="0" w:space="0" w:color="auto"/>
        <w:right w:val="none" w:sz="0" w:space="0" w:color="auto"/>
      </w:divBdr>
    </w:div>
    <w:div w:id="795953537">
      <w:bodyDiv w:val="1"/>
      <w:marLeft w:val="0"/>
      <w:marRight w:val="0"/>
      <w:marTop w:val="0"/>
      <w:marBottom w:val="0"/>
      <w:divBdr>
        <w:top w:val="none" w:sz="0" w:space="0" w:color="auto"/>
        <w:left w:val="none" w:sz="0" w:space="0" w:color="auto"/>
        <w:bottom w:val="none" w:sz="0" w:space="0" w:color="auto"/>
        <w:right w:val="none" w:sz="0" w:space="0" w:color="auto"/>
      </w:divBdr>
    </w:div>
    <w:div w:id="809176056">
      <w:bodyDiv w:val="1"/>
      <w:marLeft w:val="0"/>
      <w:marRight w:val="0"/>
      <w:marTop w:val="0"/>
      <w:marBottom w:val="0"/>
      <w:divBdr>
        <w:top w:val="none" w:sz="0" w:space="0" w:color="auto"/>
        <w:left w:val="none" w:sz="0" w:space="0" w:color="auto"/>
        <w:bottom w:val="none" w:sz="0" w:space="0" w:color="auto"/>
        <w:right w:val="none" w:sz="0" w:space="0" w:color="auto"/>
      </w:divBdr>
    </w:div>
    <w:div w:id="816266075">
      <w:bodyDiv w:val="1"/>
      <w:marLeft w:val="0"/>
      <w:marRight w:val="0"/>
      <w:marTop w:val="0"/>
      <w:marBottom w:val="0"/>
      <w:divBdr>
        <w:top w:val="none" w:sz="0" w:space="0" w:color="auto"/>
        <w:left w:val="none" w:sz="0" w:space="0" w:color="auto"/>
        <w:bottom w:val="none" w:sz="0" w:space="0" w:color="auto"/>
        <w:right w:val="none" w:sz="0" w:space="0" w:color="auto"/>
      </w:divBdr>
    </w:div>
    <w:div w:id="820384881">
      <w:bodyDiv w:val="1"/>
      <w:marLeft w:val="0"/>
      <w:marRight w:val="0"/>
      <w:marTop w:val="0"/>
      <w:marBottom w:val="0"/>
      <w:divBdr>
        <w:top w:val="none" w:sz="0" w:space="0" w:color="auto"/>
        <w:left w:val="none" w:sz="0" w:space="0" w:color="auto"/>
        <w:bottom w:val="none" w:sz="0" w:space="0" w:color="auto"/>
        <w:right w:val="none" w:sz="0" w:space="0" w:color="auto"/>
      </w:divBdr>
    </w:div>
    <w:div w:id="843477715">
      <w:bodyDiv w:val="1"/>
      <w:marLeft w:val="0"/>
      <w:marRight w:val="0"/>
      <w:marTop w:val="0"/>
      <w:marBottom w:val="0"/>
      <w:divBdr>
        <w:top w:val="none" w:sz="0" w:space="0" w:color="auto"/>
        <w:left w:val="none" w:sz="0" w:space="0" w:color="auto"/>
        <w:bottom w:val="none" w:sz="0" w:space="0" w:color="auto"/>
        <w:right w:val="none" w:sz="0" w:space="0" w:color="auto"/>
      </w:divBdr>
    </w:div>
    <w:div w:id="871962757">
      <w:bodyDiv w:val="1"/>
      <w:marLeft w:val="0"/>
      <w:marRight w:val="0"/>
      <w:marTop w:val="0"/>
      <w:marBottom w:val="0"/>
      <w:divBdr>
        <w:top w:val="none" w:sz="0" w:space="0" w:color="auto"/>
        <w:left w:val="none" w:sz="0" w:space="0" w:color="auto"/>
        <w:bottom w:val="none" w:sz="0" w:space="0" w:color="auto"/>
        <w:right w:val="none" w:sz="0" w:space="0" w:color="auto"/>
      </w:divBdr>
    </w:div>
    <w:div w:id="911352990">
      <w:bodyDiv w:val="1"/>
      <w:marLeft w:val="0"/>
      <w:marRight w:val="0"/>
      <w:marTop w:val="0"/>
      <w:marBottom w:val="0"/>
      <w:divBdr>
        <w:top w:val="none" w:sz="0" w:space="0" w:color="auto"/>
        <w:left w:val="none" w:sz="0" w:space="0" w:color="auto"/>
        <w:bottom w:val="none" w:sz="0" w:space="0" w:color="auto"/>
        <w:right w:val="none" w:sz="0" w:space="0" w:color="auto"/>
      </w:divBdr>
    </w:div>
    <w:div w:id="914163356">
      <w:bodyDiv w:val="1"/>
      <w:marLeft w:val="0"/>
      <w:marRight w:val="0"/>
      <w:marTop w:val="0"/>
      <w:marBottom w:val="0"/>
      <w:divBdr>
        <w:top w:val="none" w:sz="0" w:space="0" w:color="auto"/>
        <w:left w:val="none" w:sz="0" w:space="0" w:color="auto"/>
        <w:bottom w:val="none" w:sz="0" w:space="0" w:color="auto"/>
        <w:right w:val="none" w:sz="0" w:space="0" w:color="auto"/>
      </w:divBdr>
    </w:div>
    <w:div w:id="956301692">
      <w:bodyDiv w:val="1"/>
      <w:marLeft w:val="0"/>
      <w:marRight w:val="0"/>
      <w:marTop w:val="0"/>
      <w:marBottom w:val="0"/>
      <w:divBdr>
        <w:top w:val="none" w:sz="0" w:space="0" w:color="auto"/>
        <w:left w:val="none" w:sz="0" w:space="0" w:color="auto"/>
        <w:bottom w:val="none" w:sz="0" w:space="0" w:color="auto"/>
        <w:right w:val="none" w:sz="0" w:space="0" w:color="auto"/>
      </w:divBdr>
    </w:div>
    <w:div w:id="957762582">
      <w:bodyDiv w:val="1"/>
      <w:marLeft w:val="0"/>
      <w:marRight w:val="0"/>
      <w:marTop w:val="0"/>
      <w:marBottom w:val="0"/>
      <w:divBdr>
        <w:top w:val="none" w:sz="0" w:space="0" w:color="auto"/>
        <w:left w:val="none" w:sz="0" w:space="0" w:color="auto"/>
        <w:bottom w:val="none" w:sz="0" w:space="0" w:color="auto"/>
        <w:right w:val="none" w:sz="0" w:space="0" w:color="auto"/>
      </w:divBdr>
    </w:div>
    <w:div w:id="974218577">
      <w:bodyDiv w:val="1"/>
      <w:marLeft w:val="0"/>
      <w:marRight w:val="0"/>
      <w:marTop w:val="0"/>
      <w:marBottom w:val="0"/>
      <w:divBdr>
        <w:top w:val="none" w:sz="0" w:space="0" w:color="auto"/>
        <w:left w:val="none" w:sz="0" w:space="0" w:color="auto"/>
        <w:bottom w:val="none" w:sz="0" w:space="0" w:color="auto"/>
        <w:right w:val="none" w:sz="0" w:space="0" w:color="auto"/>
      </w:divBdr>
    </w:div>
    <w:div w:id="988940615">
      <w:bodyDiv w:val="1"/>
      <w:marLeft w:val="0"/>
      <w:marRight w:val="0"/>
      <w:marTop w:val="0"/>
      <w:marBottom w:val="0"/>
      <w:divBdr>
        <w:top w:val="none" w:sz="0" w:space="0" w:color="auto"/>
        <w:left w:val="none" w:sz="0" w:space="0" w:color="auto"/>
        <w:bottom w:val="none" w:sz="0" w:space="0" w:color="auto"/>
        <w:right w:val="none" w:sz="0" w:space="0" w:color="auto"/>
      </w:divBdr>
    </w:div>
    <w:div w:id="990014495">
      <w:bodyDiv w:val="1"/>
      <w:marLeft w:val="0"/>
      <w:marRight w:val="0"/>
      <w:marTop w:val="0"/>
      <w:marBottom w:val="0"/>
      <w:divBdr>
        <w:top w:val="none" w:sz="0" w:space="0" w:color="auto"/>
        <w:left w:val="none" w:sz="0" w:space="0" w:color="auto"/>
        <w:bottom w:val="none" w:sz="0" w:space="0" w:color="auto"/>
        <w:right w:val="none" w:sz="0" w:space="0" w:color="auto"/>
      </w:divBdr>
    </w:div>
    <w:div w:id="999313907">
      <w:bodyDiv w:val="1"/>
      <w:marLeft w:val="0"/>
      <w:marRight w:val="0"/>
      <w:marTop w:val="0"/>
      <w:marBottom w:val="0"/>
      <w:divBdr>
        <w:top w:val="none" w:sz="0" w:space="0" w:color="auto"/>
        <w:left w:val="none" w:sz="0" w:space="0" w:color="auto"/>
        <w:bottom w:val="none" w:sz="0" w:space="0" w:color="auto"/>
        <w:right w:val="none" w:sz="0" w:space="0" w:color="auto"/>
      </w:divBdr>
    </w:div>
    <w:div w:id="1000162416">
      <w:bodyDiv w:val="1"/>
      <w:marLeft w:val="0"/>
      <w:marRight w:val="0"/>
      <w:marTop w:val="0"/>
      <w:marBottom w:val="0"/>
      <w:divBdr>
        <w:top w:val="none" w:sz="0" w:space="0" w:color="auto"/>
        <w:left w:val="none" w:sz="0" w:space="0" w:color="auto"/>
        <w:bottom w:val="none" w:sz="0" w:space="0" w:color="auto"/>
        <w:right w:val="none" w:sz="0" w:space="0" w:color="auto"/>
      </w:divBdr>
    </w:div>
    <w:div w:id="1021514565">
      <w:bodyDiv w:val="1"/>
      <w:marLeft w:val="0"/>
      <w:marRight w:val="0"/>
      <w:marTop w:val="0"/>
      <w:marBottom w:val="0"/>
      <w:divBdr>
        <w:top w:val="none" w:sz="0" w:space="0" w:color="auto"/>
        <w:left w:val="none" w:sz="0" w:space="0" w:color="auto"/>
        <w:bottom w:val="none" w:sz="0" w:space="0" w:color="auto"/>
        <w:right w:val="none" w:sz="0" w:space="0" w:color="auto"/>
      </w:divBdr>
    </w:div>
    <w:div w:id="1038429159">
      <w:bodyDiv w:val="1"/>
      <w:marLeft w:val="0"/>
      <w:marRight w:val="0"/>
      <w:marTop w:val="0"/>
      <w:marBottom w:val="0"/>
      <w:divBdr>
        <w:top w:val="none" w:sz="0" w:space="0" w:color="auto"/>
        <w:left w:val="none" w:sz="0" w:space="0" w:color="auto"/>
        <w:bottom w:val="none" w:sz="0" w:space="0" w:color="auto"/>
        <w:right w:val="none" w:sz="0" w:space="0" w:color="auto"/>
      </w:divBdr>
    </w:div>
    <w:div w:id="1060666197">
      <w:bodyDiv w:val="1"/>
      <w:marLeft w:val="0"/>
      <w:marRight w:val="0"/>
      <w:marTop w:val="0"/>
      <w:marBottom w:val="0"/>
      <w:divBdr>
        <w:top w:val="none" w:sz="0" w:space="0" w:color="auto"/>
        <w:left w:val="none" w:sz="0" w:space="0" w:color="auto"/>
        <w:bottom w:val="none" w:sz="0" w:space="0" w:color="auto"/>
        <w:right w:val="none" w:sz="0" w:space="0" w:color="auto"/>
      </w:divBdr>
    </w:div>
    <w:div w:id="1074427852">
      <w:bodyDiv w:val="1"/>
      <w:marLeft w:val="0"/>
      <w:marRight w:val="0"/>
      <w:marTop w:val="0"/>
      <w:marBottom w:val="0"/>
      <w:divBdr>
        <w:top w:val="none" w:sz="0" w:space="0" w:color="auto"/>
        <w:left w:val="none" w:sz="0" w:space="0" w:color="auto"/>
        <w:bottom w:val="none" w:sz="0" w:space="0" w:color="auto"/>
        <w:right w:val="none" w:sz="0" w:space="0" w:color="auto"/>
      </w:divBdr>
    </w:div>
    <w:div w:id="1085495267">
      <w:bodyDiv w:val="1"/>
      <w:marLeft w:val="0"/>
      <w:marRight w:val="0"/>
      <w:marTop w:val="0"/>
      <w:marBottom w:val="0"/>
      <w:divBdr>
        <w:top w:val="none" w:sz="0" w:space="0" w:color="auto"/>
        <w:left w:val="none" w:sz="0" w:space="0" w:color="auto"/>
        <w:bottom w:val="none" w:sz="0" w:space="0" w:color="auto"/>
        <w:right w:val="none" w:sz="0" w:space="0" w:color="auto"/>
      </w:divBdr>
    </w:div>
    <w:div w:id="1091466808">
      <w:bodyDiv w:val="1"/>
      <w:marLeft w:val="0"/>
      <w:marRight w:val="0"/>
      <w:marTop w:val="0"/>
      <w:marBottom w:val="0"/>
      <w:divBdr>
        <w:top w:val="none" w:sz="0" w:space="0" w:color="auto"/>
        <w:left w:val="none" w:sz="0" w:space="0" w:color="auto"/>
        <w:bottom w:val="none" w:sz="0" w:space="0" w:color="auto"/>
        <w:right w:val="none" w:sz="0" w:space="0" w:color="auto"/>
      </w:divBdr>
    </w:div>
    <w:div w:id="1092897465">
      <w:bodyDiv w:val="1"/>
      <w:marLeft w:val="0"/>
      <w:marRight w:val="0"/>
      <w:marTop w:val="0"/>
      <w:marBottom w:val="0"/>
      <w:divBdr>
        <w:top w:val="none" w:sz="0" w:space="0" w:color="auto"/>
        <w:left w:val="none" w:sz="0" w:space="0" w:color="auto"/>
        <w:bottom w:val="none" w:sz="0" w:space="0" w:color="auto"/>
        <w:right w:val="none" w:sz="0" w:space="0" w:color="auto"/>
      </w:divBdr>
    </w:div>
    <w:div w:id="1103109418">
      <w:marLeft w:val="0"/>
      <w:marRight w:val="0"/>
      <w:marTop w:val="0"/>
      <w:marBottom w:val="0"/>
      <w:divBdr>
        <w:top w:val="none" w:sz="0" w:space="0" w:color="auto"/>
        <w:left w:val="none" w:sz="0" w:space="0" w:color="auto"/>
        <w:bottom w:val="none" w:sz="0" w:space="0" w:color="auto"/>
        <w:right w:val="none" w:sz="0" w:space="0" w:color="auto"/>
      </w:divBdr>
    </w:div>
    <w:div w:id="1103109419">
      <w:marLeft w:val="0"/>
      <w:marRight w:val="0"/>
      <w:marTop w:val="0"/>
      <w:marBottom w:val="0"/>
      <w:divBdr>
        <w:top w:val="none" w:sz="0" w:space="0" w:color="auto"/>
        <w:left w:val="none" w:sz="0" w:space="0" w:color="auto"/>
        <w:bottom w:val="none" w:sz="0" w:space="0" w:color="auto"/>
        <w:right w:val="none" w:sz="0" w:space="0" w:color="auto"/>
      </w:divBdr>
    </w:div>
    <w:div w:id="1103109420">
      <w:marLeft w:val="0"/>
      <w:marRight w:val="0"/>
      <w:marTop w:val="0"/>
      <w:marBottom w:val="0"/>
      <w:divBdr>
        <w:top w:val="none" w:sz="0" w:space="0" w:color="auto"/>
        <w:left w:val="none" w:sz="0" w:space="0" w:color="auto"/>
        <w:bottom w:val="none" w:sz="0" w:space="0" w:color="auto"/>
        <w:right w:val="none" w:sz="0" w:space="0" w:color="auto"/>
      </w:divBdr>
    </w:div>
    <w:div w:id="1103109421">
      <w:marLeft w:val="0"/>
      <w:marRight w:val="0"/>
      <w:marTop w:val="0"/>
      <w:marBottom w:val="0"/>
      <w:divBdr>
        <w:top w:val="none" w:sz="0" w:space="0" w:color="auto"/>
        <w:left w:val="none" w:sz="0" w:space="0" w:color="auto"/>
        <w:bottom w:val="none" w:sz="0" w:space="0" w:color="auto"/>
        <w:right w:val="none" w:sz="0" w:space="0" w:color="auto"/>
      </w:divBdr>
    </w:div>
    <w:div w:id="1103109422">
      <w:marLeft w:val="0"/>
      <w:marRight w:val="0"/>
      <w:marTop w:val="0"/>
      <w:marBottom w:val="0"/>
      <w:divBdr>
        <w:top w:val="none" w:sz="0" w:space="0" w:color="auto"/>
        <w:left w:val="none" w:sz="0" w:space="0" w:color="auto"/>
        <w:bottom w:val="none" w:sz="0" w:space="0" w:color="auto"/>
        <w:right w:val="none" w:sz="0" w:space="0" w:color="auto"/>
      </w:divBdr>
    </w:div>
    <w:div w:id="1103109423">
      <w:marLeft w:val="0"/>
      <w:marRight w:val="0"/>
      <w:marTop w:val="0"/>
      <w:marBottom w:val="0"/>
      <w:divBdr>
        <w:top w:val="none" w:sz="0" w:space="0" w:color="auto"/>
        <w:left w:val="none" w:sz="0" w:space="0" w:color="auto"/>
        <w:bottom w:val="none" w:sz="0" w:space="0" w:color="auto"/>
        <w:right w:val="none" w:sz="0" w:space="0" w:color="auto"/>
      </w:divBdr>
    </w:div>
    <w:div w:id="1103109424">
      <w:marLeft w:val="0"/>
      <w:marRight w:val="0"/>
      <w:marTop w:val="0"/>
      <w:marBottom w:val="0"/>
      <w:divBdr>
        <w:top w:val="none" w:sz="0" w:space="0" w:color="auto"/>
        <w:left w:val="none" w:sz="0" w:space="0" w:color="auto"/>
        <w:bottom w:val="none" w:sz="0" w:space="0" w:color="auto"/>
        <w:right w:val="none" w:sz="0" w:space="0" w:color="auto"/>
      </w:divBdr>
    </w:div>
    <w:div w:id="1103109425">
      <w:marLeft w:val="0"/>
      <w:marRight w:val="0"/>
      <w:marTop w:val="0"/>
      <w:marBottom w:val="0"/>
      <w:divBdr>
        <w:top w:val="none" w:sz="0" w:space="0" w:color="auto"/>
        <w:left w:val="none" w:sz="0" w:space="0" w:color="auto"/>
        <w:bottom w:val="none" w:sz="0" w:space="0" w:color="auto"/>
        <w:right w:val="none" w:sz="0" w:space="0" w:color="auto"/>
      </w:divBdr>
    </w:div>
    <w:div w:id="1103109426">
      <w:marLeft w:val="0"/>
      <w:marRight w:val="0"/>
      <w:marTop w:val="0"/>
      <w:marBottom w:val="0"/>
      <w:divBdr>
        <w:top w:val="none" w:sz="0" w:space="0" w:color="auto"/>
        <w:left w:val="none" w:sz="0" w:space="0" w:color="auto"/>
        <w:bottom w:val="none" w:sz="0" w:space="0" w:color="auto"/>
        <w:right w:val="none" w:sz="0" w:space="0" w:color="auto"/>
      </w:divBdr>
    </w:div>
    <w:div w:id="1103109427">
      <w:marLeft w:val="0"/>
      <w:marRight w:val="0"/>
      <w:marTop w:val="0"/>
      <w:marBottom w:val="0"/>
      <w:divBdr>
        <w:top w:val="none" w:sz="0" w:space="0" w:color="auto"/>
        <w:left w:val="none" w:sz="0" w:space="0" w:color="auto"/>
        <w:bottom w:val="none" w:sz="0" w:space="0" w:color="auto"/>
        <w:right w:val="none" w:sz="0" w:space="0" w:color="auto"/>
      </w:divBdr>
    </w:div>
    <w:div w:id="1103109428">
      <w:marLeft w:val="0"/>
      <w:marRight w:val="0"/>
      <w:marTop w:val="0"/>
      <w:marBottom w:val="0"/>
      <w:divBdr>
        <w:top w:val="none" w:sz="0" w:space="0" w:color="auto"/>
        <w:left w:val="none" w:sz="0" w:space="0" w:color="auto"/>
        <w:bottom w:val="none" w:sz="0" w:space="0" w:color="auto"/>
        <w:right w:val="none" w:sz="0" w:space="0" w:color="auto"/>
      </w:divBdr>
    </w:div>
    <w:div w:id="1103109429">
      <w:marLeft w:val="0"/>
      <w:marRight w:val="0"/>
      <w:marTop w:val="0"/>
      <w:marBottom w:val="0"/>
      <w:divBdr>
        <w:top w:val="none" w:sz="0" w:space="0" w:color="auto"/>
        <w:left w:val="none" w:sz="0" w:space="0" w:color="auto"/>
        <w:bottom w:val="none" w:sz="0" w:space="0" w:color="auto"/>
        <w:right w:val="none" w:sz="0" w:space="0" w:color="auto"/>
      </w:divBdr>
    </w:div>
    <w:div w:id="1103109430">
      <w:marLeft w:val="0"/>
      <w:marRight w:val="0"/>
      <w:marTop w:val="0"/>
      <w:marBottom w:val="0"/>
      <w:divBdr>
        <w:top w:val="none" w:sz="0" w:space="0" w:color="auto"/>
        <w:left w:val="none" w:sz="0" w:space="0" w:color="auto"/>
        <w:bottom w:val="none" w:sz="0" w:space="0" w:color="auto"/>
        <w:right w:val="none" w:sz="0" w:space="0" w:color="auto"/>
      </w:divBdr>
    </w:div>
    <w:div w:id="1103109431">
      <w:marLeft w:val="0"/>
      <w:marRight w:val="0"/>
      <w:marTop w:val="0"/>
      <w:marBottom w:val="0"/>
      <w:divBdr>
        <w:top w:val="none" w:sz="0" w:space="0" w:color="auto"/>
        <w:left w:val="none" w:sz="0" w:space="0" w:color="auto"/>
        <w:bottom w:val="none" w:sz="0" w:space="0" w:color="auto"/>
        <w:right w:val="none" w:sz="0" w:space="0" w:color="auto"/>
      </w:divBdr>
    </w:div>
    <w:div w:id="1103109432">
      <w:marLeft w:val="0"/>
      <w:marRight w:val="0"/>
      <w:marTop w:val="0"/>
      <w:marBottom w:val="0"/>
      <w:divBdr>
        <w:top w:val="none" w:sz="0" w:space="0" w:color="auto"/>
        <w:left w:val="none" w:sz="0" w:space="0" w:color="auto"/>
        <w:bottom w:val="none" w:sz="0" w:space="0" w:color="auto"/>
        <w:right w:val="none" w:sz="0" w:space="0" w:color="auto"/>
      </w:divBdr>
    </w:div>
    <w:div w:id="1103109433">
      <w:marLeft w:val="0"/>
      <w:marRight w:val="0"/>
      <w:marTop w:val="0"/>
      <w:marBottom w:val="0"/>
      <w:divBdr>
        <w:top w:val="none" w:sz="0" w:space="0" w:color="auto"/>
        <w:left w:val="none" w:sz="0" w:space="0" w:color="auto"/>
        <w:bottom w:val="none" w:sz="0" w:space="0" w:color="auto"/>
        <w:right w:val="none" w:sz="0" w:space="0" w:color="auto"/>
      </w:divBdr>
    </w:div>
    <w:div w:id="1103109434">
      <w:marLeft w:val="0"/>
      <w:marRight w:val="0"/>
      <w:marTop w:val="0"/>
      <w:marBottom w:val="0"/>
      <w:divBdr>
        <w:top w:val="none" w:sz="0" w:space="0" w:color="auto"/>
        <w:left w:val="none" w:sz="0" w:space="0" w:color="auto"/>
        <w:bottom w:val="none" w:sz="0" w:space="0" w:color="auto"/>
        <w:right w:val="none" w:sz="0" w:space="0" w:color="auto"/>
      </w:divBdr>
    </w:div>
    <w:div w:id="1107581816">
      <w:bodyDiv w:val="1"/>
      <w:marLeft w:val="0"/>
      <w:marRight w:val="0"/>
      <w:marTop w:val="0"/>
      <w:marBottom w:val="0"/>
      <w:divBdr>
        <w:top w:val="none" w:sz="0" w:space="0" w:color="auto"/>
        <w:left w:val="none" w:sz="0" w:space="0" w:color="auto"/>
        <w:bottom w:val="none" w:sz="0" w:space="0" w:color="auto"/>
        <w:right w:val="none" w:sz="0" w:space="0" w:color="auto"/>
      </w:divBdr>
    </w:div>
    <w:div w:id="1118179985">
      <w:bodyDiv w:val="1"/>
      <w:marLeft w:val="0"/>
      <w:marRight w:val="0"/>
      <w:marTop w:val="0"/>
      <w:marBottom w:val="0"/>
      <w:divBdr>
        <w:top w:val="none" w:sz="0" w:space="0" w:color="auto"/>
        <w:left w:val="none" w:sz="0" w:space="0" w:color="auto"/>
        <w:bottom w:val="none" w:sz="0" w:space="0" w:color="auto"/>
        <w:right w:val="none" w:sz="0" w:space="0" w:color="auto"/>
      </w:divBdr>
    </w:div>
    <w:div w:id="1151412044">
      <w:bodyDiv w:val="1"/>
      <w:marLeft w:val="0"/>
      <w:marRight w:val="0"/>
      <w:marTop w:val="0"/>
      <w:marBottom w:val="0"/>
      <w:divBdr>
        <w:top w:val="none" w:sz="0" w:space="0" w:color="auto"/>
        <w:left w:val="none" w:sz="0" w:space="0" w:color="auto"/>
        <w:bottom w:val="none" w:sz="0" w:space="0" w:color="auto"/>
        <w:right w:val="none" w:sz="0" w:space="0" w:color="auto"/>
      </w:divBdr>
    </w:div>
    <w:div w:id="1157114516">
      <w:bodyDiv w:val="1"/>
      <w:marLeft w:val="0"/>
      <w:marRight w:val="0"/>
      <w:marTop w:val="0"/>
      <w:marBottom w:val="0"/>
      <w:divBdr>
        <w:top w:val="none" w:sz="0" w:space="0" w:color="auto"/>
        <w:left w:val="none" w:sz="0" w:space="0" w:color="auto"/>
        <w:bottom w:val="none" w:sz="0" w:space="0" w:color="auto"/>
        <w:right w:val="none" w:sz="0" w:space="0" w:color="auto"/>
      </w:divBdr>
    </w:div>
    <w:div w:id="1172571953">
      <w:bodyDiv w:val="1"/>
      <w:marLeft w:val="0"/>
      <w:marRight w:val="0"/>
      <w:marTop w:val="0"/>
      <w:marBottom w:val="0"/>
      <w:divBdr>
        <w:top w:val="none" w:sz="0" w:space="0" w:color="auto"/>
        <w:left w:val="none" w:sz="0" w:space="0" w:color="auto"/>
        <w:bottom w:val="none" w:sz="0" w:space="0" w:color="auto"/>
        <w:right w:val="none" w:sz="0" w:space="0" w:color="auto"/>
      </w:divBdr>
    </w:div>
    <w:div w:id="1177378644">
      <w:bodyDiv w:val="1"/>
      <w:marLeft w:val="0"/>
      <w:marRight w:val="0"/>
      <w:marTop w:val="0"/>
      <w:marBottom w:val="0"/>
      <w:divBdr>
        <w:top w:val="none" w:sz="0" w:space="0" w:color="auto"/>
        <w:left w:val="none" w:sz="0" w:space="0" w:color="auto"/>
        <w:bottom w:val="none" w:sz="0" w:space="0" w:color="auto"/>
        <w:right w:val="none" w:sz="0" w:space="0" w:color="auto"/>
      </w:divBdr>
    </w:div>
    <w:div w:id="1193615285">
      <w:bodyDiv w:val="1"/>
      <w:marLeft w:val="0"/>
      <w:marRight w:val="0"/>
      <w:marTop w:val="0"/>
      <w:marBottom w:val="0"/>
      <w:divBdr>
        <w:top w:val="none" w:sz="0" w:space="0" w:color="auto"/>
        <w:left w:val="none" w:sz="0" w:space="0" w:color="auto"/>
        <w:bottom w:val="none" w:sz="0" w:space="0" w:color="auto"/>
        <w:right w:val="none" w:sz="0" w:space="0" w:color="auto"/>
      </w:divBdr>
    </w:div>
    <w:div w:id="1205943938">
      <w:bodyDiv w:val="1"/>
      <w:marLeft w:val="0"/>
      <w:marRight w:val="0"/>
      <w:marTop w:val="0"/>
      <w:marBottom w:val="0"/>
      <w:divBdr>
        <w:top w:val="none" w:sz="0" w:space="0" w:color="auto"/>
        <w:left w:val="none" w:sz="0" w:space="0" w:color="auto"/>
        <w:bottom w:val="none" w:sz="0" w:space="0" w:color="auto"/>
        <w:right w:val="none" w:sz="0" w:space="0" w:color="auto"/>
      </w:divBdr>
    </w:div>
    <w:div w:id="1209217436">
      <w:bodyDiv w:val="1"/>
      <w:marLeft w:val="0"/>
      <w:marRight w:val="0"/>
      <w:marTop w:val="0"/>
      <w:marBottom w:val="0"/>
      <w:divBdr>
        <w:top w:val="none" w:sz="0" w:space="0" w:color="auto"/>
        <w:left w:val="none" w:sz="0" w:space="0" w:color="auto"/>
        <w:bottom w:val="none" w:sz="0" w:space="0" w:color="auto"/>
        <w:right w:val="none" w:sz="0" w:space="0" w:color="auto"/>
      </w:divBdr>
    </w:div>
    <w:div w:id="1211839806">
      <w:bodyDiv w:val="1"/>
      <w:marLeft w:val="0"/>
      <w:marRight w:val="0"/>
      <w:marTop w:val="0"/>
      <w:marBottom w:val="0"/>
      <w:divBdr>
        <w:top w:val="none" w:sz="0" w:space="0" w:color="auto"/>
        <w:left w:val="none" w:sz="0" w:space="0" w:color="auto"/>
        <w:bottom w:val="none" w:sz="0" w:space="0" w:color="auto"/>
        <w:right w:val="none" w:sz="0" w:space="0" w:color="auto"/>
      </w:divBdr>
    </w:div>
    <w:div w:id="1229343653">
      <w:bodyDiv w:val="1"/>
      <w:marLeft w:val="0"/>
      <w:marRight w:val="0"/>
      <w:marTop w:val="0"/>
      <w:marBottom w:val="0"/>
      <w:divBdr>
        <w:top w:val="none" w:sz="0" w:space="0" w:color="auto"/>
        <w:left w:val="none" w:sz="0" w:space="0" w:color="auto"/>
        <w:bottom w:val="none" w:sz="0" w:space="0" w:color="auto"/>
        <w:right w:val="none" w:sz="0" w:space="0" w:color="auto"/>
      </w:divBdr>
    </w:div>
    <w:div w:id="1248422588">
      <w:bodyDiv w:val="1"/>
      <w:marLeft w:val="0"/>
      <w:marRight w:val="0"/>
      <w:marTop w:val="0"/>
      <w:marBottom w:val="0"/>
      <w:divBdr>
        <w:top w:val="none" w:sz="0" w:space="0" w:color="auto"/>
        <w:left w:val="none" w:sz="0" w:space="0" w:color="auto"/>
        <w:bottom w:val="none" w:sz="0" w:space="0" w:color="auto"/>
        <w:right w:val="none" w:sz="0" w:space="0" w:color="auto"/>
      </w:divBdr>
    </w:div>
    <w:div w:id="1290698053">
      <w:bodyDiv w:val="1"/>
      <w:marLeft w:val="0"/>
      <w:marRight w:val="0"/>
      <w:marTop w:val="0"/>
      <w:marBottom w:val="0"/>
      <w:divBdr>
        <w:top w:val="none" w:sz="0" w:space="0" w:color="auto"/>
        <w:left w:val="none" w:sz="0" w:space="0" w:color="auto"/>
        <w:bottom w:val="none" w:sz="0" w:space="0" w:color="auto"/>
        <w:right w:val="none" w:sz="0" w:space="0" w:color="auto"/>
      </w:divBdr>
    </w:div>
    <w:div w:id="1303582505">
      <w:bodyDiv w:val="1"/>
      <w:marLeft w:val="0"/>
      <w:marRight w:val="0"/>
      <w:marTop w:val="0"/>
      <w:marBottom w:val="0"/>
      <w:divBdr>
        <w:top w:val="none" w:sz="0" w:space="0" w:color="auto"/>
        <w:left w:val="none" w:sz="0" w:space="0" w:color="auto"/>
        <w:bottom w:val="none" w:sz="0" w:space="0" w:color="auto"/>
        <w:right w:val="none" w:sz="0" w:space="0" w:color="auto"/>
      </w:divBdr>
    </w:div>
    <w:div w:id="1327242502">
      <w:bodyDiv w:val="1"/>
      <w:marLeft w:val="0"/>
      <w:marRight w:val="0"/>
      <w:marTop w:val="0"/>
      <w:marBottom w:val="0"/>
      <w:divBdr>
        <w:top w:val="none" w:sz="0" w:space="0" w:color="auto"/>
        <w:left w:val="none" w:sz="0" w:space="0" w:color="auto"/>
        <w:bottom w:val="none" w:sz="0" w:space="0" w:color="auto"/>
        <w:right w:val="none" w:sz="0" w:space="0" w:color="auto"/>
      </w:divBdr>
    </w:div>
    <w:div w:id="1342975039">
      <w:bodyDiv w:val="1"/>
      <w:marLeft w:val="0"/>
      <w:marRight w:val="0"/>
      <w:marTop w:val="0"/>
      <w:marBottom w:val="0"/>
      <w:divBdr>
        <w:top w:val="none" w:sz="0" w:space="0" w:color="auto"/>
        <w:left w:val="none" w:sz="0" w:space="0" w:color="auto"/>
        <w:bottom w:val="none" w:sz="0" w:space="0" w:color="auto"/>
        <w:right w:val="none" w:sz="0" w:space="0" w:color="auto"/>
      </w:divBdr>
    </w:div>
    <w:div w:id="1352564661">
      <w:bodyDiv w:val="1"/>
      <w:marLeft w:val="0"/>
      <w:marRight w:val="0"/>
      <w:marTop w:val="0"/>
      <w:marBottom w:val="0"/>
      <w:divBdr>
        <w:top w:val="none" w:sz="0" w:space="0" w:color="auto"/>
        <w:left w:val="none" w:sz="0" w:space="0" w:color="auto"/>
        <w:bottom w:val="none" w:sz="0" w:space="0" w:color="auto"/>
        <w:right w:val="none" w:sz="0" w:space="0" w:color="auto"/>
      </w:divBdr>
    </w:div>
    <w:div w:id="1364556950">
      <w:bodyDiv w:val="1"/>
      <w:marLeft w:val="0"/>
      <w:marRight w:val="0"/>
      <w:marTop w:val="0"/>
      <w:marBottom w:val="0"/>
      <w:divBdr>
        <w:top w:val="none" w:sz="0" w:space="0" w:color="auto"/>
        <w:left w:val="none" w:sz="0" w:space="0" w:color="auto"/>
        <w:bottom w:val="none" w:sz="0" w:space="0" w:color="auto"/>
        <w:right w:val="none" w:sz="0" w:space="0" w:color="auto"/>
      </w:divBdr>
    </w:div>
    <w:div w:id="1376812689">
      <w:bodyDiv w:val="1"/>
      <w:marLeft w:val="0"/>
      <w:marRight w:val="0"/>
      <w:marTop w:val="0"/>
      <w:marBottom w:val="0"/>
      <w:divBdr>
        <w:top w:val="none" w:sz="0" w:space="0" w:color="auto"/>
        <w:left w:val="none" w:sz="0" w:space="0" w:color="auto"/>
        <w:bottom w:val="none" w:sz="0" w:space="0" w:color="auto"/>
        <w:right w:val="none" w:sz="0" w:space="0" w:color="auto"/>
      </w:divBdr>
    </w:div>
    <w:div w:id="1388458670">
      <w:bodyDiv w:val="1"/>
      <w:marLeft w:val="0"/>
      <w:marRight w:val="0"/>
      <w:marTop w:val="0"/>
      <w:marBottom w:val="0"/>
      <w:divBdr>
        <w:top w:val="none" w:sz="0" w:space="0" w:color="auto"/>
        <w:left w:val="none" w:sz="0" w:space="0" w:color="auto"/>
        <w:bottom w:val="none" w:sz="0" w:space="0" w:color="auto"/>
        <w:right w:val="none" w:sz="0" w:space="0" w:color="auto"/>
      </w:divBdr>
    </w:div>
    <w:div w:id="1391003673">
      <w:bodyDiv w:val="1"/>
      <w:marLeft w:val="0"/>
      <w:marRight w:val="0"/>
      <w:marTop w:val="0"/>
      <w:marBottom w:val="0"/>
      <w:divBdr>
        <w:top w:val="none" w:sz="0" w:space="0" w:color="auto"/>
        <w:left w:val="none" w:sz="0" w:space="0" w:color="auto"/>
        <w:bottom w:val="none" w:sz="0" w:space="0" w:color="auto"/>
        <w:right w:val="none" w:sz="0" w:space="0" w:color="auto"/>
      </w:divBdr>
    </w:div>
    <w:div w:id="1452361734">
      <w:bodyDiv w:val="1"/>
      <w:marLeft w:val="0"/>
      <w:marRight w:val="0"/>
      <w:marTop w:val="0"/>
      <w:marBottom w:val="0"/>
      <w:divBdr>
        <w:top w:val="none" w:sz="0" w:space="0" w:color="auto"/>
        <w:left w:val="none" w:sz="0" w:space="0" w:color="auto"/>
        <w:bottom w:val="none" w:sz="0" w:space="0" w:color="auto"/>
        <w:right w:val="none" w:sz="0" w:space="0" w:color="auto"/>
      </w:divBdr>
    </w:div>
    <w:div w:id="1456951006">
      <w:bodyDiv w:val="1"/>
      <w:marLeft w:val="0"/>
      <w:marRight w:val="0"/>
      <w:marTop w:val="0"/>
      <w:marBottom w:val="0"/>
      <w:divBdr>
        <w:top w:val="none" w:sz="0" w:space="0" w:color="auto"/>
        <w:left w:val="none" w:sz="0" w:space="0" w:color="auto"/>
        <w:bottom w:val="none" w:sz="0" w:space="0" w:color="auto"/>
        <w:right w:val="none" w:sz="0" w:space="0" w:color="auto"/>
      </w:divBdr>
    </w:div>
    <w:div w:id="1465779255">
      <w:bodyDiv w:val="1"/>
      <w:marLeft w:val="0"/>
      <w:marRight w:val="0"/>
      <w:marTop w:val="0"/>
      <w:marBottom w:val="0"/>
      <w:divBdr>
        <w:top w:val="none" w:sz="0" w:space="0" w:color="auto"/>
        <w:left w:val="none" w:sz="0" w:space="0" w:color="auto"/>
        <w:bottom w:val="none" w:sz="0" w:space="0" w:color="auto"/>
        <w:right w:val="none" w:sz="0" w:space="0" w:color="auto"/>
      </w:divBdr>
    </w:div>
    <w:div w:id="1493715130">
      <w:bodyDiv w:val="1"/>
      <w:marLeft w:val="0"/>
      <w:marRight w:val="0"/>
      <w:marTop w:val="0"/>
      <w:marBottom w:val="0"/>
      <w:divBdr>
        <w:top w:val="none" w:sz="0" w:space="0" w:color="auto"/>
        <w:left w:val="none" w:sz="0" w:space="0" w:color="auto"/>
        <w:bottom w:val="none" w:sz="0" w:space="0" w:color="auto"/>
        <w:right w:val="none" w:sz="0" w:space="0" w:color="auto"/>
      </w:divBdr>
    </w:div>
    <w:div w:id="1508247417">
      <w:bodyDiv w:val="1"/>
      <w:marLeft w:val="0"/>
      <w:marRight w:val="0"/>
      <w:marTop w:val="0"/>
      <w:marBottom w:val="0"/>
      <w:divBdr>
        <w:top w:val="none" w:sz="0" w:space="0" w:color="auto"/>
        <w:left w:val="none" w:sz="0" w:space="0" w:color="auto"/>
        <w:bottom w:val="none" w:sz="0" w:space="0" w:color="auto"/>
        <w:right w:val="none" w:sz="0" w:space="0" w:color="auto"/>
      </w:divBdr>
    </w:div>
    <w:div w:id="1542815035">
      <w:bodyDiv w:val="1"/>
      <w:marLeft w:val="0"/>
      <w:marRight w:val="0"/>
      <w:marTop w:val="0"/>
      <w:marBottom w:val="0"/>
      <w:divBdr>
        <w:top w:val="none" w:sz="0" w:space="0" w:color="auto"/>
        <w:left w:val="none" w:sz="0" w:space="0" w:color="auto"/>
        <w:bottom w:val="none" w:sz="0" w:space="0" w:color="auto"/>
        <w:right w:val="none" w:sz="0" w:space="0" w:color="auto"/>
      </w:divBdr>
    </w:div>
    <w:div w:id="1544751990">
      <w:bodyDiv w:val="1"/>
      <w:marLeft w:val="0"/>
      <w:marRight w:val="0"/>
      <w:marTop w:val="0"/>
      <w:marBottom w:val="0"/>
      <w:divBdr>
        <w:top w:val="none" w:sz="0" w:space="0" w:color="auto"/>
        <w:left w:val="none" w:sz="0" w:space="0" w:color="auto"/>
        <w:bottom w:val="none" w:sz="0" w:space="0" w:color="auto"/>
        <w:right w:val="none" w:sz="0" w:space="0" w:color="auto"/>
      </w:divBdr>
    </w:div>
    <w:div w:id="1593859665">
      <w:bodyDiv w:val="1"/>
      <w:marLeft w:val="0"/>
      <w:marRight w:val="0"/>
      <w:marTop w:val="0"/>
      <w:marBottom w:val="0"/>
      <w:divBdr>
        <w:top w:val="none" w:sz="0" w:space="0" w:color="auto"/>
        <w:left w:val="none" w:sz="0" w:space="0" w:color="auto"/>
        <w:bottom w:val="none" w:sz="0" w:space="0" w:color="auto"/>
        <w:right w:val="none" w:sz="0" w:space="0" w:color="auto"/>
      </w:divBdr>
    </w:div>
    <w:div w:id="1599486233">
      <w:bodyDiv w:val="1"/>
      <w:marLeft w:val="0"/>
      <w:marRight w:val="0"/>
      <w:marTop w:val="0"/>
      <w:marBottom w:val="0"/>
      <w:divBdr>
        <w:top w:val="none" w:sz="0" w:space="0" w:color="auto"/>
        <w:left w:val="none" w:sz="0" w:space="0" w:color="auto"/>
        <w:bottom w:val="none" w:sz="0" w:space="0" w:color="auto"/>
        <w:right w:val="none" w:sz="0" w:space="0" w:color="auto"/>
      </w:divBdr>
    </w:div>
    <w:div w:id="1600942493">
      <w:bodyDiv w:val="1"/>
      <w:marLeft w:val="0"/>
      <w:marRight w:val="0"/>
      <w:marTop w:val="0"/>
      <w:marBottom w:val="0"/>
      <w:divBdr>
        <w:top w:val="none" w:sz="0" w:space="0" w:color="auto"/>
        <w:left w:val="none" w:sz="0" w:space="0" w:color="auto"/>
        <w:bottom w:val="none" w:sz="0" w:space="0" w:color="auto"/>
        <w:right w:val="none" w:sz="0" w:space="0" w:color="auto"/>
      </w:divBdr>
    </w:div>
    <w:div w:id="1619795669">
      <w:bodyDiv w:val="1"/>
      <w:marLeft w:val="0"/>
      <w:marRight w:val="0"/>
      <w:marTop w:val="0"/>
      <w:marBottom w:val="0"/>
      <w:divBdr>
        <w:top w:val="none" w:sz="0" w:space="0" w:color="auto"/>
        <w:left w:val="none" w:sz="0" w:space="0" w:color="auto"/>
        <w:bottom w:val="none" w:sz="0" w:space="0" w:color="auto"/>
        <w:right w:val="none" w:sz="0" w:space="0" w:color="auto"/>
      </w:divBdr>
    </w:div>
    <w:div w:id="1626741637">
      <w:bodyDiv w:val="1"/>
      <w:marLeft w:val="0"/>
      <w:marRight w:val="0"/>
      <w:marTop w:val="0"/>
      <w:marBottom w:val="0"/>
      <w:divBdr>
        <w:top w:val="none" w:sz="0" w:space="0" w:color="auto"/>
        <w:left w:val="none" w:sz="0" w:space="0" w:color="auto"/>
        <w:bottom w:val="none" w:sz="0" w:space="0" w:color="auto"/>
        <w:right w:val="none" w:sz="0" w:space="0" w:color="auto"/>
      </w:divBdr>
    </w:div>
    <w:div w:id="1632707179">
      <w:bodyDiv w:val="1"/>
      <w:marLeft w:val="0"/>
      <w:marRight w:val="0"/>
      <w:marTop w:val="0"/>
      <w:marBottom w:val="0"/>
      <w:divBdr>
        <w:top w:val="none" w:sz="0" w:space="0" w:color="auto"/>
        <w:left w:val="none" w:sz="0" w:space="0" w:color="auto"/>
        <w:bottom w:val="none" w:sz="0" w:space="0" w:color="auto"/>
        <w:right w:val="none" w:sz="0" w:space="0" w:color="auto"/>
      </w:divBdr>
    </w:div>
    <w:div w:id="1642347681">
      <w:bodyDiv w:val="1"/>
      <w:marLeft w:val="0"/>
      <w:marRight w:val="0"/>
      <w:marTop w:val="0"/>
      <w:marBottom w:val="0"/>
      <w:divBdr>
        <w:top w:val="none" w:sz="0" w:space="0" w:color="auto"/>
        <w:left w:val="none" w:sz="0" w:space="0" w:color="auto"/>
        <w:bottom w:val="none" w:sz="0" w:space="0" w:color="auto"/>
        <w:right w:val="none" w:sz="0" w:space="0" w:color="auto"/>
      </w:divBdr>
    </w:div>
    <w:div w:id="1646083694">
      <w:bodyDiv w:val="1"/>
      <w:marLeft w:val="0"/>
      <w:marRight w:val="0"/>
      <w:marTop w:val="0"/>
      <w:marBottom w:val="0"/>
      <w:divBdr>
        <w:top w:val="none" w:sz="0" w:space="0" w:color="auto"/>
        <w:left w:val="none" w:sz="0" w:space="0" w:color="auto"/>
        <w:bottom w:val="none" w:sz="0" w:space="0" w:color="auto"/>
        <w:right w:val="none" w:sz="0" w:space="0" w:color="auto"/>
      </w:divBdr>
    </w:div>
    <w:div w:id="1657949693">
      <w:bodyDiv w:val="1"/>
      <w:marLeft w:val="0"/>
      <w:marRight w:val="0"/>
      <w:marTop w:val="0"/>
      <w:marBottom w:val="0"/>
      <w:divBdr>
        <w:top w:val="none" w:sz="0" w:space="0" w:color="auto"/>
        <w:left w:val="none" w:sz="0" w:space="0" w:color="auto"/>
        <w:bottom w:val="none" w:sz="0" w:space="0" w:color="auto"/>
        <w:right w:val="none" w:sz="0" w:space="0" w:color="auto"/>
      </w:divBdr>
    </w:div>
    <w:div w:id="1665746226">
      <w:bodyDiv w:val="1"/>
      <w:marLeft w:val="0"/>
      <w:marRight w:val="0"/>
      <w:marTop w:val="0"/>
      <w:marBottom w:val="0"/>
      <w:divBdr>
        <w:top w:val="none" w:sz="0" w:space="0" w:color="auto"/>
        <w:left w:val="none" w:sz="0" w:space="0" w:color="auto"/>
        <w:bottom w:val="none" w:sz="0" w:space="0" w:color="auto"/>
        <w:right w:val="none" w:sz="0" w:space="0" w:color="auto"/>
      </w:divBdr>
    </w:div>
    <w:div w:id="1674063390">
      <w:bodyDiv w:val="1"/>
      <w:marLeft w:val="0"/>
      <w:marRight w:val="0"/>
      <w:marTop w:val="0"/>
      <w:marBottom w:val="0"/>
      <w:divBdr>
        <w:top w:val="none" w:sz="0" w:space="0" w:color="auto"/>
        <w:left w:val="none" w:sz="0" w:space="0" w:color="auto"/>
        <w:bottom w:val="none" w:sz="0" w:space="0" w:color="auto"/>
        <w:right w:val="none" w:sz="0" w:space="0" w:color="auto"/>
      </w:divBdr>
    </w:div>
    <w:div w:id="1680620846">
      <w:bodyDiv w:val="1"/>
      <w:marLeft w:val="0"/>
      <w:marRight w:val="0"/>
      <w:marTop w:val="0"/>
      <w:marBottom w:val="0"/>
      <w:divBdr>
        <w:top w:val="none" w:sz="0" w:space="0" w:color="auto"/>
        <w:left w:val="none" w:sz="0" w:space="0" w:color="auto"/>
        <w:bottom w:val="none" w:sz="0" w:space="0" w:color="auto"/>
        <w:right w:val="none" w:sz="0" w:space="0" w:color="auto"/>
      </w:divBdr>
    </w:div>
    <w:div w:id="1684093193">
      <w:bodyDiv w:val="1"/>
      <w:marLeft w:val="0"/>
      <w:marRight w:val="0"/>
      <w:marTop w:val="0"/>
      <w:marBottom w:val="0"/>
      <w:divBdr>
        <w:top w:val="none" w:sz="0" w:space="0" w:color="auto"/>
        <w:left w:val="none" w:sz="0" w:space="0" w:color="auto"/>
        <w:bottom w:val="none" w:sz="0" w:space="0" w:color="auto"/>
        <w:right w:val="none" w:sz="0" w:space="0" w:color="auto"/>
      </w:divBdr>
    </w:div>
    <w:div w:id="1688751563">
      <w:bodyDiv w:val="1"/>
      <w:marLeft w:val="0"/>
      <w:marRight w:val="0"/>
      <w:marTop w:val="0"/>
      <w:marBottom w:val="0"/>
      <w:divBdr>
        <w:top w:val="none" w:sz="0" w:space="0" w:color="auto"/>
        <w:left w:val="none" w:sz="0" w:space="0" w:color="auto"/>
        <w:bottom w:val="none" w:sz="0" w:space="0" w:color="auto"/>
        <w:right w:val="none" w:sz="0" w:space="0" w:color="auto"/>
      </w:divBdr>
    </w:div>
    <w:div w:id="1708066627">
      <w:bodyDiv w:val="1"/>
      <w:marLeft w:val="0"/>
      <w:marRight w:val="0"/>
      <w:marTop w:val="0"/>
      <w:marBottom w:val="0"/>
      <w:divBdr>
        <w:top w:val="none" w:sz="0" w:space="0" w:color="auto"/>
        <w:left w:val="none" w:sz="0" w:space="0" w:color="auto"/>
        <w:bottom w:val="none" w:sz="0" w:space="0" w:color="auto"/>
        <w:right w:val="none" w:sz="0" w:space="0" w:color="auto"/>
      </w:divBdr>
    </w:div>
    <w:div w:id="1713075640">
      <w:bodyDiv w:val="1"/>
      <w:marLeft w:val="0"/>
      <w:marRight w:val="0"/>
      <w:marTop w:val="0"/>
      <w:marBottom w:val="0"/>
      <w:divBdr>
        <w:top w:val="none" w:sz="0" w:space="0" w:color="auto"/>
        <w:left w:val="none" w:sz="0" w:space="0" w:color="auto"/>
        <w:bottom w:val="none" w:sz="0" w:space="0" w:color="auto"/>
        <w:right w:val="none" w:sz="0" w:space="0" w:color="auto"/>
      </w:divBdr>
    </w:div>
    <w:div w:id="1719432041">
      <w:bodyDiv w:val="1"/>
      <w:marLeft w:val="0"/>
      <w:marRight w:val="0"/>
      <w:marTop w:val="0"/>
      <w:marBottom w:val="0"/>
      <w:divBdr>
        <w:top w:val="none" w:sz="0" w:space="0" w:color="auto"/>
        <w:left w:val="none" w:sz="0" w:space="0" w:color="auto"/>
        <w:bottom w:val="none" w:sz="0" w:space="0" w:color="auto"/>
        <w:right w:val="none" w:sz="0" w:space="0" w:color="auto"/>
      </w:divBdr>
    </w:div>
    <w:div w:id="1742753213">
      <w:bodyDiv w:val="1"/>
      <w:marLeft w:val="0"/>
      <w:marRight w:val="0"/>
      <w:marTop w:val="0"/>
      <w:marBottom w:val="0"/>
      <w:divBdr>
        <w:top w:val="none" w:sz="0" w:space="0" w:color="auto"/>
        <w:left w:val="none" w:sz="0" w:space="0" w:color="auto"/>
        <w:bottom w:val="none" w:sz="0" w:space="0" w:color="auto"/>
        <w:right w:val="none" w:sz="0" w:space="0" w:color="auto"/>
      </w:divBdr>
    </w:div>
    <w:div w:id="1752199457">
      <w:bodyDiv w:val="1"/>
      <w:marLeft w:val="0"/>
      <w:marRight w:val="0"/>
      <w:marTop w:val="0"/>
      <w:marBottom w:val="0"/>
      <w:divBdr>
        <w:top w:val="none" w:sz="0" w:space="0" w:color="auto"/>
        <w:left w:val="none" w:sz="0" w:space="0" w:color="auto"/>
        <w:bottom w:val="none" w:sz="0" w:space="0" w:color="auto"/>
        <w:right w:val="none" w:sz="0" w:space="0" w:color="auto"/>
      </w:divBdr>
    </w:div>
    <w:div w:id="1767992528">
      <w:bodyDiv w:val="1"/>
      <w:marLeft w:val="0"/>
      <w:marRight w:val="0"/>
      <w:marTop w:val="0"/>
      <w:marBottom w:val="0"/>
      <w:divBdr>
        <w:top w:val="none" w:sz="0" w:space="0" w:color="auto"/>
        <w:left w:val="none" w:sz="0" w:space="0" w:color="auto"/>
        <w:bottom w:val="none" w:sz="0" w:space="0" w:color="auto"/>
        <w:right w:val="none" w:sz="0" w:space="0" w:color="auto"/>
      </w:divBdr>
    </w:div>
    <w:div w:id="1778794580">
      <w:bodyDiv w:val="1"/>
      <w:marLeft w:val="0"/>
      <w:marRight w:val="0"/>
      <w:marTop w:val="0"/>
      <w:marBottom w:val="0"/>
      <w:divBdr>
        <w:top w:val="none" w:sz="0" w:space="0" w:color="auto"/>
        <w:left w:val="none" w:sz="0" w:space="0" w:color="auto"/>
        <w:bottom w:val="none" w:sz="0" w:space="0" w:color="auto"/>
        <w:right w:val="none" w:sz="0" w:space="0" w:color="auto"/>
      </w:divBdr>
    </w:div>
    <w:div w:id="1781486769">
      <w:bodyDiv w:val="1"/>
      <w:marLeft w:val="0"/>
      <w:marRight w:val="0"/>
      <w:marTop w:val="0"/>
      <w:marBottom w:val="0"/>
      <w:divBdr>
        <w:top w:val="none" w:sz="0" w:space="0" w:color="auto"/>
        <w:left w:val="none" w:sz="0" w:space="0" w:color="auto"/>
        <w:bottom w:val="none" w:sz="0" w:space="0" w:color="auto"/>
        <w:right w:val="none" w:sz="0" w:space="0" w:color="auto"/>
      </w:divBdr>
    </w:div>
    <w:div w:id="1789355428">
      <w:bodyDiv w:val="1"/>
      <w:marLeft w:val="0"/>
      <w:marRight w:val="0"/>
      <w:marTop w:val="0"/>
      <w:marBottom w:val="0"/>
      <w:divBdr>
        <w:top w:val="none" w:sz="0" w:space="0" w:color="auto"/>
        <w:left w:val="none" w:sz="0" w:space="0" w:color="auto"/>
        <w:bottom w:val="none" w:sz="0" w:space="0" w:color="auto"/>
        <w:right w:val="none" w:sz="0" w:space="0" w:color="auto"/>
      </w:divBdr>
    </w:div>
    <w:div w:id="1803841733">
      <w:bodyDiv w:val="1"/>
      <w:marLeft w:val="0"/>
      <w:marRight w:val="0"/>
      <w:marTop w:val="0"/>
      <w:marBottom w:val="0"/>
      <w:divBdr>
        <w:top w:val="none" w:sz="0" w:space="0" w:color="auto"/>
        <w:left w:val="none" w:sz="0" w:space="0" w:color="auto"/>
        <w:bottom w:val="none" w:sz="0" w:space="0" w:color="auto"/>
        <w:right w:val="none" w:sz="0" w:space="0" w:color="auto"/>
      </w:divBdr>
    </w:div>
    <w:div w:id="1805847573">
      <w:bodyDiv w:val="1"/>
      <w:marLeft w:val="0"/>
      <w:marRight w:val="0"/>
      <w:marTop w:val="0"/>
      <w:marBottom w:val="0"/>
      <w:divBdr>
        <w:top w:val="none" w:sz="0" w:space="0" w:color="auto"/>
        <w:left w:val="none" w:sz="0" w:space="0" w:color="auto"/>
        <w:bottom w:val="none" w:sz="0" w:space="0" w:color="auto"/>
        <w:right w:val="none" w:sz="0" w:space="0" w:color="auto"/>
      </w:divBdr>
    </w:div>
    <w:div w:id="1811359698">
      <w:bodyDiv w:val="1"/>
      <w:marLeft w:val="0"/>
      <w:marRight w:val="0"/>
      <w:marTop w:val="0"/>
      <w:marBottom w:val="0"/>
      <w:divBdr>
        <w:top w:val="none" w:sz="0" w:space="0" w:color="auto"/>
        <w:left w:val="none" w:sz="0" w:space="0" w:color="auto"/>
        <w:bottom w:val="none" w:sz="0" w:space="0" w:color="auto"/>
        <w:right w:val="none" w:sz="0" w:space="0" w:color="auto"/>
      </w:divBdr>
    </w:div>
    <w:div w:id="1822892369">
      <w:bodyDiv w:val="1"/>
      <w:marLeft w:val="0"/>
      <w:marRight w:val="0"/>
      <w:marTop w:val="0"/>
      <w:marBottom w:val="0"/>
      <w:divBdr>
        <w:top w:val="none" w:sz="0" w:space="0" w:color="auto"/>
        <w:left w:val="none" w:sz="0" w:space="0" w:color="auto"/>
        <w:bottom w:val="none" w:sz="0" w:space="0" w:color="auto"/>
        <w:right w:val="none" w:sz="0" w:space="0" w:color="auto"/>
      </w:divBdr>
    </w:div>
    <w:div w:id="1827429486">
      <w:bodyDiv w:val="1"/>
      <w:marLeft w:val="0"/>
      <w:marRight w:val="0"/>
      <w:marTop w:val="0"/>
      <w:marBottom w:val="0"/>
      <w:divBdr>
        <w:top w:val="none" w:sz="0" w:space="0" w:color="auto"/>
        <w:left w:val="none" w:sz="0" w:space="0" w:color="auto"/>
        <w:bottom w:val="none" w:sz="0" w:space="0" w:color="auto"/>
        <w:right w:val="none" w:sz="0" w:space="0" w:color="auto"/>
      </w:divBdr>
    </w:div>
    <w:div w:id="1827819027">
      <w:bodyDiv w:val="1"/>
      <w:marLeft w:val="0"/>
      <w:marRight w:val="0"/>
      <w:marTop w:val="0"/>
      <w:marBottom w:val="0"/>
      <w:divBdr>
        <w:top w:val="none" w:sz="0" w:space="0" w:color="auto"/>
        <w:left w:val="none" w:sz="0" w:space="0" w:color="auto"/>
        <w:bottom w:val="none" w:sz="0" w:space="0" w:color="auto"/>
        <w:right w:val="none" w:sz="0" w:space="0" w:color="auto"/>
      </w:divBdr>
    </w:div>
    <w:div w:id="1844394981">
      <w:bodyDiv w:val="1"/>
      <w:marLeft w:val="0"/>
      <w:marRight w:val="0"/>
      <w:marTop w:val="0"/>
      <w:marBottom w:val="0"/>
      <w:divBdr>
        <w:top w:val="none" w:sz="0" w:space="0" w:color="auto"/>
        <w:left w:val="none" w:sz="0" w:space="0" w:color="auto"/>
        <w:bottom w:val="none" w:sz="0" w:space="0" w:color="auto"/>
        <w:right w:val="none" w:sz="0" w:space="0" w:color="auto"/>
      </w:divBdr>
    </w:div>
    <w:div w:id="1848127735">
      <w:bodyDiv w:val="1"/>
      <w:marLeft w:val="0"/>
      <w:marRight w:val="0"/>
      <w:marTop w:val="0"/>
      <w:marBottom w:val="0"/>
      <w:divBdr>
        <w:top w:val="none" w:sz="0" w:space="0" w:color="auto"/>
        <w:left w:val="none" w:sz="0" w:space="0" w:color="auto"/>
        <w:bottom w:val="none" w:sz="0" w:space="0" w:color="auto"/>
        <w:right w:val="none" w:sz="0" w:space="0" w:color="auto"/>
      </w:divBdr>
    </w:div>
    <w:div w:id="1869876409">
      <w:bodyDiv w:val="1"/>
      <w:marLeft w:val="0"/>
      <w:marRight w:val="0"/>
      <w:marTop w:val="0"/>
      <w:marBottom w:val="0"/>
      <w:divBdr>
        <w:top w:val="none" w:sz="0" w:space="0" w:color="auto"/>
        <w:left w:val="none" w:sz="0" w:space="0" w:color="auto"/>
        <w:bottom w:val="none" w:sz="0" w:space="0" w:color="auto"/>
        <w:right w:val="none" w:sz="0" w:space="0" w:color="auto"/>
      </w:divBdr>
    </w:div>
    <w:div w:id="1901400528">
      <w:bodyDiv w:val="1"/>
      <w:marLeft w:val="0"/>
      <w:marRight w:val="0"/>
      <w:marTop w:val="0"/>
      <w:marBottom w:val="0"/>
      <w:divBdr>
        <w:top w:val="none" w:sz="0" w:space="0" w:color="auto"/>
        <w:left w:val="none" w:sz="0" w:space="0" w:color="auto"/>
        <w:bottom w:val="none" w:sz="0" w:space="0" w:color="auto"/>
        <w:right w:val="none" w:sz="0" w:space="0" w:color="auto"/>
      </w:divBdr>
    </w:div>
    <w:div w:id="1915897597">
      <w:bodyDiv w:val="1"/>
      <w:marLeft w:val="0"/>
      <w:marRight w:val="0"/>
      <w:marTop w:val="0"/>
      <w:marBottom w:val="0"/>
      <w:divBdr>
        <w:top w:val="none" w:sz="0" w:space="0" w:color="auto"/>
        <w:left w:val="none" w:sz="0" w:space="0" w:color="auto"/>
        <w:bottom w:val="none" w:sz="0" w:space="0" w:color="auto"/>
        <w:right w:val="none" w:sz="0" w:space="0" w:color="auto"/>
      </w:divBdr>
    </w:div>
    <w:div w:id="1918511131">
      <w:bodyDiv w:val="1"/>
      <w:marLeft w:val="0"/>
      <w:marRight w:val="0"/>
      <w:marTop w:val="0"/>
      <w:marBottom w:val="0"/>
      <w:divBdr>
        <w:top w:val="none" w:sz="0" w:space="0" w:color="auto"/>
        <w:left w:val="none" w:sz="0" w:space="0" w:color="auto"/>
        <w:bottom w:val="none" w:sz="0" w:space="0" w:color="auto"/>
        <w:right w:val="none" w:sz="0" w:space="0" w:color="auto"/>
      </w:divBdr>
    </w:div>
    <w:div w:id="1924221894">
      <w:bodyDiv w:val="1"/>
      <w:marLeft w:val="0"/>
      <w:marRight w:val="0"/>
      <w:marTop w:val="0"/>
      <w:marBottom w:val="0"/>
      <w:divBdr>
        <w:top w:val="none" w:sz="0" w:space="0" w:color="auto"/>
        <w:left w:val="none" w:sz="0" w:space="0" w:color="auto"/>
        <w:bottom w:val="none" w:sz="0" w:space="0" w:color="auto"/>
        <w:right w:val="none" w:sz="0" w:space="0" w:color="auto"/>
      </w:divBdr>
    </w:div>
    <w:div w:id="1936749302">
      <w:bodyDiv w:val="1"/>
      <w:marLeft w:val="0"/>
      <w:marRight w:val="0"/>
      <w:marTop w:val="0"/>
      <w:marBottom w:val="0"/>
      <w:divBdr>
        <w:top w:val="none" w:sz="0" w:space="0" w:color="auto"/>
        <w:left w:val="none" w:sz="0" w:space="0" w:color="auto"/>
        <w:bottom w:val="none" w:sz="0" w:space="0" w:color="auto"/>
        <w:right w:val="none" w:sz="0" w:space="0" w:color="auto"/>
      </w:divBdr>
    </w:div>
    <w:div w:id="1954509068">
      <w:bodyDiv w:val="1"/>
      <w:marLeft w:val="0"/>
      <w:marRight w:val="0"/>
      <w:marTop w:val="0"/>
      <w:marBottom w:val="0"/>
      <w:divBdr>
        <w:top w:val="none" w:sz="0" w:space="0" w:color="auto"/>
        <w:left w:val="none" w:sz="0" w:space="0" w:color="auto"/>
        <w:bottom w:val="none" w:sz="0" w:space="0" w:color="auto"/>
        <w:right w:val="none" w:sz="0" w:space="0" w:color="auto"/>
      </w:divBdr>
    </w:div>
    <w:div w:id="1972591818">
      <w:bodyDiv w:val="1"/>
      <w:marLeft w:val="0"/>
      <w:marRight w:val="0"/>
      <w:marTop w:val="0"/>
      <w:marBottom w:val="0"/>
      <w:divBdr>
        <w:top w:val="none" w:sz="0" w:space="0" w:color="auto"/>
        <w:left w:val="none" w:sz="0" w:space="0" w:color="auto"/>
        <w:bottom w:val="none" w:sz="0" w:space="0" w:color="auto"/>
        <w:right w:val="none" w:sz="0" w:space="0" w:color="auto"/>
      </w:divBdr>
    </w:div>
    <w:div w:id="1975794000">
      <w:bodyDiv w:val="1"/>
      <w:marLeft w:val="0"/>
      <w:marRight w:val="0"/>
      <w:marTop w:val="0"/>
      <w:marBottom w:val="0"/>
      <w:divBdr>
        <w:top w:val="none" w:sz="0" w:space="0" w:color="auto"/>
        <w:left w:val="none" w:sz="0" w:space="0" w:color="auto"/>
        <w:bottom w:val="none" w:sz="0" w:space="0" w:color="auto"/>
        <w:right w:val="none" w:sz="0" w:space="0" w:color="auto"/>
      </w:divBdr>
    </w:div>
    <w:div w:id="2010332546">
      <w:bodyDiv w:val="1"/>
      <w:marLeft w:val="0"/>
      <w:marRight w:val="0"/>
      <w:marTop w:val="0"/>
      <w:marBottom w:val="0"/>
      <w:divBdr>
        <w:top w:val="none" w:sz="0" w:space="0" w:color="auto"/>
        <w:left w:val="none" w:sz="0" w:space="0" w:color="auto"/>
        <w:bottom w:val="none" w:sz="0" w:space="0" w:color="auto"/>
        <w:right w:val="none" w:sz="0" w:space="0" w:color="auto"/>
      </w:divBdr>
    </w:div>
    <w:div w:id="2022077906">
      <w:bodyDiv w:val="1"/>
      <w:marLeft w:val="0"/>
      <w:marRight w:val="0"/>
      <w:marTop w:val="0"/>
      <w:marBottom w:val="0"/>
      <w:divBdr>
        <w:top w:val="none" w:sz="0" w:space="0" w:color="auto"/>
        <w:left w:val="none" w:sz="0" w:space="0" w:color="auto"/>
        <w:bottom w:val="none" w:sz="0" w:space="0" w:color="auto"/>
        <w:right w:val="none" w:sz="0" w:space="0" w:color="auto"/>
      </w:divBdr>
    </w:div>
    <w:div w:id="2024739574">
      <w:bodyDiv w:val="1"/>
      <w:marLeft w:val="0"/>
      <w:marRight w:val="0"/>
      <w:marTop w:val="0"/>
      <w:marBottom w:val="0"/>
      <w:divBdr>
        <w:top w:val="none" w:sz="0" w:space="0" w:color="auto"/>
        <w:left w:val="none" w:sz="0" w:space="0" w:color="auto"/>
        <w:bottom w:val="none" w:sz="0" w:space="0" w:color="auto"/>
        <w:right w:val="none" w:sz="0" w:space="0" w:color="auto"/>
      </w:divBdr>
    </w:div>
    <w:div w:id="2030522475">
      <w:bodyDiv w:val="1"/>
      <w:marLeft w:val="0"/>
      <w:marRight w:val="0"/>
      <w:marTop w:val="0"/>
      <w:marBottom w:val="0"/>
      <w:divBdr>
        <w:top w:val="none" w:sz="0" w:space="0" w:color="auto"/>
        <w:left w:val="none" w:sz="0" w:space="0" w:color="auto"/>
        <w:bottom w:val="none" w:sz="0" w:space="0" w:color="auto"/>
        <w:right w:val="none" w:sz="0" w:space="0" w:color="auto"/>
      </w:divBdr>
    </w:div>
    <w:div w:id="2062091457">
      <w:bodyDiv w:val="1"/>
      <w:marLeft w:val="0"/>
      <w:marRight w:val="0"/>
      <w:marTop w:val="0"/>
      <w:marBottom w:val="0"/>
      <w:divBdr>
        <w:top w:val="none" w:sz="0" w:space="0" w:color="auto"/>
        <w:left w:val="none" w:sz="0" w:space="0" w:color="auto"/>
        <w:bottom w:val="none" w:sz="0" w:space="0" w:color="auto"/>
        <w:right w:val="none" w:sz="0" w:space="0" w:color="auto"/>
      </w:divBdr>
    </w:div>
    <w:div w:id="2104717926">
      <w:bodyDiv w:val="1"/>
      <w:marLeft w:val="0"/>
      <w:marRight w:val="0"/>
      <w:marTop w:val="0"/>
      <w:marBottom w:val="0"/>
      <w:divBdr>
        <w:top w:val="none" w:sz="0" w:space="0" w:color="auto"/>
        <w:left w:val="none" w:sz="0" w:space="0" w:color="auto"/>
        <w:bottom w:val="none" w:sz="0" w:space="0" w:color="auto"/>
        <w:right w:val="none" w:sz="0" w:space="0" w:color="auto"/>
      </w:divBdr>
    </w:div>
    <w:div w:id="2131704435">
      <w:bodyDiv w:val="1"/>
      <w:marLeft w:val="0"/>
      <w:marRight w:val="0"/>
      <w:marTop w:val="0"/>
      <w:marBottom w:val="0"/>
      <w:divBdr>
        <w:top w:val="none" w:sz="0" w:space="0" w:color="auto"/>
        <w:left w:val="none" w:sz="0" w:space="0" w:color="auto"/>
        <w:bottom w:val="none" w:sz="0" w:space="0" w:color="auto"/>
        <w:right w:val="none" w:sz="0" w:space="0" w:color="auto"/>
      </w:divBdr>
    </w:div>
    <w:div w:id="213255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BFA-B564-460C-8438-7554A48DA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5722</Words>
  <Characters>32616</Characters>
  <Application>Microsoft Office Word</Application>
  <DocSecurity>0</DocSecurity>
  <Lines>271</Lines>
  <Paragraphs>76</Paragraphs>
  <ScaleCrop>false</ScaleCrop>
  <HeadingPairs>
    <vt:vector size="2" baseType="variant">
      <vt:variant>
        <vt:lpstr>Заглавие</vt:lpstr>
      </vt:variant>
      <vt:variant>
        <vt:i4>1</vt:i4>
      </vt:variant>
    </vt:vector>
  </HeadingPairs>
  <TitlesOfParts>
    <vt:vector size="1" baseType="lpstr">
      <vt:lpstr>ОТЧЕТ</vt:lpstr>
    </vt:vector>
  </TitlesOfParts>
  <Company/>
  <LinksUpToDate>false</LinksUpToDate>
  <CharactersWithSpaces>38262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dc:title>
  <dc:subject/>
  <dc:creator>User6</dc:creator>
  <cp:keywords/>
  <dc:description/>
  <cp:lastModifiedBy>User6</cp:lastModifiedBy>
  <cp:revision>21</cp:revision>
  <cp:lastPrinted>2023-08-03T09:38:00Z</cp:lastPrinted>
  <dcterms:created xsi:type="dcterms:W3CDTF">2023-08-03T09:12:00Z</dcterms:created>
  <dcterms:modified xsi:type="dcterms:W3CDTF">2023-08-04T07:54:00Z</dcterms:modified>
</cp:coreProperties>
</file>