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4E3" w:rsidRDefault="000074E3" w:rsidP="00BB5978">
      <w:pPr>
        <w:pStyle w:val="a3"/>
        <w:jc w:val="center"/>
        <w:rPr>
          <w:rStyle w:val="a5"/>
          <w:rFonts w:ascii="Times New Roman" w:hAnsi="Times New Roman" w:cs="Times New Roman"/>
          <w:sz w:val="24"/>
          <w:szCs w:val="24"/>
          <w:lang w:val="bg-BG"/>
        </w:rPr>
      </w:pPr>
    </w:p>
    <w:p w:rsidR="003731D4" w:rsidRPr="005B505A" w:rsidRDefault="003731D4" w:rsidP="00BB5978">
      <w:pPr>
        <w:pStyle w:val="a3"/>
        <w:jc w:val="center"/>
        <w:rPr>
          <w:rStyle w:val="a5"/>
          <w:rFonts w:ascii="Times New Roman" w:hAnsi="Times New Roman" w:cs="Times New Roman"/>
          <w:sz w:val="24"/>
          <w:szCs w:val="24"/>
          <w:lang w:val="bg-BG"/>
        </w:rPr>
      </w:pPr>
      <w:r w:rsidRPr="005B505A">
        <w:rPr>
          <w:rStyle w:val="a5"/>
          <w:rFonts w:ascii="Times New Roman" w:hAnsi="Times New Roman" w:cs="Times New Roman"/>
          <w:sz w:val="24"/>
          <w:szCs w:val="24"/>
          <w:lang w:val="bg-BG"/>
        </w:rPr>
        <w:t>ОТЧЕТ</w:t>
      </w:r>
    </w:p>
    <w:p w:rsidR="003731D4" w:rsidRPr="005B505A" w:rsidRDefault="003731D4" w:rsidP="00BB5978">
      <w:pPr>
        <w:pStyle w:val="a3"/>
        <w:jc w:val="center"/>
        <w:rPr>
          <w:rStyle w:val="a5"/>
          <w:rFonts w:ascii="Times New Roman" w:hAnsi="Times New Roman" w:cs="Times New Roman"/>
          <w:sz w:val="24"/>
          <w:szCs w:val="24"/>
          <w:lang w:val="bg-BG"/>
        </w:rPr>
      </w:pPr>
      <w:r w:rsidRPr="005B505A">
        <w:rPr>
          <w:rStyle w:val="a5"/>
          <w:rFonts w:ascii="Times New Roman" w:hAnsi="Times New Roman" w:cs="Times New Roman"/>
          <w:sz w:val="24"/>
          <w:szCs w:val="24"/>
          <w:lang w:val="bg-BG"/>
        </w:rPr>
        <w:t>за осъществената контролна дейност от РИОСВ</w:t>
      </w:r>
      <w:r w:rsidRPr="007037D0">
        <w:rPr>
          <w:rStyle w:val="a5"/>
          <w:rFonts w:ascii="Times New Roman" w:hAnsi="Times New Roman" w:cs="Times New Roman"/>
          <w:sz w:val="24"/>
          <w:szCs w:val="24"/>
          <w:lang w:val="ru-RU"/>
        </w:rPr>
        <w:t>-</w:t>
      </w:r>
      <w:r w:rsidRPr="005B505A">
        <w:rPr>
          <w:rStyle w:val="a5"/>
          <w:rFonts w:ascii="Times New Roman" w:hAnsi="Times New Roman" w:cs="Times New Roman"/>
          <w:sz w:val="24"/>
          <w:szCs w:val="24"/>
          <w:lang w:val="bg-BG"/>
        </w:rPr>
        <w:t>Пазарджик</w:t>
      </w:r>
    </w:p>
    <w:p w:rsidR="003731D4" w:rsidRPr="005B505A" w:rsidRDefault="003731D4" w:rsidP="00BB5978">
      <w:pPr>
        <w:pStyle w:val="a3"/>
        <w:jc w:val="center"/>
        <w:rPr>
          <w:rStyle w:val="a5"/>
          <w:rFonts w:ascii="Times New Roman" w:hAnsi="Times New Roman" w:cs="Times New Roman"/>
          <w:sz w:val="24"/>
          <w:szCs w:val="24"/>
          <w:lang w:val="bg-BG"/>
        </w:rPr>
      </w:pPr>
      <w:r w:rsidRPr="005B505A">
        <w:rPr>
          <w:rStyle w:val="a5"/>
          <w:rFonts w:ascii="Times New Roman" w:hAnsi="Times New Roman" w:cs="Times New Roman"/>
          <w:sz w:val="24"/>
          <w:szCs w:val="24"/>
          <w:lang w:val="bg-BG"/>
        </w:rPr>
        <w:t>за месец</w:t>
      </w:r>
      <w:r w:rsidRPr="007037D0">
        <w:rPr>
          <w:rStyle w:val="a5"/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43F95">
        <w:rPr>
          <w:rStyle w:val="a5"/>
          <w:rFonts w:ascii="Times New Roman" w:hAnsi="Times New Roman" w:cs="Times New Roman"/>
          <w:sz w:val="24"/>
          <w:szCs w:val="24"/>
          <w:lang w:val="ru-RU"/>
        </w:rPr>
        <w:t>с</w:t>
      </w:r>
      <w:r w:rsidR="00027081">
        <w:rPr>
          <w:rStyle w:val="a5"/>
          <w:rFonts w:ascii="Times New Roman" w:hAnsi="Times New Roman" w:cs="Times New Roman"/>
          <w:sz w:val="24"/>
          <w:szCs w:val="24"/>
          <w:lang w:val="ru-RU"/>
        </w:rPr>
        <w:t>еп</w:t>
      </w:r>
      <w:r w:rsidR="00643F95">
        <w:rPr>
          <w:rStyle w:val="a5"/>
          <w:rFonts w:ascii="Times New Roman" w:hAnsi="Times New Roman" w:cs="Times New Roman"/>
          <w:sz w:val="24"/>
          <w:szCs w:val="24"/>
          <w:lang w:val="ru-RU"/>
        </w:rPr>
        <w:t>т</w:t>
      </w:r>
      <w:r w:rsidR="00027081">
        <w:rPr>
          <w:rStyle w:val="a5"/>
          <w:rFonts w:ascii="Times New Roman" w:hAnsi="Times New Roman" w:cs="Times New Roman"/>
          <w:sz w:val="24"/>
          <w:szCs w:val="24"/>
          <w:lang w:val="ru-RU"/>
        </w:rPr>
        <w:t>ември</w:t>
      </w:r>
      <w:proofErr w:type="spellEnd"/>
      <w:r w:rsidRPr="005B505A">
        <w:rPr>
          <w:rStyle w:val="a5"/>
          <w:rFonts w:ascii="Times New Roman" w:hAnsi="Times New Roman" w:cs="Times New Roman"/>
          <w:sz w:val="24"/>
          <w:szCs w:val="24"/>
          <w:lang w:val="bg-BG"/>
        </w:rPr>
        <w:t xml:space="preserve"> 2023 г.</w:t>
      </w:r>
    </w:p>
    <w:p w:rsidR="003731D4" w:rsidRPr="005B505A" w:rsidRDefault="003731D4" w:rsidP="00BB5978">
      <w:pPr>
        <w:pStyle w:val="a3"/>
        <w:jc w:val="center"/>
        <w:rPr>
          <w:rStyle w:val="a5"/>
          <w:rFonts w:ascii="Times New Roman" w:hAnsi="Times New Roman" w:cs="Times New Roman"/>
          <w:sz w:val="24"/>
          <w:szCs w:val="24"/>
          <w:lang w:val="bg-BG"/>
        </w:rPr>
      </w:pPr>
    </w:p>
    <w:p w:rsidR="003731D4" w:rsidRDefault="003731D4" w:rsidP="00C332A1">
      <w:pPr>
        <w:ind w:firstLine="708"/>
        <w:jc w:val="both"/>
        <w:rPr>
          <w:color w:val="auto"/>
        </w:rPr>
      </w:pPr>
      <w:r>
        <w:rPr>
          <w:color w:val="auto"/>
        </w:rPr>
        <w:t>През</w:t>
      </w:r>
      <w:r>
        <w:rPr>
          <w:b/>
          <w:bCs/>
          <w:color w:val="auto"/>
        </w:rPr>
        <w:t xml:space="preserve"> м. </w:t>
      </w:r>
      <w:r w:rsidR="00027081">
        <w:rPr>
          <w:b/>
          <w:bCs/>
          <w:color w:val="auto"/>
        </w:rPr>
        <w:t>септември</w:t>
      </w:r>
      <w:r>
        <w:rPr>
          <w:b/>
          <w:bCs/>
          <w:color w:val="auto"/>
        </w:rPr>
        <w:t xml:space="preserve"> 2023 г.</w:t>
      </w:r>
      <w:r>
        <w:rPr>
          <w:color w:val="auto"/>
        </w:rPr>
        <w:t xml:space="preserve"> експертите и специалистите на РИОСВ-Пазарджик извършиха</w:t>
      </w:r>
      <w:r w:rsidRPr="007037D0">
        <w:rPr>
          <w:b/>
          <w:bCs/>
          <w:color w:val="auto"/>
          <w:lang w:val="ru-RU"/>
        </w:rPr>
        <w:t xml:space="preserve"> </w:t>
      </w:r>
      <w:r w:rsidR="00600FA4">
        <w:rPr>
          <w:b/>
          <w:bCs/>
          <w:color w:val="auto"/>
          <w:lang w:val="en-US"/>
        </w:rPr>
        <w:t>61</w:t>
      </w:r>
      <w:r w:rsidR="00E1626B">
        <w:rPr>
          <w:b/>
          <w:bCs/>
          <w:color w:val="auto"/>
        </w:rPr>
        <w:t xml:space="preserve"> </w:t>
      </w:r>
      <w:r>
        <w:rPr>
          <w:color w:val="auto"/>
        </w:rPr>
        <w:t>проверки в</w:t>
      </w:r>
      <w:r w:rsidR="00E1626B">
        <w:rPr>
          <w:color w:val="auto"/>
        </w:rPr>
        <w:t xml:space="preserve"> </w:t>
      </w:r>
      <w:r w:rsidR="00600FA4" w:rsidRPr="00600FA4">
        <w:rPr>
          <w:b/>
          <w:color w:val="auto"/>
          <w:lang w:val="en-US"/>
        </w:rPr>
        <w:t>52</w:t>
      </w:r>
      <w:r w:rsidR="00600FA4">
        <w:rPr>
          <w:color w:val="auto"/>
          <w:lang w:val="en-US"/>
        </w:rPr>
        <w:t xml:space="preserve"> </w:t>
      </w:r>
      <w:r>
        <w:rPr>
          <w:color w:val="auto"/>
        </w:rPr>
        <w:t>обекта,</w:t>
      </w:r>
      <w:r w:rsidRPr="007037D0">
        <w:rPr>
          <w:color w:val="auto"/>
          <w:lang w:val="ru-RU"/>
        </w:rPr>
        <w:t xml:space="preserve"> </w:t>
      </w:r>
      <w:r>
        <w:rPr>
          <w:color w:val="auto"/>
        </w:rPr>
        <w:t>от които</w:t>
      </w:r>
      <w:r w:rsidR="00600FA4">
        <w:rPr>
          <w:color w:val="auto"/>
          <w:lang w:val="en-US"/>
        </w:rPr>
        <w:t xml:space="preserve"> </w:t>
      </w:r>
      <w:r w:rsidR="00600FA4" w:rsidRPr="00600FA4">
        <w:rPr>
          <w:b/>
          <w:color w:val="auto"/>
          <w:lang w:val="en-US"/>
        </w:rPr>
        <w:t>40</w:t>
      </w:r>
      <w:r w:rsidR="00A07A3D">
        <w:rPr>
          <w:b/>
          <w:color w:val="auto"/>
          <w:lang w:val="en-US"/>
        </w:rPr>
        <w:t xml:space="preserve"> </w:t>
      </w:r>
      <w:r>
        <w:rPr>
          <w:color w:val="auto"/>
        </w:rPr>
        <w:t>са планови и</w:t>
      </w:r>
      <w:r w:rsidR="00A07A3D">
        <w:rPr>
          <w:color w:val="auto"/>
          <w:lang w:val="en-US"/>
        </w:rPr>
        <w:t xml:space="preserve"> </w:t>
      </w:r>
      <w:r w:rsidR="00600FA4">
        <w:rPr>
          <w:b/>
          <w:color w:val="auto"/>
          <w:lang w:val="en-US"/>
        </w:rPr>
        <w:t xml:space="preserve">21 </w:t>
      </w:r>
      <w:r>
        <w:rPr>
          <w:color w:val="auto"/>
        </w:rPr>
        <w:t>извънредни. В рамките на осъществения контрол</w:t>
      </w:r>
      <w:r w:rsidRPr="007037D0">
        <w:rPr>
          <w:color w:val="auto"/>
          <w:lang w:val="ru-RU"/>
        </w:rPr>
        <w:t xml:space="preserve"> </w:t>
      </w:r>
      <w:r>
        <w:rPr>
          <w:color w:val="auto"/>
        </w:rPr>
        <w:t>са дадени</w:t>
      </w:r>
      <w:r w:rsidRPr="007037D0">
        <w:rPr>
          <w:b/>
          <w:bCs/>
          <w:color w:val="auto"/>
          <w:lang w:val="ru-RU"/>
        </w:rPr>
        <w:t xml:space="preserve"> </w:t>
      </w:r>
      <w:r w:rsidR="00600FA4">
        <w:rPr>
          <w:b/>
          <w:bCs/>
          <w:color w:val="auto"/>
          <w:lang w:val="en-US"/>
        </w:rPr>
        <w:t>12</w:t>
      </w:r>
      <w:r w:rsidR="00A07A3D">
        <w:rPr>
          <w:b/>
          <w:bCs/>
          <w:color w:val="auto"/>
          <w:lang w:val="en-US"/>
        </w:rPr>
        <w:t xml:space="preserve"> </w:t>
      </w:r>
      <w:r>
        <w:rPr>
          <w:color w:val="auto"/>
        </w:rPr>
        <w:t>предписания за отстраняване на констатирани несъответствия и предприемане на мерки. За периода са предприети действия по</w:t>
      </w:r>
      <w:r w:rsidR="00F919B3">
        <w:rPr>
          <w:color w:val="auto"/>
        </w:rPr>
        <w:t xml:space="preserve"> </w:t>
      </w:r>
      <w:r w:rsidR="008E4C82">
        <w:rPr>
          <w:b/>
          <w:bCs/>
          <w:color w:val="auto"/>
          <w:lang w:val="en-US"/>
        </w:rPr>
        <w:t xml:space="preserve">4 </w:t>
      </w:r>
      <w:r>
        <w:rPr>
          <w:color w:val="auto"/>
        </w:rPr>
        <w:t xml:space="preserve">сигнала. </w:t>
      </w:r>
    </w:p>
    <w:p w:rsidR="00873821" w:rsidRDefault="006B61F9" w:rsidP="00E118E0">
      <w:pPr>
        <w:spacing w:line="256" w:lineRule="auto"/>
        <w:ind w:firstLine="426"/>
        <w:jc w:val="both"/>
        <w:rPr>
          <w:color w:val="auto"/>
          <w:lang w:val="en-US" w:eastAsia="en-US"/>
        </w:rPr>
      </w:pPr>
      <w:r>
        <w:rPr>
          <w:color w:val="auto"/>
          <w:lang w:eastAsia="en-US"/>
        </w:rPr>
        <w:t xml:space="preserve"> П</w:t>
      </w:r>
      <w:r w:rsidR="00CA3A7C">
        <w:rPr>
          <w:color w:val="auto"/>
          <w:lang w:eastAsia="en-US"/>
        </w:rPr>
        <w:t>рез м.</w:t>
      </w:r>
      <w:r w:rsidR="00A07A3D">
        <w:rPr>
          <w:color w:val="auto"/>
          <w:lang w:val="en-US" w:eastAsia="en-US"/>
        </w:rPr>
        <w:t xml:space="preserve"> </w:t>
      </w:r>
      <w:r w:rsidR="00027081">
        <w:rPr>
          <w:color w:val="auto"/>
          <w:lang w:eastAsia="en-US"/>
        </w:rPr>
        <w:t>септември</w:t>
      </w:r>
      <w:r w:rsidR="00CA3A7C">
        <w:rPr>
          <w:color w:val="auto"/>
          <w:lang w:eastAsia="en-US"/>
        </w:rPr>
        <w:t xml:space="preserve"> експерти на РИОСВ-Пазарджик взеха </w:t>
      </w:r>
      <w:r w:rsidR="00CA3A7C" w:rsidRPr="00014536">
        <w:rPr>
          <w:color w:val="auto"/>
          <w:lang w:val="ru-RU" w:eastAsia="en-US"/>
        </w:rPr>
        <w:t xml:space="preserve">участие </w:t>
      </w:r>
      <w:r w:rsidR="00F14F04">
        <w:rPr>
          <w:rFonts w:eastAsia="Calibri"/>
        </w:rPr>
        <w:t>в</w:t>
      </w:r>
      <w:r w:rsidR="00D63E78">
        <w:rPr>
          <w:rFonts w:eastAsia="Calibri"/>
          <w:lang w:val="en-US"/>
        </w:rPr>
        <w:t xml:space="preserve"> </w:t>
      </w:r>
      <w:r w:rsidR="00D63E78" w:rsidRPr="00CE1935">
        <w:t>Д</w:t>
      </w:r>
      <w:r w:rsidR="001E1798">
        <w:t>ПК</w:t>
      </w:r>
      <w:r w:rsidR="00D63E78" w:rsidRPr="00CE1935">
        <w:t xml:space="preserve"> за стро</w:t>
      </w:r>
      <w:r w:rsidR="00D63E78">
        <w:t>еж</w:t>
      </w:r>
      <w:r w:rsidR="001E1798">
        <w:t>и:</w:t>
      </w:r>
      <w:r w:rsidR="00D63E78">
        <w:t xml:space="preserve">  ,,Рекултивация на депо за ТБО на община Ракитово</w:t>
      </w:r>
      <w:r w:rsidR="00D63E78" w:rsidRPr="00CE1935">
        <w:t>“</w:t>
      </w:r>
      <w:r w:rsidR="00AF5506">
        <w:t xml:space="preserve">, </w:t>
      </w:r>
      <w:r w:rsidR="001E1798" w:rsidRPr="001E1798">
        <w:t>„Монтаж на нов резервоар за светли горива на съществуваща бензиностанция в с. Ивайло, общ. Пазарджик</w:t>
      </w:r>
      <w:r w:rsidR="009B23CF">
        <w:t>“</w:t>
      </w:r>
      <w:r w:rsidR="008E4C82">
        <w:rPr>
          <w:lang w:val="en-US"/>
        </w:rPr>
        <w:t xml:space="preserve"> </w:t>
      </w:r>
      <w:r w:rsidR="008E4C82">
        <w:t>и</w:t>
      </w:r>
      <w:r w:rsidR="00AF5506">
        <w:t xml:space="preserve"> </w:t>
      </w:r>
      <w:r w:rsidR="001E1798" w:rsidRPr="001E1798">
        <w:t>„Оборудване на съществуващи помещения за цех за ябълково пюре“ в гр. Пазарджик</w:t>
      </w:r>
      <w:r w:rsidR="000F3984">
        <w:t xml:space="preserve">, в комисия </w:t>
      </w:r>
      <w:r w:rsidR="000F3984" w:rsidRPr="000F3984">
        <w:t>по заповед на Областния управител</w:t>
      </w:r>
      <w:r w:rsidR="000F3984">
        <w:t xml:space="preserve"> </w:t>
      </w:r>
      <w:r w:rsidR="000F3984" w:rsidRPr="000F3984">
        <w:t>за почистване на речното корито на р. Луда Яна в землището на с. Росен, общ. Пазарджик, в комисия по чл. 47, ал. 1 и 2 и във връзка с чл. 81б от Наредба № РД-2-20-5 за съдържанието, създаването и поддържането на КККР по писмо</w:t>
      </w:r>
      <w:r w:rsidR="000F3984">
        <w:t xml:space="preserve"> на началника на СГКК Пазарджик и</w:t>
      </w:r>
      <w:r w:rsidR="000F3984" w:rsidRPr="000F3984">
        <w:t xml:space="preserve"> в обучение за методиката за оценка и докладване състоянието на видовете и природните местообитания, предмет на опазване в </w:t>
      </w:r>
      <w:r w:rsidR="000F3984">
        <w:t>НЕМ „</w:t>
      </w:r>
      <w:r w:rsidR="000F3984" w:rsidRPr="000F3984">
        <w:t>Натура 2000</w:t>
      </w:r>
      <w:r w:rsidR="000F3984">
        <w:t>“</w:t>
      </w:r>
      <w:r w:rsidR="000F3984" w:rsidRPr="000F3984">
        <w:t>.</w:t>
      </w:r>
    </w:p>
    <w:p w:rsidR="0086598E" w:rsidRDefault="000074E3" w:rsidP="00B47229">
      <w:pPr>
        <w:shd w:val="clear" w:color="auto" w:fill="FFFFFF"/>
        <w:jc w:val="both"/>
        <w:rPr>
          <w:b/>
          <w:bCs/>
          <w:color w:val="auto"/>
          <w:lang w:val="en-US"/>
        </w:rPr>
      </w:pPr>
      <w:r>
        <w:rPr>
          <w:b/>
          <w:bCs/>
          <w:color w:val="auto"/>
          <w:lang w:val="en-US"/>
        </w:rPr>
        <w:t xml:space="preserve">         </w:t>
      </w:r>
      <w:r w:rsidR="006571D3">
        <w:rPr>
          <w:b/>
          <w:bCs/>
          <w:color w:val="auto"/>
          <w:lang w:val="en-US"/>
        </w:rPr>
        <w:t xml:space="preserve">  </w:t>
      </w:r>
    </w:p>
    <w:p w:rsidR="006571D3" w:rsidRDefault="005A4572" w:rsidP="006571D3">
      <w:pPr>
        <w:shd w:val="clear" w:color="auto" w:fill="FFFFFF"/>
        <w:ind w:firstLine="709"/>
        <w:jc w:val="both"/>
        <w:rPr>
          <w:b/>
          <w:bCs/>
          <w:color w:val="auto"/>
        </w:rPr>
      </w:pPr>
      <w:r>
        <w:rPr>
          <w:b/>
          <w:bCs/>
          <w:color w:val="auto"/>
          <w:lang w:val="en-US"/>
        </w:rPr>
        <w:t xml:space="preserve">                       </w:t>
      </w:r>
      <w:r w:rsidR="009B23CF">
        <w:rPr>
          <w:b/>
          <w:bCs/>
          <w:color w:val="auto"/>
        </w:rPr>
        <w:t xml:space="preserve">    </w:t>
      </w:r>
      <w:r>
        <w:rPr>
          <w:b/>
          <w:bCs/>
          <w:color w:val="auto"/>
          <w:lang w:val="en-US"/>
        </w:rPr>
        <w:t xml:space="preserve">   </w:t>
      </w:r>
      <w:proofErr w:type="spellStart"/>
      <w:r w:rsidR="006571D3">
        <w:rPr>
          <w:b/>
          <w:bCs/>
          <w:color w:val="auto"/>
        </w:rPr>
        <w:t>Административнонаказателна</w:t>
      </w:r>
      <w:proofErr w:type="spellEnd"/>
      <w:r w:rsidR="006571D3">
        <w:rPr>
          <w:b/>
          <w:bCs/>
          <w:color w:val="auto"/>
        </w:rPr>
        <w:t xml:space="preserve"> дейност</w:t>
      </w:r>
    </w:p>
    <w:p w:rsidR="006571D3" w:rsidRPr="0037417A" w:rsidRDefault="006571D3" w:rsidP="006571D3">
      <w:pPr>
        <w:shd w:val="clear" w:color="auto" w:fill="FFFFFF"/>
        <w:ind w:firstLine="709"/>
        <w:jc w:val="both"/>
        <w:rPr>
          <w:b/>
          <w:bCs/>
          <w:color w:val="auto"/>
        </w:rPr>
      </w:pPr>
    </w:p>
    <w:p w:rsidR="00D12C16" w:rsidRDefault="00873821" w:rsidP="00D12C16">
      <w:pPr>
        <w:ind w:firstLine="708"/>
        <w:jc w:val="both"/>
      </w:pPr>
      <w:r>
        <w:rPr>
          <w:b/>
        </w:rPr>
        <w:t xml:space="preserve"> </w:t>
      </w:r>
      <w:proofErr w:type="spellStart"/>
      <w:r w:rsidR="00D12C16">
        <w:rPr>
          <w:color w:val="auto"/>
          <w:lang w:val="ru-RU" w:eastAsia="en-US"/>
        </w:rPr>
        <w:t>През</w:t>
      </w:r>
      <w:proofErr w:type="spellEnd"/>
      <w:r w:rsidR="00D12C16">
        <w:rPr>
          <w:color w:val="auto"/>
          <w:lang w:val="ru-RU" w:eastAsia="en-US"/>
        </w:rPr>
        <w:t xml:space="preserve"> м. </w:t>
      </w:r>
      <w:r w:rsidR="00D12C16">
        <w:rPr>
          <w:color w:val="auto"/>
          <w:lang w:eastAsia="en-US"/>
        </w:rPr>
        <w:t>септември</w:t>
      </w:r>
      <w:r w:rsidR="00D12C16">
        <w:rPr>
          <w:color w:val="auto"/>
          <w:lang w:val="ru-RU" w:eastAsia="en-US"/>
        </w:rPr>
        <w:t xml:space="preserve"> </w:t>
      </w:r>
      <w:r w:rsidR="00D12C16">
        <w:t xml:space="preserve">2023 г. е съставен 1 </w:t>
      </w:r>
      <w:r w:rsidR="00D12C16">
        <w:rPr>
          <w:lang w:val="en-US"/>
        </w:rPr>
        <w:t>(</w:t>
      </w:r>
      <w:r w:rsidR="00D12C16">
        <w:t>един</w:t>
      </w:r>
      <w:r w:rsidR="00D12C16">
        <w:rPr>
          <w:lang w:val="en-US"/>
        </w:rPr>
        <w:t>)</w:t>
      </w:r>
      <w:r w:rsidR="00D12C16">
        <w:t xml:space="preserve"> АУАН за констатирано административно нарушение на Закон за водите. </w:t>
      </w:r>
      <w:proofErr w:type="spellStart"/>
      <w:r w:rsidR="00D12C16">
        <w:rPr>
          <w:lang w:val="ru-RU"/>
        </w:rPr>
        <w:t>Издадено</w:t>
      </w:r>
      <w:proofErr w:type="spellEnd"/>
      <w:r w:rsidR="00D12C16">
        <w:rPr>
          <w:lang w:val="ru-RU"/>
        </w:rPr>
        <w:t xml:space="preserve"> е 1 (</w:t>
      </w:r>
      <w:proofErr w:type="spellStart"/>
      <w:r w:rsidR="00D12C16">
        <w:rPr>
          <w:lang w:val="ru-RU"/>
        </w:rPr>
        <w:t>едно</w:t>
      </w:r>
      <w:proofErr w:type="spellEnd"/>
      <w:r w:rsidR="00D12C16">
        <w:rPr>
          <w:lang w:val="ru-RU"/>
        </w:rPr>
        <w:t xml:space="preserve">) </w:t>
      </w:r>
      <w:proofErr w:type="spellStart"/>
      <w:r w:rsidR="00D12C16">
        <w:rPr>
          <w:lang w:val="ru-RU"/>
        </w:rPr>
        <w:t>наказателно</w:t>
      </w:r>
      <w:proofErr w:type="spellEnd"/>
      <w:r w:rsidR="00D12C16">
        <w:rPr>
          <w:lang w:val="ru-RU"/>
        </w:rPr>
        <w:t xml:space="preserve"> постановление (НП) </w:t>
      </w:r>
      <w:proofErr w:type="gramStart"/>
      <w:r w:rsidR="00D12C16">
        <w:rPr>
          <w:lang w:val="ru-RU"/>
        </w:rPr>
        <w:t>и  е</w:t>
      </w:r>
      <w:proofErr w:type="gramEnd"/>
      <w:r w:rsidR="00D12C16">
        <w:rPr>
          <w:lang w:val="ru-RU"/>
        </w:rPr>
        <w:t xml:space="preserve">  </w:t>
      </w:r>
      <w:proofErr w:type="spellStart"/>
      <w:r w:rsidR="00D12C16">
        <w:rPr>
          <w:lang w:val="ru-RU"/>
        </w:rPr>
        <w:t>сключено</w:t>
      </w:r>
      <w:proofErr w:type="spellEnd"/>
      <w:r w:rsidR="00D12C16">
        <w:rPr>
          <w:lang w:val="ru-RU"/>
        </w:rPr>
        <w:t xml:space="preserve"> 1 (</w:t>
      </w:r>
      <w:proofErr w:type="spellStart"/>
      <w:r w:rsidR="00D12C16">
        <w:rPr>
          <w:lang w:val="ru-RU"/>
        </w:rPr>
        <w:t>едно</w:t>
      </w:r>
      <w:proofErr w:type="spellEnd"/>
      <w:r w:rsidR="00D12C16">
        <w:rPr>
          <w:lang w:val="ru-RU"/>
        </w:rPr>
        <w:t>) с</w:t>
      </w:r>
      <w:proofErr w:type="spellStart"/>
      <w:r w:rsidR="00D12C16">
        <w:t>поразумение</w:t>
      </w:r>
      <w:proofErr w:type="spellEnd"/>
      <w:r w:rsidR="00D12C16">
        <w:t xml:space="preserve"> на обща стойност 5 900 лева. </w:t>
      </w:r>
    </w:p>
    <w:p w:rsidR="00D12C16" w:rsidRDefault="00D12C16" w:rsidP="00D12C16">
      <w:pPr>
        <w:ind w:firstLine="708"/>
        <w:jc w:val="both"/>
      </w:pPr>
      <w:r>
        <w:t xml:space="preserve">На юридическо лице е наложена имуществена санкция чрез наказателно постановление в размер на 1000 лв. (хиляда лева) за нарушение на чл. 48, ал. 1, т. 11 от Закона за Водите. </w:t>
      </w:r>
    </w:p>
    <w:p w:rsidR="00D12C16" w:rsidRDefault="00D12C16" w:rsidP="00D12C16">
      <w:pPr>
        <w:ind w:firstLine="708"/>
        <w:jc w:val="both"/>
      </w:pPr>
      <w:r>
        <w:t>Сключено е споразумение</w:t>
      </w:r>
      <w:r w:rsidR="009B23CF">
        <w:t>,</w:t>
      </w:r>
      <w:r>
        <w:t xml:space="preserve"> с което е наложена имуществена санкция на юридическо лице за нарушение на чл. 35, ал. 3 от ЗУО в размер на 4 900 лв. (четири хиляди и деветстотин лева). </w:t>
      </w:r>
    </w:p>
    <w:p w:rsidR="00D12C16" w:rsidRDefault="00D12C16" w:rsidP="00D12C16">
      <w:pPr>
        <w:ind w:firstLine="708"/>
        <w:jc w:val="both"/>
      </w:pPr>
      <w:r>
        <w:t>През м. септември 2023 г. няма наложени санкции по реда на чл. 69 от ЗООС, както и ПАМ.</w:t>
      </w:r>
    </w:p>
    <w:p w:rsidR="009B23CF" w:rsidRDefault="009B23CF" w:rsidP="004F2C7A">
      <w:pPr>
        <w:jc w:val="both"/>
      </w:pPr>
    </w:p>
    <w:p w:rsidR="0086598E" w:rsidRDefault="0086598E" w:rsidP="0086598E">
      <w:pPr>
        <w:ind w:firstLine="708"/>
        <w:jc w:val="both"/>
      </w:pPr>
      <w:r>
        <w:rPr>
          <w:lang w:val="en-US"/>
        </w:rPr>
        <w:t xml:space="preserve"> </w:t>
      </w:r>
      <w:r>
        <w:t>Събраните суми от РИОСВ-Пазарджик по налож</w:t>
      </w:r>
      <w:r w:rsidR="00E94F57">
        <w:t xml:space="preserve">ени глоби и санкции през м. </w:t>
      </w:r>
      <w:r>
        <w:t>с</w:t>
      </w:r>
      <w:r w:rsidR="00E94F57">
        <w:t>ептември</w:t>
      </w:r>
      <w:r>
        <w:t xml:space="preserve"> </w:t>
      </w:r>
      <w:r>
        <w:rPr>
          <w:color w:val="auto"/>
        </w:rPr>
        <w:t>2023 г</w:t>
      </w:r>
      <w:r>
        <w:rPr>
          <w:color w:val="FF0000"/>
        </w:rPr>
        <w:t>.</w:t>
      </w:r>
      <w:r>
        <w:t xml:space="preserve"> са в общ размер 1</w:t>
      </w:r>
      <w:r w:rsidR="00E94F57">
        <w:t>630.5</w:t>
      </w:r>
      <w:r>
        <w:t>8 лева. Платените глоби/имуществени санкции по НП за нарушения на екологичното законодателство и влезли в сила НП</w:t>
      </w:r>
      <w:r w:rsidR="00E94F57">
        <w:t xml:space="preserve"> </w:t>
      </w:r>
      <w:r>
        <w:t xml:space="preserve">по транзитната сметка за м. </w:t>
      </w:r>
      <w:r w:rsidR="00E94F57">
        <w:t>септември</w:t>
      </w:r>
      <w:r>
        <w:t xml:space="preserve"> 2023 г. са в размер на </w:t>
      </w:r>
      <w:r w:rsidR="00E94F57">
        <w:t xml:space="preserve">4 900 лв. - </w:t>
      </w:r>
      <w:r>
        <w:t>от</w:t>
      </w:r>
      <w:r w:rsidR="00E94F57">
        <w:t xml:space="preserve"> сключени спор</w:t>
      </w:r>
      <w:r>
        <w:t>азумени</w:t>
      </w:r>
      <w:r w:rsidR="00E94F57">
        <w:t>я</w:t>
      </w:r>
      <w:r>
        <w:t xml:space="preserve"> по чл.</w:t>
      </w:r>
      <w:r w:rsidR="00E94F57">
        <w:t xml:space="preserve"> </w:t>
      </w:r>
      <w:r>
        <w:t>58 г от ЗАНН.</w:t>
      </w:r>
    </w:p>
    <w:p w:rsidR="0086598E" w:rsidRPr="000074E3" w:rsidRDefault="00E94F57" w:rsidP="000074E3">
      <w:pPr>
        <w:ind w:firstLine="708"/>
        <w:jc w:val="both"/>
      </w:pPr>
      <w:r>
        <w:t xml:space="preserve"> </w:t>
      </w:r>
      <w:r w:rsidR="0086598E" w:rsidRPr="0086598E">
        <w:t>С</w:t>
      </w:r>
      <w:r w:rsidR="0086598E">
        <w:t xml:space="preserve">ъбрани от НАП по наложени глоби и/или санкции по специалните закони –  събраните за м. </w:t>
      </w:r>
      <w:r>
        <w:t>септември</w:t>
      </w:r>
      <w:r w:rsidR="000074E3">
        <w:t xml:space="preserve"> 2023 г. са в размер на </w:t>
      </w:r>
      <w:r>
        <w:t xml:space="preserve">0 </w:t>
      </w:r>
      <w:r w:rsidR="000074E3">
        <w:t>л</w:t>
      </w:r>
      <w:r>
        <w:t>е</w:t>
      </w:r>
      <w:r w:rsidR="000074E3">
        <w:t>в</w:t>
      </w:r>
      <w:r>
        <w:t>а.</w:t>
      </w:r>
    </w:p>
    <w:p w:rsidR="0086598E" w:rsidRDefault="0086598E" w:rsidP="00BB597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val="bg-BG" w:eastAsia="bg-BG"/>
        </w:rPr>
      </w:pPr>
    </w:p>
    <w:p w:rsidR="003731D4" w:rsidRDefault="003731D4" w:rsidP="00BB597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val="bg-BG" w:eastAsia="bg-BG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val="bg-BG" w:eastAsia="bg-BG"/>
        </w:rPr>
        <w:t xml:space="preserve">Акценти от извършената месечна контролна дейност </w:t>
      </w:r>
    </w:p>
    <w:p w:rsidR="003731D4" w:rsidRDefault="003731D4" w:rsidP="00BB597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Изпълнение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годишния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план 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контролна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дейност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 202</w:t>
      </w:r>
      <w:r w:rsidRPr="007037D0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:rsidR="003C67B5" w:rsidRPr="003C67B5" w:rsidRDefault="003C67B5" w:rsidP="00BB5978">
      <w:pPr>
        <w:pStyle w:val="a3"/>
        <w:jc w:val="both"/>
        <w:rPr>
          <w:rFonts w:ascii="Times New Roman" w:eastAsia="Calibri" w:hAnsi="Times New Roman"/>
          <w:b/>
          <w:sz w:val="24"/>
          <w:szCs w:val="24"/>
          <w:u w:val="single"/>
          <w:bdr w:val="none" w:sz="0" w:space="0" w:color="auto" w:frame="1"/>
          <w:lang w:val="ru-RU" w:eastAsia="bg-BG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Контрол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чистотата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речните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корита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прилежащи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територии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, на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републиканската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общинска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пътна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мрежа.</w:t>
      </w:r>
    </w:p>
    <w:p w:rsidR="003731D4" w:rsidRDefault="003731D4" w:rsidP="00BB597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Контрол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изпълнение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условията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разрешителните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заустване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отпадъчни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води от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промишлени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обекти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област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Пазарджик</w:t>
      </w:r>
      <w:r>
        <w:rPr>
          <w:rFonts w:ascii="Times New Roman" w:hAnsi="Times New Roman" w:cs="Times New Roman"/>
          <w:sz w:val="24"/>
          <w:szCs w:val="24"/>
          <w:lang w:val="bg-BG"/>
        </w:rPr>
        <w:t>, е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мисионен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контрол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обекти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заустващи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отпадъчни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води 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повърхостни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водоприемници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проверки 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правилна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експлоатация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пречиствателните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съоръжения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731D4" w:rsidRDefault="003731D4" w:rsidP="00BB5978">
      <w:pPr>
        <w:jc w:val="both"/>
        <w:rPr>
          <w:lang w:val="ru-RU"/>
        </w:rPr>
      </w:pPr>
      <w:proofErr w:type="spellStart"/>
      <w:r>
        <w:rPr>
          <w:lang w:val="ru-RU"/>
        </w:rPr>
        <w:t>Контрол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намаляване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емисиите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замърсители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атмосферния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въздух</w:t>
      </w:r>
      <w:proofErr w:type="spellEnd"/>
      <w:r>
        <w:rPr>
          <w:lang w:val="ru-RU"/>
        </w:rPr>
        <w:t>.</w:t>
      </w:r>
    </w:p>
    <w:p w:rsidR="003731D4" w:rsidRDefault="003731D4" w:rsidP="00BB5978">
      <w:pPr>
        <w:jc w:val="both"/>
      </w:pPr>
      <w:r>
        <w:t>Контрол по Закона за</w:t>
      </w:r>
      <w:r w:rsidR="00C43F9C">
        <w:t xml:space="preserve"> </w:t>
      </w:r>
      <w:r>
        <w:t xml:space="preserve"> </w:t>
      </w:r>
      <w:r w:rsidR="00C43F9C">
        <w:rPr>
          <w:bCs/>
        </w:rPr>
        <w:t>генетично модифицираните организми</w:t>
      </w:r>
      <w:r>
        <w:t>.</w:t>
      </w:r>
    </w:p>
    <w:p w:rsidR="0058206F" w:rsidRDefault="0058206F" w:rsidP="00BB5978">
      <w:pPr>
        <w:jc w:val="both"/>
      </w:pPr>
      <w:r>
        <w:t>Контрол по Закона за лечебните растения.</w:t>
      </w:r>
    </w:p>
    <w:p w:rsidR="003731D4" w:rsidRPr="009A4E11" w:rsidRDefault="003731D4" w:rsidP="009A4E11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Контрол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изпълнение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изискванията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ЗУО при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извършване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дейности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по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третиране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на отпадъци</w:t>
      </w:r>
      <w:r w:rsidRPr="007037D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700D7" w:rsidRDefault="007700D7" w:rsidP="007700D7">
      <w:pPr>
        <w:pStyle w:val="a3"/>
        <w:jc w:val="both"/>
        <w:rPr>
          <w:rFonts w:ascii="Times New Roman" w:hAnsi="Times New Roman"/>
          <w:sz w:val="24"/>
          <w:szCs w:val="24"/>
          <w:lang w:val="bg-BG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Контрол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по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спазване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изискванията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на Регламент (EO) №1013/2006.</w:t>
      </w:r>
    </w:p>
    <w:p w:rsidR="007700D7" w:rsidRDefault="007700D7" w:rsidP="007700D7">
      <w:pPr>
        <w:pStyle w:val="a3"/>
        <w:jc w:val="both"/>
        <w:rPr>
          <w:rFonts w:ascii="Times New Roman" w:hAnsi="Times New Roman"/>
          <w:sz w:val="24"/>
          <w:szCs w:val="24"/>
          <w:lang w:val="bg-BG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Последващ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контрол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изпълнение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дадени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предписания.</w:t>
      </w:r>
    </w:p>
    <w:p w:rsidR="006E3C5A" w:rsidRPr="007700D7" w:rsidRDefault="007700D7" w:rsidP="007700D7">
      <w:pPr>
        <w:pStyle w:val="a3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Проверки</w:t>
      </w:r>
      <w:r w:rsidR="0086598E">
        <w:rPr>
          <w:rFonts w:ascii="Times New Roman" w:hAnsi="Times New Roman"/>
          <w:sz w:val="24"/>
          <w:szCs w:val="24"/>
          <w:lang w:val="bg-BG"/>
        </w:rPr>
        <w:t xml:space="preserve"> по сигнали и жалби на граждани</w:t>
      </w:r>
    </w:p>
    <w:p w:rsidR="003731D4" w:rsidRDefault="0086598E" w:rsidP="0086598E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      </w:t>
      </w:r>
      <w:r w:rsidR="003731D4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По отношение на превантивния контрол е извършено: </w:t>
      </w:r>
    </w:p>
    <w:p w:rsidR="005558AC" w:rsidRDefault="003731D4" w:rsidP="00020B6B">
      <w:pPr>
        <w:numPr>
          <w:ilvl w:val="0"/>
          <w:numId w:val="1"/>
        </w:numPr>
        <w:jc w:val="both"/>
      </w:pPr>
      <w:r>
        <w:t>контрол за спазване на режимите в защитените територии (ЗТ), определени със заповедите им за обявяване;</w:t>
      </w:r>
      <w:r w:rsidR="002A2921">
        <w:t xml:space="preserve"> </w:t>
      </w:r>
    </w:p>
    <w:p w:rsidR="005725CF" w:rsidRDefault="005725CF" w:rsidP="002F756E">
      <w:pPr>
        <w:pStyle w:val="a3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5725CF">
        <w:rPr>
          <w:rFonts w:ascii="Times New Roman" w:hAnsi="Times New Roman" w:cs="Times New Roman"/>
          <w:sz w:val="24"/>
          <w:szCs w:val="24"/>
        </w:rPr>
        <w:t>наблюдение</w:t>
      </w:r>
      <w:proofErr w:type="spellEnd"/>
      <w:r w:rsidRPr="005725C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725CF">
        <w:rPr>
          <w:rFonts w:ascii="Times New Roman" w:hAnsi="Times New Roman" w:cs="Times New Roman"/>
          <w:sz w:val="24"/>
          <w:szCs w:val="24"/>
        </w:rPr>
        <w:t>контрол</w:t>
      </w:r>
      <w:proofErr w:type="spellEnd"/>
      <w:r w:rsidRPr="0057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5CF">
        <w:rPr>
          <w:rFonts w:ascii="Times New Roman" w:hAnsi="Times New Roman" w:cs="Times New Roman"/>
          <w:sz w:val="24"/>
          <w:szCs w:val="24"/>
        </w:rPr>
        <w:t>върху</w:t>
      </w:r>
      <w:proofErr w:type="spellEnd"/>
      <w:r w:rsidRPr="0057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5CF">
        <w:rPr>
          <w:rFonts w:ascii="Times New Roman" w:hAnsi="Times New Roman" w:cs="Times New Roman"/>
          <w:sz w:val="24"/>
          <w:szCs w:val="24"/>
        </w:rPr>
        <w:t>пожарната</w:t>
      </w:r>
      <w:proofErr w:type="spellEnd"/>
      <w:r w:rsidRPr="0057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5CF">
        <w:rPr>
          <w:rFonts w:ascii="Times New Roman" w:hAnsi="Times New Roman" w:cs="Times New Roman"/>
          <w:sz w:val="24"/>
          <w:szCs w:val="24"/>
        </w:rPr>
        <w:t>безопасност</w:t>
      </w:r>
      <w:proofErr w:type="spellEnd"/>
      <w:r w:rsidRPr="005725C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725CF">
        <w:rPr>
          <w:rFonts w:ascii="Times New Roman" w:hAnsi="Times New Roman" w:cs="Times New Roman"/>
          <w:sz w:val="24"/>
          <w:szCs w:val="24"/>
        </w:rPr>
        <w:t>резерватите</w:t>
      </w:r>
      <w:proofErr w:type="spellEnd"/>
      <w:r w:rsidRPr="005725CF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020B6B" w:rsidRDefault="00020B6B" w:rsidP="00020B6B">
      <w:pPr>
        <w:numPr>
          <w:ilvl w:val="0"/>
          <w:numId w:val="1"/>
        </w:numPr>
        <w:jc w:val="both"/>
      </w:pPr>
      <w:r w:rsidRPr="005725CF">
        <w:t>спазване на законодателството (ЗБР) при осъществяване на съгласувано</w:t>
      </w:r>
      <w:r>
        <w:t xml:space="preserve"> ИП;</w:t>
      </w:r>
    </w:p>
    <w:p w:rsidR="003731D4" w:rsidRDefault="003731D4" w:rsidP="00BB5978">
      <w:pPr>
        <w:pStyle w:val="a3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проверка на поставени условия в Решение по ОС;</w:t>
      </w:r>
    </w:p>
    <w:p w:rsidR="003731D4" w:rsidRDefault="003731D4" w:rsidP="00BB5978">
      <w:pPr>
        <w:numPr>
          <w:ilvl w:val="0"/>
          <w:numId w:val="1"/>
        </w:numPr>
        <w:jc w:val="both"/>
      </w:pPr>
      <w:r>
        <w:t>водене на процедурите по постъпили преписки от граждани и инстит</w:t>
      </w:r>
      <w:r w:rsidR="00020B6B">
        <w:t>уции в регламентираните срокове.</w:t>
      </w:r>
    </w:p>
    <w:p w:rsidR="003731D4" w:rsidRDefault="003731D4" w:rsidP="00BB597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3731D4" w:rsidRDefault="003731D4" w:rsidP="00BB5978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екущият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и превантивен контрол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се извършват съгласно утвърден от министъра на околната среда и водите годишен план за контролната дейност на РИОСВ-Пазарджик за 202</w:t>
      </w:r>
      <w:r w:rsidRPr="007037D0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г., като са извършени планови</w:t>
      </w:r>
      <w:r w:rsidRPr="007037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и извънредни проверки по компоненти и фактори на околната среда, както следва:</w:t>
      </w:r>
    </w:p>
    <w:p w:rsidR="003731D4" w:rsidRDefault="003731D4" w:rsidP="00BB5978">
      <w:pPr>
        <w:numPr>
          <w:ilvl w:val="0"/>
          <w:numId w:val="3"/>
        </w:numPr>
        <w:tabs>
          <w:tab w:val="left" w:pos="567"/>
          <w:tab w:val="left" w:pos="851"/>
        </w:tabs>
        <w:jc w:val="both"/>
        <w:rPr>
          <w:lang w:val="ru-RU"/>
        </w:rPr>
      </w:pPr>
      <w:r w:rsidRPr="007037D0">
        <w:rPr>
          <w:lang w:val="ru-RU"/>
        </w:rPr>
        <w:t xml:space="preserve">  </w:t>
      </w:r>
      <w:r>
        <w:t>Проверки по прилагане разпоредбите на ЗУО -</w:t>
      </w:r>
      <w:r w:rsidR="008E4C82">
        <w:t xml:space="preserve"> </w:t>
      </w:r>
      <w:r w:rsidR="008E4C82" w:rsidRPr="008E4C82">
        <w:rPr>
          <w:b/>
        </w:rPr>
        <w:t>23</w:t>
      </w:r>
      <w:r w:rsidRPr="007B3BD9">
        <w:rPr>
          <w:b/>
          <w:bCs/>
        </w:rPr>
        <w:t>;</w:t>
      </w:r>
      <w:r>
        <w:rPr>
          <w:b/>
          <w:bCs/>
        </w:rPr>
        <w:t xml:space="preserve"> </w:t>
      </w:r>
      <w:r>
        <w:rPr>
          <w:lang w:val="ru-RU"/>
        </w:rPr>
        <w:t xml:space="preserve"> </w:t>
      </w:r>
    </w:p>
    <w:p w:rsidR="00374B16" w:rsidRPr="008E4C82" w:rsidRDefault="003731D4" w:rsidP="008E4C8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Проверки по Закон за водите </w:t>
      </w:r>
      <w:r w:rsidR="00AE75AB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7B3BD9">
        <w:rPr>
          <w:rFonts w:ascii="Times New Roman" w:hAnsi="Times New Roman" w:cs="Times New Roman"/>
          <w:sz w:val="24"/>
          <w:szCs w:val="24"/>
        </w:rPr>
        <w:t xml:space="preserve"> </w:t>
      </w:r>
      <w:r w:rsidR="00AE75AB" w:rsidRPr="00AE75AB">
        <w:rPr>
          <w:rFonts w:ascii="Times New Roman" w:hAnsi="Times New Roman" w:cs="Times New Roman"/>
          <w:b/>
          <w:sz w:val="24"/>
          <w:szCs w:val="24"/>
        </w:rPr>
        <w:t>10</w:t>
      </w:r>
      <w:r w:rsidRPr="00BF37AF">
        <w:rPr>
          <w:rFonts w:ascii="Times New Roman" w:hAnsi="Times New Roman" w:cs="Times New Roman"/>
          <w:b/>
          <w:bCs/>
          <w:sz w:val="24"/>
          <w:szCs w:val="24"/>
          <w:lang w:val="ru-RU"/>
        </w:rPr>
        <w:t>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lang w:val="ru-RU"/>
        </w:rPr>
        <w:t xml:space="preserve">     </w:t>
      </w:r>
      <w:r w:rsidRPr="008E4C82">
        <w:rPr>
          <w:lang w:val="ru-RU"/>
        </w:rPr>
        <w:t xml:space="preserve">     </w:t>
      </w:r>
    </w:p>
    <w:p w:rsidR="003731D4" w:rsidRPr="00374B16" w:rsidRDefault="00374B16" w:rsidP="00BB597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374B16">
        <w:rPr>
          <w:rFonts w:ascii="Times New Roman" w:hAnsi="Times New Roman" w:cs="Times New Roman"/>
          <w:sz w:val="24"/>
          <w:szCs w:val="24"/>
        </w:rPr>
        <w:t>Проверки</w:t>
      </w:r>
      <w:proofErr w:type="spellEnd"/>
      <w:r w:rsidRPr="00374B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B16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374B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B16">
        <w:rPr>
          <w:rFonts w:ascii="Times New Roman" w:hAnsi="Times New Roman" w:cs="Times New Roman"/>
          <w:sz w:val="24"/>
          <w:szCs w:val="24"/>
        </w:rPr>
        <w:t>прилагане</w:t>
      </w:r>
      <w:proofErr w:type="spellEnd"/>
      <w:r w:rsidRPr="00374B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B1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74B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B16">
        <w:rPr>
          <w:rFonts w:ascii="Times New Roman" w:hAnsi="Times New Roman" w:cs="Times New Roman"/>
          <w:sz w:val="24"/>
          <w:szCs w:val="24"/>
        </w:rPr>
        <w:t>гл</w:t>
      </w:r>
      <w:proofErr w:type="spellEnd"/>
      <w:r w:rsidRPr="00374B1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374B16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374B1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74B16">
        <w:rPr>
          <w:rFonts w:ascii="Times New Roman" w:hAnsi="Times New Roman" w:cs="Times New Roman"/>
          <w:sz w:val="24"/>
          <w:szCs w:val="24"/>
        </w:rPr>
        <w:t xml:space="preserve"> ЗООС</w:t>
      </w:r>
      <w:r w:rsidRPr="00374B1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8E4C82">
        <w:rPr>
          <w:rFonts w:ascii="Times New Roman" w:hAnsi="Times New Roman" w:cs="Times New Roman"/>
          <w:b/>
          <w:sz w:val="24"/>
          <w:szCs w:val="24"/>
          <w:lang w:val="bg-BG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;</w:t>
      </w:r>
      <w:r w:rsidRPr="00374B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31D4" w:rsidRPr="00374B16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3731D4" w:rsidRPr="00374B16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</w:t>
      </w:r>
    </w:p>
    <w:p w:rsidR="003731D4" w:rsidRDefault="003731D4" w:rsidP="00BB597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Комплексни проверки на дружества с КР -</w:t>
      </w:r>
      <w:r w:rsidRPr="008E4C82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8E4C82" w:rsidRPr="008E4C82">
        <w:rPr>
          <w:rFonts w:ascii="Times New Roman" w:hAnsi="Times New Roman" w:cs="Times New Roman"/>
          <w:b/>
          <w:sz w:val="24"/>
          <w:szCs w:val="24"/>
          <w:lang w:val="bg-BG"/>
        </w:rPr>
        <w:t>1</w:t>
      </w:r>
      <w:r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3731D4" w:rsidRDefault="003731D4" w:rsidP="00BB597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Комплексни проверки на дружества без КР -</w:t>
      </w:r>
      <w:r w:rsidR="00444157">
        <w:rPr>
          <w:rFonts w:ascii="Times New Roman" w:hAnsi="Times New Roman" w:cs="Times New Roman"/>
          <w:sz w:val="24"/>
          <w:szCs w:val="24"/>
        </w:rPr>
        <w:t xml:space="preserve"> </w:t>
      </w:r>
      <w:r w:rsidR="008E4C82" w:rsidRPr="008E4C82">
        <w:rPr>
          <w:rFonts w:ascii="Times New Roman" w:hAnsi="Times New Roman" w:cs="Times New Roman"/>
          <w:b/>
          <w:sz w:val="24"/>
          <w:szCs w:val="24"/>
          <w:lang w:val="bg-BG"/>
        </w:rPr>
        <w:t>6</w:t>
      </w:r>
      <w:r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3E249D" w:rsidRPr="008E4C82" w:rsidRDefault="003731D4" w:rsidP="008E4C82">
      <w:pPr>
        <w:numPr>
          <w:ilvl w:val="0"/>
          <w:numId w:val="3"/>
        </w:numPr>
        <w:tabs>
          <w:tab w:val="left" w:pos="567"/>
          <w:tab w:val="left" w:pos="851"/>
        </w:tabs>
        <w:jc w:val="both"/>
        <w:rPr>
          <w:b/>
          <w:bCs/>
        </w:rPr>
      </w:pPr>
      <w:r>
        <w:rPr>
          <w:lang w:val="ru-RU"/>
        </w:rPr>
        <w:t xml:space="preserve">  </w:t>
      </w:r>
      <w:r>
        <w:t>Проверки по прилагане разпоредбите на ЗЧАВ -</w:t>
      </w:r>
      <w:r w:rsidR="001E1798">
        <w:rPr>
          <w:lang w:val="en-US"/>
        </w:rPr>
        <w:t xml:space="preserve"> </w:t>
      </w:r>
      <w:r w:rsidR="001E1798" w:rsidRPr="001E1798">
        <w:rPr>
          <w:b/>
          <w:lang w:val="en-US"/>
        </w:rPr>
        <w:t>2</w:t>
      </w:r>
      <w:r w:rsidRPr="001E1798">
        <w:rPr>
          <w:b/>
          <w:bCs/>
        </w:rPr>
        <w:t>;</w:t>
      </w:r>
    </w:p>
    <w:p w:rsidR="003731D4" w:rsidRPr="008E4C82" w:rsidRDefault="003731D4" w:rsidP="00BB597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Контрол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по ЗБР и ЗТЗ</w:t>
      </w:r>
      <w:r w:rsidRPr="007037D0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="008E4C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E4C82" w:rsidRPr="008E4C82">
        <w:rPr>
          <w:rFonts w:ascii="Times New Roman" w:hAnsi="Times New Roman" w:cs="Times New Roman"/>
          <w:b/>
          <w:sz w:val="24"/>
          <w:szCs w:val="24"/>
          <w:lang w:val="ru-RU"/>
        </w:rPr>
        <w:t>13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E4C82" w:rsidRDefault="008E4C82" w:rsidP="00BB597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Проверки по Закон 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лечебните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растения – </w:t>
      </w:r>
      <w:r w:rsidRPr="008E4C82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731D4" w:rsidRPr="00C51182" w:rsidRDefault="003731D4" w:rsidP="00BB597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374B16">
        <w:rPr>
          <w:rFonts w:ascii="Times New Roman" w:hAnsi="Times New Roman" w:cs="Times New Roman"/>
          <w:sz w:val="24"/>
          <w:szCs w:val="24"/>
          <w:lang w:val="ru-RU"/>
        </w:rPr>
        <w:t>ЗЗВВХВС</w:t>
      </w:r>
      <w:r w:rsidR="004441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BD9">
        <w:rPr>
          <w:rFonts w:ascii="Times New Roman" w:hAnsi="Times New Roman" w:cs="Times New Roman"/>
          <w:sz w:val="24"/>
          <w:szCs w:val="24"/>
          <w:lang w:val="bg-BG"/>
        </w:rPr>
        <w:t>-</w:t>
      </w:r>
      <w:r w:rsidR="00444157" w:rsidRPr="008E4C82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8E4C82" w:rsidRPr="008E4C82">
        <w:rPr>
          <w:rFonts w:ascii="Times New Roman" w:hAnsi="Times New Roman" w:cs="Times New Roman"/>
          <w:b/>
          <w:sz w:val="24"/>
          <w:szCs w:val="24"/>
          <w:lang w:val="bg-BG"/>
        </w:rPr>
        <w:t>1</w:t>
      </w:r>
      <w:r w:rsidRPr="007B3BD9">
        <w:rPr>
          <w:rFonts w:ascii="Times New Roman" w:hAnsi="Times New Roman" w:cs="Times New Roman"/>
          <w:b/>
          <w:bCs/>
          <w:sz w:val="24"/>
          <w:szCs w:val="24"/>
          <w:lang w:val="ru-RU"/>
        </w:rPr>
        <w:t>;</w:t>
      </w:r>
    </w:p>
    <w:p w:rsidR="003731D4" w:rsidRPr="000074E3" w:rsidRDefault="00C51182" w:rsidP="00BB597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Други по ЗООС – </w:t>
      </w:r>
      <w:r w:rsidR="008E4C82" w:rsidRPr="008E4C82">
        <w:rPr>
          <w:rFonts w:ascii="Times New Roman" w:hAnsi="Times New Roman" w:cs="Times New Roman"/>
          <w:b/>
          <w:bCs/>
          <w:sz w:val="24"/>
          <w:szCs w:val="24"/>
          <w:lang w:val="bg-BG"/>
        </w:rPr>
        <w:t>1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;</w:t>
      </w:r>
    </w:p>
    <w:p w:rsidR="009B6875" w:rsidRDefault="00A40D67" w:rsidP="00724269">
      <w:pPr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           </w:t>
      </w:r>
      <w:r w:rsidR="008819BD">
        <w:rPr>
          <w:b/>
          <w:bCs/>
          <w:lang w:val="en-US"/>
        </w:rPr>
        <w:t xml:space="preserve"> </w:t>
      </w:r>
      <w:r w:rsidR="008731E1">
        <w:rPr>
          <w:b/>
          <w:bCs/>
          <w:lang w:val="en-US"/>
        </w:rPr>
        <w:t xml:space="preserve">     </w:t>
      </w:r>
      <w:r w:rsidR="008819BD">
        <w:rPr>
          <w:b/>
          <w:bCs/>
          <w:lang w:val="en-US"/>
        </w:rPr>
        <w:t xml:space="preserve"> </w:t>
      </w:r>
    </w:p>
    <w:p w:rsidR="00724269" w:rsidRPr="00724269" w:rsidRDefault="000074E3" w:rsidP="00724269">
      <w:pPr>
        <w:jc w:val="both"/>
        <w:rPr>
          <w:b/>
          <w:bCs/>
        </w:rPr>
      </w:pPr>
      <w:r>
        <w:rPr>
          <w:b/>
          <w:bCs/>
        </w:rPr>
        <w:t xml:space="preserve">           </w:t>
      </w:r>
      <w:r w:rsidR="009B6875">
        <w:rPr>
          <w:b/>
          <w:bCs/>
        </w:rPr>
        <w:t xml:space="preserve">       </w:t>
      </w:r>
      <w:r w:rsidR="003731D4">
        <w:rPr>
          <w:b/>
          <w:bCs/>
        </w:rPr>
        <w:t xml:space="preserve">Планови комплексни проверки на обекти без комплексно разрешително: </w:t>
      </w:r>
      <w:r w:rsidR="007845A3" w:rsidRPr="00724269">
        <w:t xml:space="preserve"> </w:t>
      </w:r>
    </w:p>
    <w:p w:rsidR="00844317" w:rsidRPr="00844317" w:rsidRDefault="00AF5506" w:rsidP="00AF5506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5506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>„</w:t>
      </w:r>
      <w:proofErr w:type="spellStart"/>
      <w:r w:rsidRPr="00AF5506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>Калуфрукт</w:t>
      </w:r>
      <w:proofErr w:type="spellEnd"/>
      <w:r w:rsidRPr="00AF5506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 </w:t>
      </w:r>
      <w:proofErr w:type="spellStart"/>
      <w:r w:rsidRPr="00AF5506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>Продакшън</w:t>
      </w:r>
      <w:proofErr w:type="spellEnd"/>
      <w:r w:rsidRPr="00AF5506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>“ ООД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 - п</w:t>
      </w:r>
      <w:r w:rsidRPr="00AF5506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редприятие за производство на сливов 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>концентрат в с. Калугерово, общ. Лесичово</w:t>
      </w:r>
      <w:r w:rsidRPr="00AF5506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. Проверени компоненти и фактори на околната среда: „въздух“ и „води“. При извършената проверка не са установени несъответствия с нормативните изисквания на ЗЧАВ. Взета е водна проба от производствени отпадъчни води преди </w:t>
      </w:r>
      <w:proofErr w:type="spellStart"/>
      <w:r w:rsidRPr="00AF5506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>заустване</w:t>
      </w:r>
      <w:proofErr w:type="spellEnd"/>
      <w:r w:rsidRPr="00AF5506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 в р. Тополница. Анализът на водните проби показва превишение на ИЕО по показател ХПК и БПК5. За констатираното несъответствие предстои съставяне на АУАН на юридическо лице</w:t>
      </w:r>
      <w:r w:rsidR="00DC2500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 по Закон за водите</w:t>
      </w:r>
      <w:r w:rsidRPr="00AF5506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. </w:t>
      </w:r>
    </w:p>
    <w:p w:rsidR="0058206F" w:rsidRPr="000074E3" w:rsidRDefault="002E22AA" w:rsidP="002E22AA">
      <w:pPr>
        <w:pStyle w:val="a4"/>
        <w:numPr>
          <w:ilvl w:val="0"/>
          <w:numId w:val="27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E22AA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2E22AA">
        <w:rPr>
          <w:rFonts w:ascii="Times New Roman" w:hAnsi="Times New Roman" w:cs="Times New Roman"/>
          <w:sz w:val="24"/>
          <w:szCs w:val="24"/>
        </w:rPr>
        <w:t>Стайков</w:t>
      </w:r>
      <w:proofErr w:type="spellEnd"/>
      <w:r w:rsidRPr="002E22AA">
        <w:rPr>
          <w:rFonts w:ascii="Times New Roman" w:hAnsi="Times New Roman" w:cs="Times New Roman"/>
          <w:sz w:val="24"/>
          <w:szCs w:val="24"/>
        </w:rPr>
        <w:t xml:space="preserve"> 1</w:t>
      </w:r>
      <w:proofErr w:type="gramStart"/>
      <w:r w:rsidRPr="002E22AA">
        <w:rPr>
          <w:rFonts w:ascii="Times New Roman" w:hAnsi="Times New Roman" w:cs="Times New Roman"/>
          <w:sz w:val="24"/>
          <w:szCs w:val="24"/>
        </w:rPr>
        <w:t>“ ЕООД</w:t>
      </w:r>
      <w:proofErr w:type="gramEnd"/>
      <w:r w:rsidRPr="002E22AA">
        <w:rPr>
          <w:rFonts w:ascii="Times New Roman" w:hAnsi="Times New Roman" w:cs="Times New Roman"/>
          <w:sz w:val="24"/>
          <w:szCs w:val="24"/>
        </w:rPr>
        <w:t xml:space="preserve">, гр. </w:t>
      </w:r>
      <w:proofErr w:type="spellStart"/>
      <w:r w:rsidRPr="002E22AA">
        <w:rPr>
          <w:rFonts w:ascii="Times New Roman" w:hAnsi="Times New Roman" w:cs="Times New Roman"/>
          <w:sz w:val="24"/>
          <w:szCs w:val="24"/>
        </w:rPr>
        <w:t>Пещера</w:t>
      </w:r>
      <w:proofErr w:type="spellEnd"/>
      <w:r w:rsidRPr="002E22A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2E22AA">
        <w:rPr>
          <w:rFonts w:ascii="Times New Roman" w:hAnsi="Times New Roman" w:cs="Times New Roman"/>
          <w:sz w:val="24"/>
          <w:szCs w:val="24"/>
        </w:rPr>
        <w:t>площадка</w:t>
      </w:r>
      <w:proofErr w:type="spellEnd"/>
      <w:r w:rsidRPr="002E22AA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2E22AA">
        <w:rPr>
          <w:rFonts w:ascii="Times New Roman" w:hAnsi="Times New Roman" w:cs="Times New Roman"/>
          <w:sz w:val="24"/>
          <w:szCs w:val="24"/>
        </w:rPr>
        <w:t>разкомплектоване</w:t>
      </w:r>
      <w:proofErr w:type="spellEnd"/>
      <w:r w:rsidRPr="002E2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A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E22AA">
        <w:rPr>
          <w:rFonts w:ascii="Times New Roman" w:hAnsi="Times New Roman" w:cs="Times New Roman"/>
          <w:sz w:val="24"/>
          <w:szCs w:val="24"/>
        </w:rPr>
        <w:t xml:space="preserve"> ИУМПС</w:t>
      </w:r>
      <w:r>
        <w:rPr>
          <w:rFonts w:ascii="Times New Roman" w:hAnsi="Times New Roman" w:cs="Times New Roman"/>
          <w:sz w:val="24"/>
          <w:szCs w:val="24"/>
          <w:lang w:val="bg-BG"/>
        </w:rPr>
        <w:t>. Проверка</w:t>
      </w:r>
      <w:r w:rsidRPr="002E2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AA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2E2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AA">
        <w:rPr>
          <w:rFonts w:ascii="Times New Roman" w:hAnsi="Times New Roman" w:cs="Times New Roman"/>
          <w:sz w:val="24"/>
          <w:szCs w:val="24"/>
        </w:rPr>
        <w:t>фактор</w:t>
      </w:r>
      <w:proofErr w:type="spellEnd"/>
      <w:r w:rsidRPr="002E22AA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2E22AA">
        <w:rPr>
          <w:rFonts w:ascii="Times New Roman" w:hAnsi="Times New Roman" w:cs="Times New Roman"/>
          <w:sz w:val="24"/>
          <w:szCs w:val="24"/>
        </w:rPr>
        <w:t>отпадъци</w:t>
      </w:r>
      <w:proofErr w:type="spellEnd"/>
      <w:r w:rsidRPr="002E22AA">
        <w:rPr>
          <w:rFonts w:ascii="Times New Roman" w:hAnsi="Times New Roman" w:cs="Times New Roman"/>
          <w:sz w:val="24"/>
          <w:szCs w:val="24"/>
        </w:rPr>
        <w:t xml:space="preserve">“ и </w:t>
      </w:r>
      <w:proofErr w:type="spellStart"/>
      <w:r w:rsidRPr="002E22AA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2E2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AA">
        <w:rPr>
          <w:rFonts w:ascii="Times New Roman" w:hAnsi="Times New Roman" w:cs="Times New Roman"/>
          <w:sz w:val="24"/>
          <w:szCs w:val="24"/>
        </w:rPr>
        <w:t>изпълнение</w:t>
      </w:r>
      <w:proofErr w:type="spellEnd"/>
      <w:r w:rsidRPr="002E2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A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E2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AA">
        <w:rPr>
          <w:rFonts w:ascii="Times New Roman" w:hAnsi="Times New Roman" w:cs="Times New Roman"/>
          <w:sz w:val="24"/>
          <w:szCs w:val="24"/>
        </w:rPr>
        <w:t>условие</w:t>
      </w:r>
      <w:proofErr w:type="spellEnd"/>
      <w:r w:rsidRPr="002E22A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E22AA">
        <w:rPr>
          <w:rFonts w:ascii="Times New Roman" w:hAnsi="Times New Roman" w:cs="Times New Roman"/>
          <w:sz w:val="24"/>
          <w:szCs w:val="24"/>
        </w:rPr>
        <w:t>решение</w:t>
      </w:r>
      <w:proofErr w:type="spellEnd"/>
      <w:r w:rsidRPr="002E22AA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2E22AA">
        <w:rPr>
          <w:rFonts w:ascii="Times New Roman" w:hAnsi="Times New Roman" w:cs="Times New Roman"/>
          <w:sz w:val="24"/>
          <w:szCs w:val="24"/>
        </w:rPr>
        <w:t>преценяване</w:t>
      </w:r>
      <w:proofErr w:type="spellEnd"/>
      <w:r w:rsidRPr="002E2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A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E2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AA">
        <w:rPr>
          <w:rFonts w:ascii="Times New Roman" w:hAnsi="Times New Roman" w:cs="Times New Roman"/>
          <w:sz w:val="24"/>
          <w:szCs w:val="24"/>
        </w:rPr>
        <w:t>необходимостта</w:t>
      </w:r>
      <w:proofErr w:type="spellEnd"/>
      <w:r w:rsidRPr="002E2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AA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2E2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AA">
        <w:rPr>
          <w:rFonts w:ascii="Times New Roman" w:hAnsi="Times New Roman" w:cs="Times New Roman"/>
          <w:sz w:val="24"/>
          <w:szCs w:val="24"/>
        </w:rPr>
        <w:t>извършване</w:t>
      </w:r>
      <w:proofErr w:type="spellEnd"/>
      <w:r w:rsidRPr="002E2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A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E22AA">
        <w:rPr>
          <w:rFonts w:ascii="Times New Roman" w:hAnsi="Times New Roman" w:cs="Times New Roman"/>
          <w:sz w:val="24"/>
          <w:szCs w:val="24"/>
        </w:rPr>
        <w:t xml:space="preserve"> ОВОС за ИП „</w:t>
      </w:r>
      <w:proofErr w:type="spellStart"/>
      <w:r w:rsidRPr="002E22AA">
        <w:rPr>
          <w:rFonts w:ascii="Times New Roman" w:hAnsi="Times New Roman" w:cs="Times New Roman"/>
          <w:sz w:val="24"/>
          <w:szCs w:val="24"/>
        </w:rPr>
        <w:t>Разширение</w:t>
      </w:r>
      <w:proofErr w:type="spellEnd"/>
      <w:r w:rsidRPr="002E2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A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E2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AA">
        <w:rPr>
          <w:rFonts w:ascii="Times New Roman" w:hAnsi="Times New Roman" w:cs="Times New Roman"/>
          <w:sz w:val="24"/>
          <w:szCs w:val="24"/>
        </w:rPr>
        <w:t>площадка</w:t>
      </w:r>
      <w:proofErr w:type="spellEnd"/>
      <w:r w:rsidRPr="002E22AA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2E22AA">
        <w:rPr>
          <w:rFonts w:ascii="Times New Roman" w:hAnsi="Times New Roman" w:cs="Times New Roman"/>
          <w:sz w:val="24"/>
          <w:szCs w:val="24"/>
        </w:rPr>
        <w:t>третиране</w:t>
      </w:r>
      <w:proofErr w:type="spellEnd"/>
      <w:r w:rsidRPr="002E2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A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E22AA">
        <w:rPr>
          <w:rFonts w:ascii="Times New Roman" w:hAnsi="Times New Roman" w:cs="Times New Roman"/>
          <w:sz w:val="24"/>
          <w:szCs w:val="24"/>
        </w:rPr>
        <w:t xml:space="preserve"> ИУМПС, </w:t>
      </w:r>
      <w:proofErr w:type="spellStart"/>
      <w:r w:rsidRPr="002E22AA">
        <w:rPr>
          <w:rFonts w:ascii="Times New Roman" w:hAnsi="Times New Roman" w:cs="Times New Roman"/>
          <w:sz w:val="24"/>
          <w:szCs w:val="24"/>
        </w:rPr>
        <w:t>находяща</w:t>
      </w:r>
      <w:proofErr w:type="spellEnd"/>
      <w:r w:rsidRPr="002E2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A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E22AA">
        <w:rPr>
          <w:rFonts w:ascii="Times New Roman" w:hAnsi="Times New Roman" w:cs="Times New Roman"/>
          <w:sz w:val="24"/>
          <w:szCs w:val="24"/>
        </w:rPr>
        <w:t xml:space="preserve"> в УПИ I -123007, ПИ с </w:t>
      </w:r>
      <w:proofErr w:type="spellStart"/>
      <w:r w:rsidRPr="002E22AA">
        <w:rPr>
          <w:rFonts w:ascii="Times New Roman" w:hAnsi="Times New Roman" w:cs="Times New Roman"/>
          <w:sz w:val="24"/>
          <w:szCs w:val="24"/>
        </w:rPr>
        <w:t>идентификатор</w:t>
      </w:r>
      <w:proofErr w:type="spellEnd"/>
      <w:r w:rsidRPr="002E22AA">
        <w:rPr>
          <w:rFonts w:ascii="Times New Roman" w:hAnsi="Times New Roman" w:cs="Times New Roman"/>
          <w:sz w:val="24"/>
          <w:szCs w:val="24"/>
        </w:rPr>
        <w:t xml:space="preserve"> 56277.4.182 с </w:t>
      </w:r>
      <w:proofErr w:type="spellStart"/>
      <w:r w:rsidRPr="002E22AA">
        <w:rPr>
          <w:rFonts w:ascii="Times New Roman" w:hAnsi="Times New Roman" w:cs="Times New Roman"/>
          <w:sz w:val="24"/>
          <w:szCs w:val="24"/>
        </w:rPr>
        <w:t>нова</w:t>
      </w:r>
      <w:proofErr w:type="spellEnd"/>
      <w:r w:rsidRPr="002E2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AA">
        <w:rPr>
          <w:rFonts w:ascii="Times New Roman" w:hAnsi="Times New Roman" w:cs="Times New Roman"/>
          <w:sz w:val="24"/>
          <w:szCs w:val="24"/>
        </w:rPr>
        <w:t>територия</w:t>
      </w:r>
      <w:proofErr w:type="spellEnd"/>
      <w:r w:rsidRPr="002E22AA">
        <w:rPr>
          <w:rFonts w:ascii="Times New Roman" w:hAnsi="Times New Roman" w:cs="Times New Roman"/>
          <w:sz w:val="24"/>
          <w:szCs w:val="24"/>
        </w:rPr>
        <w:t xml:space="preserve"> – ПИ с </w:t>
      </w:r>
      <w:proofErr w:type="spellStart"/>
      <w:r w:rsidRPr="002E22AA">
        <w:rPr>
          <w:rFonts w:ascii="Times New Roman" w:hAnsi="Times New Roman" w:cs="Times New Roman"/>
          <w:sz w:val="24"/>
          <w:szCs w:val="24"/>
        </w:rPr>
        <w:t>идентификатор</w:t>
      </w:r>
      <w:proofErr w:type="spellEnd"/>
      <w:r w:rsidRPr="002E22AA">
        <w:rPr>
          <w:rFonts w:ascii="Times New Roman" w:hAnsi="Times New Roman" w:cs="Times New Roman"/>
          <w:sz w:val="24"/>
          <w:szCs w:val="24"/>
        </w:rPr>
        <w:t xml:space="preserve"> 52277.4.183 с </w:t>
      </w:r>
      <w:proofErr w:type="spellStart"/>
      <w:r w:rsidRPr="002E22AA">
        <w:rPr>
          <w:rFonts w:ascii="Times New Roman" w:hAnsi="Times New Roman" w:cs="Times New Roman"/>
          <w:sz w:val="24"/>
          <w:szCs w:val="24"/>
        </w:rPr>
        <w:t>площ</w:t>
      </w:r>
      <w:proofErr w:type="spellEnd"/>
      <w:r w:rsidRPr="002E22AA">
        <w:rPr>
          <w:rFonts w:ascii="Times New Roman" w:hAnsi="Times New Roman" w:cs="Times New Roman"/>
          <w:sz w:val="24"/>
          <w:szCs w:val="24"/>
        </w:rPr>
        <w:t xml:space="preserve"> 1320 </w:t>
      </w:r>
      <w:proofErr w:type="spellStart"/>
      <w:r w:rsidRPr="002E22A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E22AA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proofErr w:type="gramStart"/>
      <w:r w:rsidRPr="002E22AA">
        <w:rPr>
          <w:rFonts w:ascii="Times New Roman" w:hAnsi="Times New Roman" w:cs="Times New Roman"/>
          <w:sz w:val="24"/>
          <w:szCs w:val="24"/>
        </w:rPr>
        <w:t>местност</w:t>
      </w:r>
      <w:proofErr w:type="spellEnd"/>
      <w:proofErr w:type="gramEnd"/>
      <w:r w:rsidRPr="002E2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AA">
        <w:rPr>
          <w:rFonts w:ascii="Times New Roman" w:hAnsi="Times New Roman" w:cs="Times New Roman"/>
          <w:sz w:val="24"/>
          <w:szCs w:val="24"/>
        </w:rPr>
        <w:t>Широки</w:t>
      </w:r>
      <w:proofErr w:type="spellEnd"/>
      <w:r w:rsidRPr="002E2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AA">
        <w:rPr>
          <w:rFonts w:ascii="Times New Roman" w:hAnsi="Times New Roman" w:cs="Times New Roman"/>
          <w:sz w:val="24"/>
          <w:szCs w:val="24"/>
        </w:rPr>
        <w:t>ливади</w:t>
      </w:r>
      <w:proofErr w:type="spellEnd"/>
      <w:r w:rsidRPr="002E2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AA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2E22AA">
        <w:rPr>
          <w:rFonts w:ascii="Times New Roman" w:hAnsi="Times New Roman" w:cs="Times New Roman"/>
          <w:sz w:val="24"/>
          <w:szCs w:val="24"/>
        </w:rPr>
        <w:t xml:space="preserve"> КККР </w:t>
      </w:r>
      <w:proofErr w:type="spellStart"/>
      <w:r w:rsidRPr="002E22A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E22AA">
        <w:rPr>
          <w:rFonts w:ascii="Times New Roman" w:hAnsi="Times New Roman" w:cs="Times New Roman"/>
          <w:sz w:val="24"/>
          <w:szCs w:val="24"/>
        </w:rPr>
        <w:t xml:space="preserve"> гр. </w:t>
      </w:r>
      <w:proofErr w:type="spellStart"/>
      <w:r w:rsidRPr="002E22AA">
        <w:rPr>
          <w:rFonts w:ascii="Times New Roman" w:hAnsi="Times New Roman" w:cs="Times New Roman"/>
          <w:sz w:val="24"/>
          <w:szCs w:val="24"/>
        </w:rPr>
        <w:t>Пещера</w:t>
      </w:r>
      <w:proofErr w:type="spellEnd"/>
      <w:r w:rsidRPr="002E22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22AA">
        <w:rPr>
          <w:rFonts w:ascii="Times New Roman" w:hAnsi="Times New Roman" w:cs="Times New Roman"/>
          <w:sz w:val="24"/>
          <w:szCs w:val="24"/>
        </w:rPr>
        <w:t>общ</w:t>
      </w:r>
      <w:proofErr w:type="spellEnd"/>
      <w:r w:rsidRPr="002E22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E22AA">
        <w:rPr>
          <w:rFonts w:ascii="Times New Roman" w:hAnsi="Times New Roman" w:cs="Times New Roman"/>
          <w:sz w:val="24"/>
          <w:szCs w:val="24"/>
        </w:rPr>
        <w:t>Пещера</w:t>
      </w:r>
      <w:proofErr w:type="spellEnd"/>
      <w:r w:rsidRPr="002E22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22AA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Pr="002E22AA">
        <w:rPr>
          <w:rFonts w:ascii="Times New Roman" w:hAnsi="Times New Roman" w:cs="Times New Roman"/>
          <w:sz w:val="24"/>
          <w:szCs w:val="24"/>
        </w:rPr>
        <w:t xml:space="preserve">. Пазарджик“. </w:t>
      </w:r>
      <w:proofErr w:type="spellStart"/>
      <w:r w:rsidRPr="002E22AA">
        <w:rPr>
          <w:rFonts w:ascii="Times New Roman" w:hAnsi="Times New Roman" w:cs="Times New Roman"/>
          <w:sz w:val="24"/>
          <w:szCs w:val="24"/>
        </w:rPr>
        <w:t>Проверени</w:t>
      </w:r>
      <w:proofErr w:type="spellEnd"/>
      <w:r w:rsidRPr="002E2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AA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2E2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AA">
        <w:rPr>
          <w:rFonts w:ascii="Times New Roman" w:hAnsi="Times New Roman" w:cs="Times New Roman"/>
          <w:sz w:val="24"/>
          <w:szCs w:val="24"/>
        </w:rPr>
        <w:lastRenderedPageBreak/>
        <w:t>условията</w:t>
      </w:r>
      <w:proofErr w:type="spellEnd"/>
      <w:r w:rsidRPr="002E22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22AA">
        <w:rPr>
          <w:rFonts w:ascii="Times New Roman" w:hAnsi="Times New Roman" w:cs="Times New Roman"/>
          <w:sz w:val="24"/>
          <w:szCs w:val="24"/>
        </w:rPr>
        <w:t>поставени</w:t>
      </w:r>
      <w:proofErr w:type="spellEnd"/>
      <w:r w:rsidRPr="002E22A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E22AA">
        <w:rPr>
          <w:rFonts w:ascii="Times New Roman" w:hAnsi="Times New Roman" w:cs="Times New Roman"/>
          <w:sz w:val="24"/>
          <w:szCs w:val="24"/>
        </w:rPr>
        <w:t>документа</w:t>
      </w:r>
      <w:proofErr w:type="spellEnd"/>
      <w:r w:rsidRPr="002E2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AA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2E2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AA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2E22A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E22AA">
        <w:rPr>
          <w:rFonts w:ascii="Times New Roman" w:hAnsi="Times New Roman" w:cs="Times New Roman"/>
          <w:sz w:val="24"/>
          <w:szCs w:val="24"/>
        </w:rPr>
        <w:t xml:space="preserve">35 </w:t>
      </w:r>
      <w:r>
        <w:rPr>
          <w:rFonts w:ascii="Times New Roman" w:hAnsi="Times New Roman" w:cs="Times New Roman"/>
          <w:sz w:val="24"/>
          <w:szCs w:val="24"/>
          <w:lang w:val="bg-BG"/>
        </w:rPr>
        <w:t>на</w:t>
      </w:r>
      <w:proofErr w:type="gramEnd"/>
      <w:r w:rsidRPr="002E22AA">
        <w:rPr>
          <w:rFonts w:ascii="Times New Roman" w:hAnsi="Times New Roman" w:cs="Times New Roman"/>
          <w:sz w:val="24"/>
          <w:szCs w:val="24"/>
        </w:rPr>
        <w:t xml:space="preserve"> ЗУО. </w:t>
      </w:r>
      <w:proofErr w:type="spellStart"/>
      <w:r w:rsidRPr="002E22AA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2E2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AA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2E2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E22AA">
        <w:rPr>
          <w:rFonts w:ascii="Times New Roman" w:hAnsi="Times New Roman" w:cs="Times New Roman"/>
          <w:sz w:val="24"/>
          <w:szCs w:val="24"/>
        </w:rPr>
        <w:t>установени</w:t>
      </w:r>
      <w:proofErr w:type="spellEnd"/>
      <w:r w:rsidRPr="002E22A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E22AA">
        <w:rPr>
          <w:rFonts w:ascii="Times New Roman" w:hAnsi="Times New Roman" w:cs="Times New Roman"/>
          <w:sz w:val="24"/>
          <w:szCs w:val="24"/>
        </w:rPr>
        <w:t>несъответствия</w:t>
      </w:r>
      <w:proofErr w:type="spellEnd"/>
      <w:proofErr w:type="gramEnd"/>
      <w:r w:rsidRPr="002E22AA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2E22AA">
        <w:rPr>
          <w:rFonts w:ascii="Times New Roman" w:hAnsi="Times New Roman" w:cs="Times New Roman"/>
          <w:sz w:val="24"/>
          <w:szCs w:val="24"/>
        </w:rPr>
        <w:t>нормативната</w:t>
      </w:r>
      <w:proofErr w:type="spellEnd"/>
      <w:r w:rsidRPr="002E2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AA">
        <w:rPr>
          <w:rFonts w:ascii="Times New Roman" w:hAnsi="Times New Roman" w:cs="Times New Roman"/>
          <w:sz w:val="24"/>
          <w:szCs w:val="24"/>
        </w:rPr>
        <w:t>уредба</w:t>
      </w:r>
      <w:proofErr w:type="spellEnd"/>
      <w:r w:rsidRPr="002E2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AA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2E22AA">
        <w:rPr>
          <w:rFonts w:ascii="Times New Roman" w:hAnsi="Times New Roman" w:cs="Times New Roman"/>
          <w:sz w:val="24"/>
          <w:szCs w:val="24"/>
        </w:rPr>
        <w:t xml:space="preserve"> ЗУО. </w:t>
      </w:r>
      <w:proofErr w:type="spellStart"/>
      <w:r w:rsidRPr="002E22AA">
        <w:rPr>
          <w:rFonts w:ascii="Times New Roman" w:hAnsi="Times New Roman" w:cs="Times New Roman"/>
          <w:sz w:val="24"/>
          <w:szCs w:val="24"/>
        </w:rPr>
        <w:t>Условието</w:t>
      </w:r>
      <w:proofErr w:type="spellEnd"/>
      <w:r w:rsidRPr="002E22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22AA">
        <w:rPr>
          <w:rFonts w:ascii="Times New Roman" w:hAnsi="Times New Roman" w:cs="Times New Roman"/>
          <w:sz w:val="24"/>
          <w:szCs w:val="24"/>
        </w:rPr>
        <w:t>дадено</w:t>
      </w:r>
      <w:proofErr w:type="spellEnd"/>
      <w:r w:rsidRPr="002E22A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E22AA">
        <w:rPr>
          <w:rFonts w:ascii="Times New Roman" w:hAnsi="Times New Roman" w:cs="Times New Roman"/>
          <w:sz w:val="24"/>
          <w:szCs w:val="24"/>
        </w:rPr>
        <w:t>решението</w:t>
      </w:r>
      <w:proofErr w:type="spellEnd"/>
      <w:r w:rsidRPr="002E22AA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2E22AA">
        <w:rPr>
          <w:rFonts w:ascii="Times New Roman" w:hAnsi="Times New Roman" w:cs="Times New Roman"/>
          <w:sz w:val="24"/>
          <w:szCs w:val="24"/>
        </w:rPr>
        <w:t>преценяване</w:t>
      </w:r>
      <w:proofErr w:type="spellEnd"/>
      <w:r w:rsidRPr="002E2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A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E2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AA">
        <w:rPr>
          <w:rFonts w:ascii="Times New Roman" w:hAnsi="Times New Roman" w:cs="Times New Roman"/>
          <w:sz w:val="24"/>
          <w:szCs w:val="24"/>
        </w:rPr>
        <w:t>необходимостта</w:t>
      </w:r>
      <w:proofErr w:type="spellEnd"/>
      <w:r w:rsidRPr="002E2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AA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2E2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AA">
        <w:rPr>
          <w:rFonts w:ascii="Times New Roman" w:hAnsi="Times New Roman" w:cs="Times New Roman"/>
          <w:sz w:val="24"/>
          <w:szCs w:val="24"/>
        </w:rPr>
        <w:t>извършване</w:t>
      </w:r>
      <w:proofErr w:type="spellEnd"/>
      <w:r w:rsidRPr="002E2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A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E22AA">
        <w:rPr>
          <w:rFonts w:ascii="Times New Roman" w:hAnsi="Times New Roman" w:cs="Times New Roman"/>
          <w:sz w:val="24"/>
          <w:szCs w:val="24"/>
        </w:rPr>
        <w:t xml:space="preserve"> ОВОС </w:t>
      </w:r>
      <w:proofErr w:type="spellStart"/>
      <w:r w:rsidRPr="002E22AA">
        <w:rPr>
          <w:rFonts w:ascii="Times New Roman" w:hAnsi="Times New Roman" w:cs="Times New Roman"/>
          <w:sz w:val="24"/>
          <w:szCs w:val="24"/>
        </w:rPr>
        <w:t>дейностите</w:t>
      </w:r>
      <w:proofErr w:type="spellEnd"/>
      <w:r w:rsidRPr="002E22AA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2E22AA">
        <w:rPr>
          <w:rFonts w:ascii="Times New Roman" w:hAnsi="Times New Roman" w:cs="Times New Roman"/>
          <w:sz w:val="24"/>
          <w:szCs w:val="24"/>
        </w:rPr>
        <w:t>отпадъци</w:t>
      </w:r>
      <w:proofErr w:type="spellEnd"/>
      <w:r w:rsidRPr="002E2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AA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2E2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A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E2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AA">
        <w:rPr>
          <w:rFonts w:ascii="Times New Roman" w:hAnsi="Times New Roman" w:cs="Times New Roman"/>
          <w:sz w:val="24"/>
          <w:szCs w:val="24"/>
        </w:rPr>
        <w:t>извършват</w:t>
      </w:r>
      <w:proofErr w:type="spellEnd"/>
      <w:r w:rsidRPr="002E2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AA">
        <w:rPr>
          <w:rFonts w:ascii="Times New Roman" w:hAnsi="Times New Roman" w:cs="Times New Roman"/>
          <w:sz w:val="24"/>
          <w:szCs w:val="24"/>
        </w:rPr>
        <w:t>след</w:t>
      </w:r>
      <w:proofErr w:type="spellEnd"/>
      <w:r w:rsidRPr="002E2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AA">
        <w:rPr>
          <w:rFonts w:ascii="Times New Roman" w:hAnsi="Times New Roman" w:cs="Times New Roman"/>
          <w:sz w:val="24"/>
          <w:szCs w:val="24"/>
        </w:rPr>
        <w:t>получаване</w:t>
      </w:r>
      <w:proofErr w:type="spellEnd"/>
      <w:r w:rsidRPr="002E2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A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E2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AA">
        <w:rPr>
          <w:rFonts w:ascii="Times New Roman" w:hAnsi="Times New Roman" w:cs="Times New Roman"/>
          <w:sz w:val="24"/>
          <w:szCs w:val="24"/>
        </w:rPr>
        <w:t>разрешение</w:t>
      </w:r>
      <w:proofErr w:type="spellEnd"/>
      <w:r w:rsidRPr="002E2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AA">
        <w:rPr>
          <w:rFonts w:ascii="Times New Roman" w:hAnsi="Times New Roman" w:cs="Times New Roman"/>
          <w:sz w:val="24"/>
          <w:szCs w:val="24"/>
        </w:rPr>
        <w:t>съгласно</w:t>
      </w:r>
      <w:proofErr w:type="spellEnd"/>
      <w:r w:rsidRPr="002E2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AA">
        <w:rPr>
          <w:rFonts w:ascii="Times New Roman" w:hAnsi="Times New Roman" w:cs="Times New Roman"/>
          <w:sz w:val="24"/>
          <w:szCs w:val="24"/>
        </w:rPr>
        <w:t>изискванията</w:t>
      </w:r>
      <w:proofErr w:type="spellEnd"/>
      <w:r w:rsidRPr="002E2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A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E2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AA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2E22AA">
        <w:rPr>
          <w:rFonts w:ascii="Times New Roman" w:hAnsi="Times New Roman" w:cs="Times New Roman"/>
          <w:sz w:val="24"/>
          <w:szCs w:val="24"/>
        </w:rPr>
        <w:t>.</w:t>
      </w:r>
      <w:r w:rsidR="00B472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22AA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от</w:t>
      </w:r>
      <w:proofErr w:type="gramEnd"/>
      <w:r w:rsidRPr="002E22AA">
        <w:rPr>
          <w:rFonts w:ascii="Times New Roman" w:hAnsi="Times New Roman" w:cs="Times New Roman"/>
          <w:sz w:val="24"/>
          <w:szCs w:val="24"/>
        </w:rPr>
        <w:t xml:space="preserve"> ЗУО е </w:t>
      </w:r>
      <w:proofErr w:type="spellStart"/>
      <w:r w:rsidRPr="002E22AA">
        <w:rPr>
          <w:rFonts w:ascii="Times New Roman" w:hAnsi="Times New Roman" w:cs="Times New Roman"/>
          <w:sz w:val="24"/>
          <w:szCs w:val="24"/>
        </w:rPr>
        <w:t>изпълнено</w:t>
      </w:r>
      <w:proofErr w:type="spellEnd"/>
      <w:r w:rsidRPr="002E22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E22AA">
        <w:rPr>
          <w:rFonts w:ascii="Times New Roman" w:hAnsi="Times New Roman" w:cs="Times New Roman"/>
          <w:sz w:val="24"/>
          <w:szCs w:val="24"/>
        </w:rPr>
        <w:t>Оп</w:t>
      </w:r>
      <w:r w:rsidR="00B47229">
        <w:rPr>
          <w:rFonts w:ascii="Times New Roman" w:hAnsi="Times New Roman" w:cs="Times New Roman"/>
          <w:sz w:val="24"/>
          <w:szCs w:val="24"/>
        </w:rPr>
        <w:t>ераторът</w:t>
      </w:r>
      <w:proofErr w:type="spellEnd"/>
      <w:r w:rsidR="00B47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7229">
        <w:rPr>
          <w:rFonts w:ascii="Times New Roman" w:hAnsi="Times New Roman" w:cs="Times New Roman"/>
          <w:sz w:val="24"/>
          <w:szCs w:val="24"/>
        </w:rPr>
        <w:t>спазва</w:t>
      </w:r>
      <w:proofErr w:type="spellEnd"/>
      <w:r w:rsidR="00B47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AA">
        <w:rPr>
          <w:rFonts w:ascii="Times New Roman" w:hAnsi="Times New Roman" w:cs="Times New Roman"/>
          <w:sz w:val="24"/>
          <w:szCs w:val="24"/>
        </w:rPr>
        <w:t>нормативната</w:t>
      </w:r>
      <w:proofErr w:type="spellEnd"/>
      <w:r w:rsidRPr="002E2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AA">
        <w:rPr>
          <w:rFonts w:ascii="Times New Roman" w:hAnsi="Times New Roman" w:cs="Times New Roman"/>
          <w:sz w:val="24"/>
          <w:szCs w:val="24"/>
        </w:rPr>
        <w:t>уредба</w:t>
      </w:r>
      <w:proofErr w:type="spellEnd"/>
      <w:r w:rsidRPr="002E2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A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E2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AA">
        <w:rPr>
          <w:rFonts w:ascii="Times New Roman" w:hAnsi="Times New Roman" w:cs="Times New Roman"/>
          <w:sz w:val="24"/>
          <w:szCs w:val="24"/>
        </w:rPr>
        <w:t>екологичното</w:t>
      </w:r>
      <w:proofErr w:type="spellEnd"/>
      <w:r w:rsidRPr="002E2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AA">
        <w:rPr>
          <w:rFonts w:ascii="Times New Roman" w:hAnsi="Times New Roman" w:cs="Times New Roman"/>
          <w:sz w:val="24"/>
          <w:szCs w:val="24"/>
        </w:rPr>
        <w:t>законодателство</w:t>
      </w:r>
      <w:proofErr w:type="spellEnd"/>
      <w:r w:rsidRPr="002E22AA">
        <w:rPr>
          <w:rFonts w:ascii="Times New Roman" w:hAnsi="Times New Roman" w:cs="Times New Roman"/>
          <w:sz w:val="24"/>
          <w:szCs w:val="24"/>
        </w:rPr>
        <w:t>.</w:t>
      </w:r>
    </w:p>
    <w:p w:rsidR="005B64F2" w:rsidRDefault="005B64F2" w:rsidP="005B64F2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B64F2">
        <w:rPr>
          <w:rFonts w:ascii="Times New Roman" w:hAnsi="Times New Roman" w:cs="Times New Roman"/>
          <w:sz w:val="24"/>
          <w:szCs w:val="24"/>
          <w:lang w:val="bg-BG"/>
        </w:rPr>
        <w:t>„Лукойл-България“ ЕООД, Технологична помпена станция (ТПС) Ветрен</w:t>
      </w:r>
      <w:r w:rsidRPr="005B64F2">
        <w:rPr>
          <w:rFonts w:ascii="Times New Roman" w:hAnsi="Times New Roman" w:cs="Times New Roman"/>
          <w:sz w:val="24"/>
          <w:szCs w:val="24"/>
        </w:rPr>
        <w:t>.</w:t>
      </w:r>
      <w:r w:rsidRPr="005B64F2">
        <w:t xml:space="preserve"> </w:t>
      </w:r>
      <w:proofErr w:type="spellStart"/>
      <w:r w:rsidRPr="005B64F2">
        <w:rPr>
          <w:rFonts w:ascii="Times New Roman" w:hAnsi="Times New Roman" w:cs="Times New Roman"/>
          <w:sz w:val="24"/>
          <w:szCs w:val="24"/>
        </w:rPr>
        <w:t>Проверени</w:t>
      </w:r>
      <w:proofErr w:type="spellEnd"/>
      <w:r w:rsidRPr="005B6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4F2">
        <w:rPr>
          <w:rFonts w:ascii="Times New Roman" w:hAnsi="Times New Roman" w:cs="Times New Roman"/>
          <w:sz w:val="24"/>
          <w:szCs w:val="24"/>
        </w:rPr>
        <w:t>компоненти</w:t>
      </w:r>
      <w:proofErr w:type="spellEnd"/>
      <w:r w:rsidRPr="005B64F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B64F2">
        <w:rPr>
          <w:rFonts w:ascii="Times New Roman" w:hAnsi="Times New Roman" w:cs="Times New Roman"/>
          <w:sz w:val="24"/>
          <w:szCs w:val="24"/>
        </w:rPr>
        <w:t>фактори</w:t>
      </w:r>
      <w:proofErr w:type="spellEnd"/>
      <w:r w:rsidRPr="005B6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4F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B6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4F2">
        <w:rPr>
          <w:rFonts w:ascii="Times New Roman" w:hAnsi="Times New Roman" w:cs="Times New Roman"/>
          <w:sz w:val="24"/>
          <w:szCs w:val="24"/>
        </w:rPr>
        <w:t>околната</w:t>
      </w:r>
      <w:proofErr w:type="spellEnd"/>
      <w:r w:rsidRPr="005B6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4F2">
        <w:rPr>
          <w:rFonts w:ascii="Times New Roman" w:hAnsi="Times New Roman" w:cs="Times New Roman"/>
          <w:sz w:val="24"/>
          <w:szCs w:val="24"/>
        </w:rPr>
        <w:t>среда</w:t>
      </w:r>
      <w:proofErr w:type="spellEnd"/>
      <w:r w:rsidRPr="005B64F2">
        <w:rPr>
          <w:rFonts w:ascii="Times New Roman" w:hAnsi="Times New Roman" w:cs="Times New Roman"/>
          <w:sz w:val="24"/>
          <w:szCs w:val="24"/>
        </w:rPr>
        <w:t>: „</w:t>
      </w:r>
      <w:proofErr w:type="spellStart"/>
      <w:r w:rsidRPr="005B64F2">
        <w:rPr>
          <w:rFonts w:ascii="Times New Roman" w:hAnsi="Times New Roman" w:cs="Times New Roman"/>
          <w:sz w:val="24"/>
          <w:szCs w:val="24"/>
        </w:rPr>
        <w:t>води</w:t>
      </w:r>
      <w:proofErr w:type="spellEnd"/>
      <w:proofErr w:type="gramStart"/>
      <w:r w:rsidRPr="005B64F2">
        <w:rPr>
          <w:rFonts w:ascii="Times New Roman" w:hAnsi="Times New Roman" w:cs="Times New Roman"/>
          <w:sz w:val="24"/>
          <w:szCs w:val="24"/>
        </w:rPr>
        <w:t>“ и</w:t>
      </w:r>
      <w:proofErr w:type="gramEnd"/>
      <w:r w:rsidRPr="005B64F2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5B64F2">
        <w:rPr>
          <w:rFonts w:ascii="Times New Roman" w:hAnsi="Times New Roman" w:cs="Times New Roman"/>
          <w:sz w:val="24"/>
          <w:szCs w:val="24"/>
        </w:rPr>
        <w:t>химични</w:t>
      </w:r>
      <w:proofErr w:type="spellEnd"/>
      <w:r w:rsidRPr="005B6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4F2">
        <w:rPr>
          <w:rFonts w:ascii="Times New Roman" w:hAnsi="Times New Roman" w:cs="Times New Roman"/>
          <w:sz w:val="24"/>
          <w:szCs w:val="24"/>
        </w:rPr>
        <w:t>вещества</w:t>
      </w:r>
      <w:proofErr w:type="spellEnd"/>
      <w:r w:rsidRPr="005B64F2">
        <w:rPr>
          <w:rFonts w:ascii="Times New Roman" w:hAnsi="Times New Roman" w:cs="Times New Roman"/>
          <w:sz w:val="24"/>
          <w:szCs w:val="24"/>
          <w:lang w:val="bg-BG"/>
        </w:rPr>
        <w:t xml:space="preserve">“. Операторът извършва собствен мониторинг на отпадъчните води с честота и показатели, определени в разрешителното за </w:t>
      </w:r>
      <w:proofErr w:type="spellStart"/>
      <w:r w:rsidRPr="005B64F2">
        <w:rPr>
          <w:rFonts w:ascii="Times New Roman" w:hAnsi="Times New Roman" w:cs="Times New Roman"/>
          <w:sz w:val="24"/>
          <w:szCs w:val="24"/>
          <w:lang w:val="bg-BG"/>
        </w:rPr>
        <w:t>заустване</w:t>
      </w:r>
      <w:proofErr w:type="spellEnd"/>
      <w:r w:rsidRPr="005B64F2">
        <w:rPr>
          <w:rFonts w:ascii="Times New Roman" w:hAnsi="Times New Roman" w:cs="Times New Roman"/>
          <w:sz w:val="24"/>
          <w:szCs w:val="24"/>
          <w:lang w:val="bg-BG"/>
        </w:rPr>
        <w:t xml:space="preserve">. Резултатите от извършения мониторинг не показват превишения на индивидуалните емисионни ограничения (ИЕО). Взета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е </w:t>
      </w:r>
      <w:r w:rsidRPr="005B64F2">
        <w:rPr>
          <w:rFonts w:ascii="Times New Roman" w:hAnsi="Times New Roman" w:cs="Times New Roman"/>
          <w:sz w:val="24"/>
          <w:szCs w:val="24"/>
          <w:lang w:val="bg-BG"/>
        </w:rPr>
        <w:t xml:space="preserve">водна проба от </w:t>
      </w:r>
      <w:proofErr w:type="spellStart"/>
      <w:r w:rsidRPr="005B64F2">
        <w:rPr>
          <w:rFonts w:ascii="Times New Roman" w:hAnsi="Times New Roman" w:cs="Times New Roman"/>
          <w:sz w:val="24"/>
          <w:szCs w:val="24"/>
          <w:lang w:val="bg-BG"/>
        </w:rPr>
        <w:t>заустване</w:t>
      </w:r>
      <w:proofErr w:type="spellEnd"/>
      <w:r w:rsidRPr="005B64F2">
        <w:rPr>
          <w:rFonts w:ascii="Times New Roman" w:hAnsi="Times New Roman" w:cs="Times New Roman"/>
          <w:sz w:val="24"/>
          <w:szCs w:val="24"/>
          <w:lang w:val="bg-BG"/>
        </w:rPr>
        <w:t xml:space="preserve"> № 1 – ревизионна шахта на изход сепаратор на нефтопродукти. Моментните показатели не показват отклонения от ИЕО. От направения оглед на </w:t>
      </w:r>
      <w:proofErr w:type="spellStart"/>
      <w:r w:rsidRPr="005B64F2">
        <w:rPr>
          <w:rFonts w:ascii="Times New Roman" w:hAnsi="Times New Roman" w:cs="Times New Roman"/>
          <w:sz w:val="24"/>
          <w:szCs w:val="24"/>
          <w:lang w:val="bg-BG"/>
        </w:rPr>
        <w:t>заустване</w:t>
      </w:r>
      <w:proofErr w:type="spellEnd"/>
      <w:r w:rsidRPr="005B64F2">
        <w:rPr>
          <w:rFonts w:ascii="Times New Roman" w:hAnsi="Times New Roman" w:cs="Times New Roman"/>
          <w:sz w:val="24"/>
          <w:szCs w:val="24"/>
          <w:lang w:val="bg-BG"/>
        </w:rPr>
        <w:t xml:space="preserve"> № 2 – </w:t>
      </w:r>
      <w:proofErr w:type="spellStart"/>
      <w:r w:rsidRPr="005B64F2">
        <w:rPr>
          <w:rFonts w:ascii="Times New Roman" w:hAnsi="Times New Roman" w:cs="Times New Roman"/>
          <w:sz w:val="24"/>
          <w:szCs w:val="24"/>
          <w:lang w:val="bg-BG"/>
        </w:rPr>
        <w:t>БфОВ</w:t>
      </w:r>
      <w:proofErr w:type="spellEnd"/>
      <w:r w:rsidRPr="005B64F2">
        <w:rPr>
          <w:rFonts w:ascii="Times New Roman" w:hAnsi="Times New Roman" w:cs="Times New Roman"/>
          <w:sz w:val="24"/>
          <w:szCs w:val="24"/>
          <w:lang w:val="bg-BG"/>
        </w:rPr>
        <w:t xml:space="preserve"> не е установено изтичане.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5B64F2">
        <w:rPr>
          <w:rFonts w:ascii="Times New Roman" w:hAnsi="Times New Roman" w:cs="Times New Roman"/>
          <w:sz w:val="24"/>
          <w:szCs w:val="24"/>
          <w:lang w:val="bg-BG"/>
        </w:rPr>
        <w:t>При огледа не са установени течове или разливи на горива. На място са налични информационни листове за безопасност (ИЛБ) и актуална оценка на безопасността на съхранение на опасни химични вещества и смеси (ОХВС). Спазени са условията за съхранение, посочени в ИЛБ и общите и организационни изисквания на Наредбата за реда и начина за съхранение на опасни химични вещества и смеси.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5B64F2">
        <w:rPr>
          <w:rFonts w:ascii="Times New Roman" w:hAnsi="Times New Roman" w:cs="Times New Roman"/>
          <w:sz w:val="24"/>
          <w:szCs w:val="24"/>
          <w:lang w:val="bg-BG"/>
        </w:rPr>
        <w:t>Операторът е извършил и документирал класификацията на предприятието съгласно изискванията на чл. 103, ал. 1 от ЗООС.</w:t>
      </w:r>
    </w:p>
    <w:p w:rsidR="005B64F2" w:rsidRDefault="00E372C4" w:rsidP="00D96D37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372C4">
        <w:rPr>
          <w:rFonts w:ascii="Times New Roman" w:hAnsi="Times New Roman" w:cs="Times New Roman"/>
          <w:sz w:val="24"/>
          <w:szCs w:val="24"/>
          <w:lang w:val="bg-BG"/>
        </w:rPr>
        <w:t>„</w:t>
      </w:r>
      <w:proofErr w:type="spellStart"/>
      <w:r w:rsidRPr="00E372C4">
        <w:rPr>
          <w:rFonts w:ascii="Times New Roman" w:hAnsi="Times New Roman" w:cs="Times New Roman"/>
          <w:sz w:val="24"/>
          <w:szCs w:val="24"/>
          <w:lang w:val="bg-BG"/>
        </w:rPr>
        <w:t>Биовет“АД</w:t>
      </w:r>
      <w:proofErr w:type="spellEnd"/>
      <w:r w:rsidRPr="00E372C4">
        <w:rPr>
          <w:rFonts w:ascii="Times New Roman" w:hAnsi="Times New Roman" w:cs="Times New Roman"/>
          <w:sz w:val="24"/>
          <w:szCs w:val="24"/>
          <w:lang w:val="bg-BG"/>
        </w:rPr>
        <w:t xml:space="preserve">, гр. Пещера. Обектът се експлоатира съгласно технологичната схема за производство на фуражи и лекарствени продукти за </w:t>
      </w:r>
      <w:proofErr w:type="spellStart"/>
      <w:r w:rsidRPr="00E372C4">
        <w:rPr>
          <w:rFonts w:ascii="Times New Roman" w:hAnsi="Times New Roman" w:cs="Times New Roman"/>
          <w:sz w:val="24"/>
          <w:szCs w:val="24"/>
          <w:lang w:val="bg-BG"/>
        </w:rPr>
        <w:t>животновътството</w:t>
      </w:r>
      <w:proofErr w:type="spellEnd"/>
      <w:r w:rsidRPr="00E372C4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D96D37" w:rsidRPr="00D96D37">
        <w:rPr>
          <w:rFonts w:ascii="Times New Roman" w:hAnsi="Times New Roman" w:cs="Times New Roman"/>
          <w:sz w:val="24"/>
          <w:szCs w:val="24"/>
          <w:lang w:val="bg-BG"/>
        </w:rPr>
        <w:t>Проверени компоненти и фактори на околната среда: „въздух“, „води“ и „химични вещества</w:t>
      </w:r>
      <w:r w:rsidR="00D96D37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="00D96D37" w:rsidRPr="00D96D37">
        <w:rPr>
          <w:rFonts w:ascii="Times New Roman" w:hAnsi="Times New Roman" w:cs="Times New Roman"/>
          <w:sz w:val="24"/>
          <w:szCs w:val="24"/>
          <w:lang w:val="bg-BG"/>
        </w:rPr>
        <w:t xml:space="preserve">. Извършен е оглед на ПСОВ, складовата база и </w:t>
      </w:r>
      <w:proofErr w:type="spellStart"/>
      <w:r w:rsidR="00D96D37" w:rsidRPr="00D96D37">
        <w:rPr>
          <w:rFonts w:ascii="Times New Roman" w:hAnsi="Times New Roman" w:cs="Times New Roman"/>
          <w:sz w:val="24"/>
          <w:szCs w:val="24"/>
          <w:lang w:val="bg-BG"/>
        </w:rPr>
        <w:t>когенерецията</w:t>
      </w:r>
      <w:proofErr w:type="spellEnd"/>
      <w:r w:rsidR="00D96D37" w:rsidRPr="00D96D37">
        <w:rPr>
          <w:rFonts w:ascii="Times New Roman" w:hAnsi="Times New Roman" w:cs="Times New Roman"/>
          <w:sz w:val="24"/>
          <w:szCs w:val="24"/>
          <w:lang w:val="bg-BG"/>
        </w:rPr>
        <w:t>. Анализ</w:t>
      </w:r>
      <w:proofErr w:type="spellStart"/>
      <w:r w:rsidR="00D96D37">
        <w:rPr>
          <w:rFonts w:ascii="Times New Roman" w:hAnsi="Times New Roman" w:cs="Times New Roman"/>
          <w:sz w:val="24"/>
          <w:szCs w:val="24"/>
        </w:rPr>
        <w:t>ът</w:t>
      </w:r>
      <w:proofErr w:type="spellEnd"/>
      <w:r w:rsidR="00D96D37" w:rsidRPr="00D96D37">
        <w:rPr>
          <w:rFonts w:ascii="Times New Roman" w:hAnsi="Times New Roman" w:cs="Times New Roman"/>
          <w:sz w:val="24"/>
          <w:szCs w:val="24"/>
          <w:lang w:val="bg-BG"/>
        </w:rPr>
        <w:t xml:space="preserve"> на взетата водна проба</w:t>
      </w:r>
      <w:r w:rsidR="00D96D37">
        <w:rPr>
          <w:rFonts w:ascii="Times New Roman" w:hAnsi="Times New Roman" w:cs="Times New Roman"/>
          <w:sz w:val="24"/>
          <w:szCs w:val="24"/>
          <w:lang w:val="bg-BG"/>
        </w:rPr>
        <w:t xml:space="preserve"> показва, че няма</w:t>
      </w:r>
      <w:r w:rsidR="00D96D37" w:rsidRPr="00D96D37">
        <w:rPr>
          <w:rFonts w:ascii="Times New Roman" w:hAnsi="Times New Roman" w:cs="Times New Roman"/>
          <w:sz w:val="24"/>
          <w:szCs w:val="24"/>
          <w:lang w:val="bg-BG"/>
        </w:rPr>
        <w:t xml:space="preserve"> превишава</w:t>
      </w:r>
      <w:r w:rsidR="00D96D37">
        <w:rPr>
          <w:rFonts w:ascii="Times New Roman" w:hAnsi="Times New Roman" w:cs="Times New Roman"/>
          <w:sz w:val="24"/>
          <w:szCs w:val="24"/>
          <w:lang w:val="bg-BG"/>
        </w:rPr>
        <w:t>не на</w:t>
      </w:r>
      <w:r w:rsidR="00D96D37" w:rsidRPr="00D96D37">
        <w:rPr>
          <w:rFonts w:ascii="Times New Roman" w:hAnsi="Times New Roman" w:cs="Times New Roman"/>
          <w:sz w:val="24"/>
          <w:szCs w:val="24"/>
          <w:lang w:val="bg-BG"/>
        </w:rPr>
        <w:t xml:space="preserve"> заложените ИЕО в КР. При извършената проверка не са установени несъответствия с нормативните изисквания на ЗЧАВ, ЗВ и ЗЗВВХВС.</w:t>
      </w:r>
      <w:r w:rsidRPr="00E372C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23151E" w:rsidRPr="0023151E" w:rsidRDefault="00E372C4" w:rsidP="0023151E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372C4">
        <w:rPr>
          <w:rFonts w:ascii="Times New Roman" w:hAnsi="Times New Roman" w:cs="Times New Roman"/>
          <w:sz w:val="24"/>
          <w:szCs w:val="24"/>
          <w:lang w:val="bg-BG"/>
        </w:rPr>
        <w:t xml:space="preserve">„Майнинг </w:t>
      </w:r>
      <w:proofErr w:type="spellStart"/>
      <w:r w:rsidRPr="00E372C4">
        <w:rPr>
          <w:rFonts w:ascii="Times New Roman" w:hAnsi="Times New Roman" w:cs="Times New Roman"/>
          <w:sz w:val="24"/>
          <w:szCs w:val="24"/>
          <w:lang w:val="bg-BG"/>
        </w:rPr>
        <w:t>инвест</w:t>
      </w:r>
      <w:proofErr w:type="spellEnd"/>
      <w:r w:rsidRPr="00E372C4">
        <w:rPr>
          <w:rFonts w:ascii="Times New Roman" w:hAnsi="Times New Roman" w:cs="Times New Roman"/>
          <w:sz w:val="24"/>
          <w:szCs w:val="24"/>
          <w:lang w:val="bg-BG"/>
        </w:rPr>
        <w:t xml:space="preserve">“ ЕООД, с. Елшица. Проверени компоненти и фактори на околната среда: „почви“, „отпадъци“, „води“ и „химични вещества“. </w:t>
      </w:r>
      <w:r w:rsidR="00B47229" w:rsidRPr="00E372C4">
        <w:rPr>
          <w:rFonts w:ascii="Times New Roman" w:hAnsi="Times New Roman" w:cs="Times New Roman"/>
          <w:sz w:val="24"/>
          <w:szCs w:val="24"/>
          <w:lang w:val="bg-BG"/>
        </w:rPr>
        <w:t xml:space="preserve">Обогатителна фабрика „Елшица“ се експлоатира съгласно технологичната схема за производство на меден и коксов концентрат. </w:t>
      </w:r>
      <w:r w:rsidRPr="00E372C4">
        <w:rPr>
          <w:rFonts w:ascii="Times New Roman" w:hAnsi="Times New Roman" w:cs="Times New Roman"/>
          <w:sz w:val="24"/>
          <w:szCs w:val="24"/>
          <w:lang w:val="bg-BG"/>
        </w:rPr>
        <w:t>Констатирани се пропуски по фактор „химични вещества“</w:t>
      </w:r>
      <w:r>
        <w:rPr>
          <w:rFonts w:ascii="Times New Roman" w:hAnsi="Times New Roman" w:cs="Times New Roman"/>
          <w:sz w:val="24"/>
          <w:szCs w:val="24"/>
          <w:lang w:val="bg-BG"/>
        </w:rPr>
        <w:t>. Н</w:t>
      </w:r>
      <w:r w:rsidRPr="00E372C4">
        <w:rPr>
          <w:rFonts w:ascii="Times New Roman" w:hAnsi="Times New Roman" w:cs="Times New Roman"/>
          <w:sz w:val="24"/>
          <w:szCs w:val="24"/>
          <w:lang w:val="bg-BG"/>
        </w:rPr>
        <w:t>а оператора на инсталацията са дадени две предписания</w:t>
      </w:r>
      <w:r w:rsidR="001114A7">
        <w:rPr>
          <w:rFonts w:ascii="Times New Roman" w:hAnsi="Times New Roman" w:cs="Times New Roman"/>
          <w:sz w:val="24"/>
          <w:szCs w:val="24"/>
          <w:lang w:val="bg-BG"/>
        </w:rPr>
        <w:t xml:space="preserve"> за актуализиране на документи</w:t>
      </w:r>
      <w:r w:rsidRPr="00E372C4">
        <w:rPr>
          <w:rFonts w:ascii="Times New Roman" w:hAnsi="Times New Roman" w:cs="Times New Roman"/>
          <w:sz w:val="24"/>
          <w:szCs w:val="24"/>
          <w:lang w:val="bg-BG"/>
        </w:rPr>
        <w:t>. Предстои последващ контрол.</w:t>
      </w:r>
    </w:p>
    <w:p w:rsidR="0023151E" w:rsidRPr="0023151E" w:rsidRDefault="0023151E" w:rsidP="0023151E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3151E">
        <w:rPr>
          <w:rFonts w:ascii="Times New Roman" w:hAnsi="Times New Roman" w:cs="Times New Roman"/>
          <w:sz w:val="24"/>
          <w:szCs w:val="24"/>
          <w:lang w:val="bg-BG"/>
        </w:rPr>
        <w:t xml:space="preserve"> „ПЪТНО ПОДДЪРЖАНЕ ПЕЩЕРА” ЕООД –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находище „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Алчака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“, </w:t>
      </w:r>
      <w:r w:rsidRPr="0023151E">
        <w:rPr>
          <w:rFonts w:ascii="Times New Roman" w:hAnsi="Times New Roman" w:cs="Times New Roman"/>
          <w:sz w:val="24"/>
          <w:szCs w:val="24"/>
          <w:lang w:val="bg-BG"/>
        </w:rPr>
        <w:t xml:space="preserve"> землище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на с. Хаджиево, общ. Пазарджик. </w:t>
      </w:r>
      <w:r w:rsidRPr="0023151E">
        <w:rPr>
          <w:rFonts w:ascii="Times New Roman" w:hAnsi="Times New Roman" w:cs="Times New Roman"/>
          <w:sz w:val="24"/>
          <w:szCs w:val="24"/>
          <w:lang w:val="bg-BG"/>
        </w:rPr>
        <w:t xml:space="preserve">Контрол по изпълнението на поставени условия и на плана за изпълнение на мерките по чл. 96, ал. 1, т. 7 от ЗООС, поставени в Решение по ОВОС № 3-3/2011 г. за инвестиционно предложение „Добив на инертни материали - баластра (пясък и чакъл)” в ПИ №№ 218005, 218013 и други в м. </w:t>
      </w:r>
      <w:r>
        <w:rPr>
          <w:rFonts w:ascii="Times New Roman" w:hAnsi="Times New Roman" w:cs="Times New Roman"/>
          <w:sz w:val="24"/>
          <w:szCs w:val="24"/>
          <w:lang w:val="bg-BG"/>
        </w:rPr>
        <w:t>„</w:t>
      </w:r>
      <w:proofErr w:type="spellStart"/>
      <w:r w:rsidRPr="0023151E">
        <w:rPr>
          <w:rFonts w:ascii="Times New Roman" w:hAnsi="Times New Roman" w:cs="Times New Roman"/>
          <w:sz w:val="24"/>
          <w:szCs w:val="24"/>
          <w:lang w:val="bg-BG"/>
        </w:rPr>
        <w:t>Алчака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Pr="0023151E">
        <w:rPr>
          <w:rFonts w:ascii="Times New Roman" w:hAnsi="Times New Roman" w:cs="Times New Roman"/>
          <w:sz w:val="24"/>
          <w:szCs w:val="24"/>
          <w:lang w:val="bg-BG"/>
        </w:rPr>
        <w:t xml:space="preserve"> по КВС на с. Хаджиево, общ. Пазарджик, </w:t>
      </w:r>
      <w:proofErr w:type="spellStart"/>
      <w:r w:rsidRPr="0023151E">
        <w:rPr>
          <w:rFonts w:ascii="Times New Roman" w:hAnsi="Times New Roman" w:cs="Times New Roman"/>
          <w:sz w:val="24"/>
          <w:szCs w:val="24"/>
          <w:lang w:val="bg-BG"/>
        </w:rPr>
        <w:t>обл</w:t>
      </w:r>
      <w:proofErr w:type="spellEnd"/>
      <w:r w:rsidRPr="0023151E">
        <w:rPr>
          <w:rFonts w:ascii="Times New Roman" w:hAnsi="Times New Roman" w:cs="Times New Roman"/>
          <w:sz w:val="24"/>
          <w:szCs w:val="24"/>
          <w:lang w:val="bg-BG"/>
        </w:rPr>
        <w:t>. Пазарджик, както и на характеристиката на ИП. Кариерата е на етап „експлоатация“. Извършва се добив на баластра с багер в УПИ II 9,10,11,13,14,15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23151E">
        <w:rPr>
          <w:rFonts w:ascii="Times New Roman" w:hAnsi="Times New Roman" w:cs="Times New Roman"/>
          <w:sz w:val="24"/>
          <w:szCs w:val="24"/>
          <w:lang w:val="bg-BG"/>
        </w:rPr>
        <w:t xml:space="preserve"> На площадката е позиционирана мобилна сортировъчна инсталация (МСИ). Не е констатирано неизпълнение на поставените в Решение по ОВОС № 3-3/2011 г. условия и мерки.</w:t>
      </w:r>
    </w:p>
    <w:p w:rsidR="000074E3" w:rsidRPr="004F47FF" w:rsidRDefault="000074E3" w:rsidP="004F47FF">
      <w:pPr>
        <w:jc w:val="both"/>
      </w:pPr>
    </w:p>
    <w:p w:rsidR="00027081" w:rsidRDefault="00027081" w:rsidP="00E60C97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E1798" w:rsidRPr="00AF5506" w:rsidRDefault="00AF5506" w:rsidP="00AF5506">
      <w:pPr>
        <w:pStyle w:val="a3"/>
        <w:ind w:firstLine="54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="003731D4">
        <w:rPr>
          <w:rFonts w:ascii="Times New Roman" w:hAnsi="Times New Roman" w:cs="Times New Roman"/>
          <w:b/>
          <w:bCs/>
          <w:sz w:val="24"/>
          <w:szCs w:val="24"/>
          <w:lang w:val="ru-RU"/>
        </w:rPr>
        <w:t>Атмосферен</w:t>
      </w:r>
      <w:proofErr w:type="spellEnd"/>
      <w:r w:rsidR="003731D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="003731D4">
        <w:rPr>
          <w:rFonts w:ascii="Times New Roman" w:hAnsi="Times New Roman" w:cs="Times New Roman"/>
          <w:b/>
          <w:bCs/>
          <w:sz w:val="24"/>
          <w:szCs w:val="24"/>
          <w:lang w:val="ru-RU"/>
        </w:rPr>
        <w:t>въздух</w:t>
      </w:r>
      <w:proofErr w:type="spellEnd"/>
      <w:r w:rsidR="003731D4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="003731D4">
        <w:rPr>
          <w:rFonts w:ascii="Times New Roman" w:hAnsi="Times New Roman" w:cs="Times New Roman"/>
          <w:sz w:val="24"/>
          <w:szCs w:val="24"/>
          <w:lang w:val="ru-RU"/>
        </w:rPr>
        <w:t>през</w:t>
      </w:r>
      <w:proofErr w:type="spellEnd"/>
      <w:r w:rsidR="003731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45FE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м. </w:t>
      </w:r>
      <w:proofErr w:type="spellStart"/>
      <w:r w:rsidR="00027081" w:rsidRPr="00027081">
        <w:rPr>
          <w:rFonts w:ascii="Times New Roman" w:hAnsi="Times New Roman" w:cs="Times New Roman"/>
          <w:sz w:val="24"/>
          <w:szCs w:val="24"/>
        </w:rPr>
        <w:t>септември</w:t>
      </w:r>
      <w:proofErr w:type="spellEnd"/>
      <w:r w:rsidR="003731D4" w:rsidRPr="00027081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</w:t>
      </w:r>
      <w:r w:rsidR="003731D4" w:rsidRPr="007037D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 w:eastAsia="bg-BG"/>
        </w:rPr>
        <w:t>2023 г.</w:t>
      </w:r>
      <w:r w:rsidR="00E937E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="00E937E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bg-BG"/>
        </w:rPr>
        <w:t>по</w:t>
      </w:r>
      <w:proofErr w:type="spellEnd"/>
      <w:r w:rsidR="00E937E4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 ЗЧАВ и подзаконовите </w:t>
      </w:r>
      <w:r w:rsidR="00E60C97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нормативни актове са извършени </w:t>
      </w:r>
      <w:r w:rsidR="001E1798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2 </w:t>
      </w:r>
      <w:r w:rsidR="001E1798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планови </w:t>
      </w:r>
      <w:r w:rsidR="00E937E4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проверки на </w:t>
      </w:r>
      <w:r w:rsidR="001E1798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два </w:t>
      </w:r>
      <w:r w:rsidR="00E937E4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>обекта.</w:t>
      </w:r>
      <w:r w:rsidR="008E33AD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</w:t>
      </w:r>
      <w:r w:rsidR="00E937E4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Експертите взеха участие в </w:t>
      </w:r>
      <w:r w:rsidR="001E1798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>3</w:t>
      </w:r>
      <w:r w:rsidR="00E60C97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 </w:t>
      </w:r>
      <w:proofErr w:type="spellStart"/>
      <w:r w:rsidR="00E60C97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>комплексн</w:t>
      </w:r>
      <w:proofErr w:type="spellEnd"/>
      <w:r w:rsidR="001E1798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и</w:t>
      </w:r>
      <w:r w:rsidR="00E60C97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 проверк</w:t>
      </w:r>
      <w:r w:rsidR="001E1798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>и</w:t>
      </w:r>
      <w:r w:rsidR="00E60C97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 на обект</w:t>
      </w:r>
      <w:r w:rsidR="008E33AD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>и</w:t>
      </w:r>
      <w:r w:rsidR="00E60C97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 без КР и в проверк</w:t>
      </w:r>
      <w:r w:rsidR="001E1798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>а</w:t>
      </w:r>
      <w:r w:rsidR="00E60C97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 на оператор с издадено КР</w:t>
      </w:r>
      <w:r w:rsidR="00E60C97">
        <w:rPr>
          <w:rFonts w:ascii="Times New Roman" w:hAnsi="Times New Roman"/>
          <w:sz w:val="24"/>
          <w:szCs w:val="24"/>
          <w:lang w:val="bg-BG"/>
        </w:rPr>
        <w:t>.</w:t>
      </w:r>
      <w:r w:rsidR="00E60C97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 Спазват се по</w:t>
      </w:r>
      <w:r w:rsidR="00C43F9C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>ставените в КР условия -</w:t>
      </w:r>
      <w:r w:rsidR="00E60C97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 № 9</w:t>
      </w:r>
      <w:r w:rsidR="0058206F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 -</w:t>
      </w:r>
      <w:r w:rsidR="00265596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 е</w:t>
      </w:r>
      <w:r w:rsidR="00E60C97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>мисии в атмосферата и № 12</w:t>
      </w:r>
      <w:r w:rsidR="0058206F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 -</w:t>
      </w:r>
      <w:r w:rsidR="00265596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 ш</w:t>
      </w:r>
      <w:r w:rsidR="00E60C97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ум. 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>Взето е участие в 2 ДПК за въвеждане в експлоатация на строежи – „Монтаж на нов резервоар за светли горива на съществуваща бензиностанция в землището на с. Ивайло, общ. Пазарджик</w:t>
      </w:r>
      <w:r w:rsidR="008E33AD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>“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 и </w:t>
      </w:r>
      <w:r>
        <w:rPr>
          <w:rFonts w:ascii="Times New Roman" w:hAnsi="Times New Roman"/>
          <w:bCs/>
          <w:sz w:val="24"/>
          <w:szCs w:val="24"/>
          <w:lang w:val="bg-BG"/>
        </w:rPr>
        <w:t>„Оборудване на съществуващи помещения за цех за ябълково пюре“ в гр. Пазарджик.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 </w:t>
      </w:r>
    </w:p>
    <w:p w:rsidR="001E1798" w:rsidRPr="00AF5506" w:rsidRDefault="00DC2500" w:rsidP="00AF5506">
      <w:pPr>
        <w:ind w:firstLine="540"/>
        <w:jc w:val="both"/>
        <w:rPr>
          <w:bCs/>
        </w:rPr>
      </w:pPr>
      <w:r>
        <w:rPr>
          <w:bCs/>
        </w:rPr>
        <w:t xml:space="preserve">Експерти от направлението бяха водещи в проверка на предприятие за </w:t>
      </w:r>
      <w:r w:rsidR="001E1798">
        <w:rPr>
          <w:bCs/>
        </w:rPr>
        <w:t xml:space="preserve"> производство на сливов концентрат</w:t>
      </w:r>
      <w:r>
        <w:rPr>
          <w:bCs/>
        </w:rPr>
        <w:t xml:space="preserve"> в</w:t>
      </w:r>
      <w:r w:rsidR="001E1798">
        <w:rPr>
          <w:bCs/>
        </w:rPr>
        <w:t xml:space="preserve"> с. Калугерово, </w:t>
      </w:r>
      <w:r>
        <w:rPr>
          <w:bCs/>
        </w:rPr>
        <w:t>общ. Лесичово</w:t>
      </w:r>
      <w:r w:rsidR="001E1798">
        <w:rPr>
          <w:bCs/>
        </w:rPr>
        <w:t xml:space="preserve">. </w:t>
      </w:r>
      <w:r w:rsidR="008E33AD">
        <w:rPr>
          <w:bCs/>
        </w:rPr>
        <w:t>Н</w:t>
      </w:r>
      <w:r w:rsidR="001E1798">
        <w:rPr>
          <w:bCs/>
        </w:rPr>
        <w:t xml:space="preserve">е са установени несъответствия с нормативните изисквания на ЗЧАВ. </w:t>
      </w:r>
    </w:p>
    <w:p w:rsidR="003E0BE9" w:rsidRPr="003E0BE9" w:rsidRDefault="003731D4" w:rsidP="003E0BE9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   </w:t>
      </w:r>
      <w:r w:rsidR="002966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По ЗЧАВ и подзаконови нормативни актове:</w:t>
      </w:r>
    </w:p>
    <w:p w:rsidR="00133A2E" w:rsidRPr="00133A2E" w:rsidRDefault="003E0BE9" w:rsidP="00133A2E">
      <w:pPr>
        <w:tabs>
          <w:tab w:val="left" w:pos="567"/>
          <w:tab w:val="left" w:pos="6120"/>
          <w:tab w:val="left" w:pos="6840"/>
        </w:tabs>
        <w:jc w:val="both"/>
        <w:rPr>
          <w:b/>
          <w:lang w:val="ru-RU"/>
        </w:rPr>
      </w:pPr>
      <w:r w:rsidRPr="003E0BE9">
        <w:rPr>
          <w:lang w:val="ru-RU"/>
        </w:rPr>
        <w:t xml:space="preserve">       </w:t>
      </w:r>
      <w:r w:rsidR="002966B4">
        <w:rPr>
          <w:lang w:val="en-US"/>
        </w:rPr>
        <w:t xml:space="preserve"> </w:t>
      </w:r>
      <w:r w:rsidR="00133A2E">
        <w:t xml:space="preserve"> </w:t>
      </w:r>
      <w:proofErr w:type="spellStart"/>
      <w:r w:rsidRPr="001F164F">
        <w:rPr>
          <w:b/>
          <w:lang w:val="ru-RU"/>
        </w:rPr>
        <w:t>Планови</w:t>
      </w:r>
      <w:proofErr w:type="spellEnd"/>
      <w:r w:rsidRPr="001F164F">
        <w:rPr>
          <w:b/>
          <w:lang w:val="ru-RU"/>
        </w:rPr>
        <w:t xml:space="preserve"> проверки</w:t>
      </w:r>
    </w:p>
    <w:p w:rsidR="00133A2E" w:rsidRDefault="00133A2E" w:rsidP="00133A2E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        По Регламент № (ЕС) №517/2014 г. за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bg-BG"/>
        </w:rPr>
        <w:t>флуорсъдържащите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парникови газове е извършена проверка на оператор, стопанисващ верига магазини за хранителни стоки в гр. Пазарджик. На оборудването, заредено с ФПГ са извършвани проверки за течове в кратността, съобразена със зареденото количество.</w:t>
      </w:r>
      <w:r w:rsidR="008E33AD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Няма установени течове от системата. </w:t>
      </w:r>
    </w:p>
    <w:p w:rsidR="00133A2E" w:rsidRPr="00133A2E" w:rsidRDefault="00133A2E" w:rsidP="00133A2E">
      <w:pPr>
        <w:jc w:val="both"/>
        <w:rPr>
          <w:color w:val="auto"/>
        </w:rPr>
      </w:pPr>
      <w:r>
        <w:rPr>
          <w:color w:val="FF0000"/>
        </w:rPr>
        <w:t xml:space="preserve">         </w:t>
      </w:r>
      <w:r>
        <w:rPr>
          <w:rFonts w:eastAsia="Calibri"/>
        </w:rPr>
        <w:t xml:space="preserve">По Наредба №16 от 12.08.1999 г. за ограничаване емисиите на летливи органични съединения при съхранение, товарене или разтоварване и превоз на бензини е извършена проверка на бензиностанция в с. Калугерово, общ. Лесичово. Веднъж годишно е извършвана проверка за ефективността на улавяне на бензиновите пари на системите, съответстващи на </w:t>
      </w:r>
      <w:r>
        <w:rPr>
          <w:shd w:val="clear" w:color="auto" w:fill="FEFEFE"/>
        </w:rPr>
        <w:t>Етап II на УБП.</w:t>
      </w:r>
      <w:r>
        <w:rPr>
          <w:rFonts w:ascii="Verdana" w:hAnsi="Verdana"/>
          <w:sz w:val="18"/>
          <w:szCs w:val="18"/>
          <w:shd w:val="clear" w:color="auto" w:fill="FEFEFE"/>
        </w:rPr>
        <w:t xml:space="preserve"> </w:t>
      </w:r>
      <w:r>
        <w:rPr>
          <w:shd w:val="clear" w:color="auto" w:fill="FEFEFE"/>
        </w:rPr>
        <w:t xml:space="preserve">Резултатите от проверката са отразени в дневник. Бензиностанцията отговаря на изискванията на </w:t>
      </w:r>
      <w:r>
        <w:t>чл. 14б от Наредба №16 от 12.08.1999 г. за ограничаване емисиите на летливи органични съединения при съхранение, товарене или разтоварване и превоз на бензини.</w:t>
      </w:r>
      <w:r>
        <w:rPr>
          <w:rFonts w:eastAsia="Calibri"/>
          <w:color w:val="FF0000"/>
        </w:rPr>
        <w:t xml:space="preserve">       </w:t>
      </w:r>
    </w:p>
    <w:p w:rsidR="0087494B" w:rsidRDefault="0087494B" w:rsidP="0087494B">
      <w:pPr>
        <w:jc w:val="both"/>
        <w:rPr>
          <w:rFonts w:eastAsia="Calibri"/>
          <w:color w:val="auto"/>
          <w:lang w:val="ru-RU" w:eastAsia="en-US"/>
        </w:rPr>
      </w:pPr>
      <w:r>
        <w:rPr>
          <w:b/>
        </w:rPr>
        <w:t xml:space="preserve">         По </w:t>
      </w:r>
      <w:r>
        <w:rPr>
          <w:rFonts w:eastAsia="Calibri"/>
          <w:b/>
          <w:lang w:val="ru-RU"/>
        </w:rPr>
        <w:t xml:space="preserve">Закона за защита от шума в </w:t>
      </w:r>
      <w:proofErr w:type="spellStart"/>
      <w:r>
        <w:rPr>
          <w:rFonts w:eastAsia="Calibri"/>
          <w:b/>
          <w:lang w:val="ru-RU"/>
        </w:rPr>
        <w:t>околната</w:t>
      </w:r>
      <w:proofErr w:type="spellEnd"/>
      <w:r>
        <w:rPr>
          <w:rFonts w:eastAsia="Calibri"/>
          <w:b/>
          <w:lang w:val="ru-RU"/>
        </w:rPr>
        <w:t xml:space="preserve"> среда (ЗЗШОС) </w:t>
      </w:r>
    </w:p>
    <w:p w:rsidR="000A109D" w:rsidRDefault="0087494B" w:rsidP="000A109D">
      <w:pPr>
        <w:tabs>
          <w:tab w:val="left" w:pos="567"/>
          <w:tab w:val="left" w:pos="6120"/>
          <w:tab w:val="left" w:pos="6840"/>
        </w:tabs>
        <w:jc w:val="both"/>
        <w:rPr>
          <w:rFonts w:eastAsia="Calibri"/>
          <w:color w:val="auto"/>
          <w:bdr w:val="none" w:sz="0" w:space="0" w:color="auto" w:frame="1"/>
          <w:lang w:val="ru-RU"/>
        </w:rPr>
      </w:pPr>
      <w:r>
        <w:rPr>
          <w:rFonts w:eastAsia="Calibri"/>
          <w:bdr w:val="none" w:sz="0" w:space="0" w:color="auto" w:frame="1"/>
          <w:lang w:val="ru-RU"/>
        </w:rPr>
        <w:t xml:space="preserve">         </w:t>
      </w:r>
      <w:proofErr w:type="spellStart"/>
      <w:r w:rsidR="000A109D">
        <w:rPr>
          <w:rFonts w:eastAsia="Calibri"/>
          <w:bdr w:val="none" w:sz="0" w:space="0" w:color="auto" w:frame="1"/>
          <w:lang w:val="ru-RU"/>
        </w:rPr>
        <w:t>Извършен</w:t>
      </w:r>
      <w:proofErr w:type="spellEnd"/>
      <w:r w:rsidR="000A109D">
        <w:rPr>
          <w:rFonts w:eastAsia="Calibri"/>
          <w:bdr w:val="none" w:sz="0" w:space="0" w:color="auto" w:frame="1"/>
          <w:lang w:val="ru-RU"/>
        </w:rPr>
        <w:t xml:space="preserve"> е анализ на </w:t>
      </w:r>
      <w:proofErr w:type="spellStart"/>
      <w:r w:rsidR="000A109D">
        <w:rPr>
          <w:rFonts w:eastAsia="Calibri"/>
          <w:bdr w:val="none" w:sz="0" w:space="0" w:color="auto" w:frame="1"/>
          <w:lang w:val="ru-RU"/>
        </w:rPr>
        <w:t>резултатите</w:t>
      </w:r>
      <w:proofErr w:type="spellEnd"/>
      <w:r w:rsidR="000A109D">
        <w:rPr>
          <w:rFonts w:eastAsia="Calibri"/>
          <w:bdr w:val="none" w:sz="0" w:space="0" w:color="auto" w:frame="1"/>
          <w:lang w:val="ru-RU"/>
        </w:rPr>
        <w:t xml:space="preserve"> </w:t>
      </w:r>
      <w:proofErr w:type="gramStart"/>
      <w:r w:rsidR="000A109D">
        <w:rPr>
          <w:rFonts w:eastAsia="Calibri"/>
          <w:bdr w:val="none" w:sz="0" w:space="0" w:color="auto" w:frame="1"/>
          <w:lang w:val="ru-RU"/>
        </w:rPr>
        <w:t>от доклад</w:t>
      </w:r>
      <w:proofErr w:type="gramEnd"/>
      <w:r w:rsidR="000A109D">
        <w:rPr>
          <w:rFonts w:eastAsia="Calibri"/>
          <w:bdr w:val="none" w:sz="0" w:space="0" w:color="auto" w:frame="1"/>
          <w:lang w:val="ru-RU"/>
        </w:rPr>
        <w:t xml:space="preserve"> от </w:t>
      </w:r>
      <w:proofErr w:type="spellStart"/>
      <w:r w:rsidR="000A109D">
        <w:rPr>
          <w:rFonts w:eastAsia="Calibri"/>
          <w:bdr w:val="none" w:sz="0" w:space="0" w:color="auto" w:frame="1"/>
          <w:lang w:val="ru-RU"/>
        </w:rPr>
        <w:t>извършени</w:t>
      </w:r>
      <w:proofErr w:type="spellEnd"/>
      <w:r w:rsidR="000A109D">
        <w:rPr>
          <w:rFonts w:eastAsia="Calibri"/>
          <w:bdr w:val="none" w:sz="0" w:space="0" w:color="auto" w:frame="1"/>
          <w:lang w:val="ru-RU"/>
        </w:rPr>
        <w:t xml:space="preserve"> СПИ на </w:t>
      </w:r>
      <w:proofErr w:type="spellStart"/>
      <w:r w:rsidR="000A109D">
        <w:rPr>
          <w:rFonts w:eastAsia="Calibri"/>
          <w:bdr w:val="none" w:sz="0" w:space="0" w:color="auto" w:frame="1"/>
          <w:lang w:val="ru-RU"/>
        </w:rPr>
        <w:t>промишлен</w:t>
      </w:r>
      <w:proofErr w:type="spellEnd"/>
      <w:r w:rsidR="000A109D">
        <w:rPr>
          <w:rFonts w:eastAsia="Calibri"/>
          <w:bdr w:val="none" w:sz="0" w:space="0" w:color="auto" w:frame="1"/>
          <w:lang w:val="ru-RU"/>
        </w:rPr>
        <w:t xml:space="preserve"> шум в </w:t>
      </w:r>
      <w:proofErr w:type="spellStart"/>
      <w:r w:rsidR="000A109D">
        <w:rPr>
          <w:rFonts w:eastAsia="Calibri"/>
          <w:bdr w:val="none" w:sz="0" w:space="0" w:color="auto" w:frame="1"/>
          <w:lang w:val="ru-RU"/>
        </w:rPr>
        <w:t>околната</w:t>
      </w:r>
      <w:proofErr w:type="spellEnd"/>
      <w:r w:rsidR="000A109D">
        <w:rPr>
          <w:rFonts w:eastAsia="Calibri"/>
          <w:bdr w:val="none" w:sz="0" w:space="0" w:color="auto" w:frame="1"/>
          <w:lang w:val="ru-RU"/>
        </w:rPr>
        <w:t xml:space="preserve"> среда. Не </w:t>
      </w:r>
      <w:proofErr w:type="spellStart"/>
      <w:r w:rsidR="000A109D">
        <w:rPr>
          <w:rFonts w:eastAsia="Calibri"/>
          <w:bdr w:val="none" w:sz="0" w:space="0" w:color="auto" w:frame="1"/>
          <w:lang w:val="ru-RU"/>
        </w:rPr>
        <w:t>са</w:t>
      </w:r>
      <w:proofErr w:type="spellEnd"/>
      <w:r w:rsidR="000A109D">
        <w:rPr>
          <w:rFonts w:eastAsia="Calibri"/>
          <w:bdr w:val="none" w:sz="0" w:space="0" w:color="auto" w:frame="1"/>
          <w:lang w:val="ru-RU"/>
        </w:rPr>
        <w:t xml:space="preserve"> </w:t>
      </w:r>
      <w:proofErr w:type="spellStart"/>
      <w:r w:rsidR="000A109D">
        <w:rPr>
          <w:rFonts w:eastAsia="Calibri"/>
          <w:bdr w:val="none" w:sz="0" w:space="0" w:color="auto" w:frame="1"/>
          <w:lang w:val="ru-RU"/>
        </w:rPr>
        <w:t>установени</w:t>
      </w:r>
      <w:proofErr w:type="spellEnd"/>
      <w:r w:rsidR="000A109D">
        <w:rPr>
          <w:rFonts w:eastAsia="Calibri"/>
          <w:bdr w:val="none" w:sz="0" w:space="0" w:color="auto" w:frame="1"/>
          <w:lang w:val="ru-RU"/>
        </w:rPr>
        <w:t xml:space="preserve"> </w:t>
      </w:r>
      <w:proofErr w:type="spellStart"/>
      <w:r w:rsidR="000A109D">
        <w:rPr>
          <w:rFonts w:eastAsia="Calibri"/>
          <w:bdr w:val="none" w:sz="0" w:space="0" w:color="auto" w:frame="1"/>
          <w:lang w:val="ru-RU"/>
        </w:rPr>
        <w:t>превишавания</w:t>
      </w:r>
      <w:proofErr w:type="spellEnd"/>
      <w:r w:rsidR="000A109D">
        <w:rPr>
          <w:rFonts w:eastAsia="Calibri"/>
          <w:bdr w:val="none" w:sz="0" w:space="0" w:color="auto" w:frame="1"/>
          <w:lang w:val="ru-RU"/>
        </w:rPr>
        <w:t xml:space="preserve"> на </w:t>
      </w:r>
      <w:proofErr w:type="spellStart"/>
      <w:r w:rsidR="000A109D">
        <w:rPr>
          <w:rFonts w:eastAsia="Calibri"/>
          <w:bdr w:val="none" w:sz="0" w:space="0" w:color="auto" w:frame="1"/>
          <w:lang w:val="ru-RU"/>
        </w:rPr>
        <w:t>граничните</w:t>
      </w:r>
      <w:proofErr w:type="spellEnd"/>
      <w:r w:rsidR="000A109D">
        <w:rPr>
          <w:rFonts w:eastAsia="Calibri"/>
          <w:bdr w:val="none" w:sz="0" w:space="0" w:color="auto" w:frame="1"/>
          <w:lang w:val="ru-RU"/>
        </w:rPr>
        <w:t xml:space="preserve"> </w:t>
      </w:r>
      <w:proofErr w:type="spellStart"/>
      <w:r w:rsidR="000A109D">
        <w:rPr>
          <w:rFonts w:eastAsia="Calibri"/>
          <w:bdr w:val="none" w:sz="0" w:space="0" w:color="auto" w:frame="1"/>
          <w:lang w:val="ru-RU"/>
        </w:rPr>
        <w:t>стойности</w:t>
      </w:r>
      <w:proofErr w:type="spellEnd"/>
      <w:r w:rsidR="000A109D">
        <w:rPr>
          <w:rFonts w:eastAsia="Calibri"/>
          <w:bdr w:val="none" w:sz="0" w:space="0" w:color="auto" w:frame="1"/>
          <w:lang w:val="ru-RU"/>
        </w:rPr>
        <w:t xml:space="preserve"> на </w:t>
      </w:r>
      <w:proofErr w:type="spellStart"/>
      <w:r w:rsidR="000A109D">
        <w:rPr>
          <w:rFonts w:eastAsia="Calibri"/>
          <w:bdr w:val="none" w:sz="0" w:space="0" w:color="auto" w:frame="1"/>
          <w:lang w:val="ru-RU"/>
        </w:rPr>
        <w:t>еквивалентните</w:t>
      </w:r>
      <w:proofErr w:type="spellEnd"/>
      <w:r w:rsidR="000A109D">
        <w:rPr>
          <w:rFonts w:eastAsia="Calibri"/>
          <w:bdr w:val="none" w:sz="0" w:space="0" w:color="auto" w:frame="1"/>
          <w:lang w:val="ru-RU"/>
        </w:rPr>
        <w:t xml:space="preserve"> нива на шум по </w:t>
      </w:r>
      <w:proofErr w:type="spellStart"/>
      <w:r w:rsidR="000A109D">
        <w:rPr>
          <w:rFonts w:eastAsia="Calibri"/>
          <w:bdr w:val="none" w:sz="0" w:space="0" w:color="auto" w:frame="1"/>
          <w:lang w:val="ru-RU"/>
        </w:rPr>
        <w:t>границите</w:t>
      </w:r>
      <w:proofErr w:type="spellEnd"/>
      <w:r w:rsidR="000A109D">
        <w:rPr>
          <w:rFonts w:eastAsia="Calibri"/>
          <w:bdr w:val="none" w:sz="0" w:space="0" w:color="auto" w:frame="1"/>
          <w:lang w:val="ru-RU"/>
        </w:rPr>
        <w:t xml:space="preserve"> на </w:t>
      </w:r>
      <w:proofErr w:type="spellStart"/>
      <w:r w:rsidR="000A109D">
        <w:rPr>
          <w:rFonts w:eastAsia="Calibri"/>
          <w:bdr w:val="none" w:sz="0" w:space="0" w:color="auto" w:frame="1"/>
          <w:lang w:val="ru-RU"/>
        </w:rPr>
        <w:t>производствената</w:t>
      </w:r>
      <w:proofErr w:type="spellEnd"/>
      <w:r w:rsidR="000A109D">
        <w:rPr>
          <w:rFonts w:eastAsia="Calibri"/>
          <w:bdr w:val="none" w:sz="0" w:space="0" w:color="auto" w:frame="1"/>
          <w:lang w:val="ru-RU"/>
        </w:rPr>
        <w:t xml:space="preserve"> площадка и в </w:t>
      </w:r>
      <w:proofErr w:type="spellStart"/>
      <w:r w:rsidR="000A109D">
        <w:rPr>
          <w:rFonts w:eastAsia="Calibri"/>
          <w:bdr w:val="none" w:sz="0" w:space="0" w:color="auto" w:frame="1"/>
          <w:lang w:val="ru-RU"/>
        </w:rPr>
        <w:t>мястото</w:t>
      </w:r>
      <w:proofErr w:type="spellEnd"/>
      <w:r w:rsidR="000A109D">
        <w:rPr>
          <w:rFonts w:eastAsia="Calibri"/>
          <w:bdr w:val="none" w:sz="0" w:space="0" w:color="auto" w:frame="1"/>
          <w:lang w:val="ru-RU"/>
        </w:rPr>
        <w:t xml:space="preserve"> на </w:t>
      </w:r>
      <w:proofErr w:type="spellStart"/>
      <w:r w:rsidR="000A109D">
        <w:rPr>
          <w:rFonts w:eastAsia="Calibri"/>
          <w:bdr w:val="none" w:sz="0" w:space="0" w:color="auto" w:frame="1"/>
          <w:lang w:val="ru-RU"/>
        </w:rPr>
        <w:t>въздействие</w:t>
      </w:r>
      <w:proofErr w:type="spellEnd"/>
      <w:r w:rsidR="000A109D">
        <w:rPr>
          <w:rFonts w:eastAsia="Calibri"/>
          <w:bdr w:val="none" w:sz="0" w:space="0" w:color="auto" w:frame="1"/>
          <w:lang w:val="ru-RU"/>
        </w:rPr>
        <w:t>.</w:t>
      </w:r>
    </w:p>
    <w:p w:rsidR="000A109D" w:rsidRDefault="000A109D" w:rsidP="000A109D">
      <w:pPr>
        <w:tabs>
          <w:tab w:val="left" w:pos="567"/>
          <w:tab w:val="left" w:pos="6120"/>
          <w:tab w:val="left" w:pos="6840"/>
        </w:tabs>
        <w:jc w:val="both"/>
        <w:rPr>
          <w:lang w:val="ru-RU"/>
        </w:rPr>
      </w:pPr>
      <w:r>
        <w:rPr>
          <w:rFonts w:eastAsia="Calibri"/>
          <w:color w:val="FF0000"/>
          <w:bdr w:val="none" w:sz="0" w:space="0" w:color="auto" w:frame="1"/>
          <w:lang w:val="ru-RU"/>
        </w:rPr>
        <w:t xml:space="preserve">         </w:t>
      </w:r>
      <w:proofErr w:type="spellStart"/>
      <w:r>
        <w:rPr>
          <w:lang w:val="ru-RU"/>
        </w:rPr>
        <w:t>Извършени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са</w:t>
      </w:r>
      <w:proofErr w:type="spellEnd"/>
      <w:r>
        <w:rPr>
          <w:lang w:val="ru-RU"/>
        </w:rPr>
        <w:t xml:space="preserve"> оценки на </w:t>
      </w:r>
      <w:proofErr w:type="spellStart"/>
      <w:r>
        <w:rPr>
          <w:lang w:val="ru-RU"/>
        </w:rPr>
        <w:t>резултатите</w:t>
      </w:r>
      <w:proofErr w:type="spellEnd"/>
      <w:r>
        <w:rPr>
          <w:lang w:val="ru-RU"/>
        </w:rPr>
        <w:t xml:space="preserve"> от </w:t>
      </w:r>
      <w:proofErr w:type="spellStart"/>
      <w:r>
        <w:rPr>
          <w:lang w:val="ru-RU"/>
        </w:rPr>
        <w:t>представени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доклади</w:t>
      </w:r>
      <w:proofErr w:type="spellEnd"/>
      <w:r>
        <w:rPr>
          <w:lang w:val="ru-RU"/>
        </w:rPr>
        <w:t xml:space="preserve"> от </w:t>
      </w:r>
      <w:proofErr w:type="spellStart"/>
      <w:r>
        <w:rPr>
          <w:lang w:val="ru-RU"/>
        </w:rPr>
        <w:t>проведени</w:t>
      </w:r>
      <w:proofErr w:type="spellEnd"/>
      <w:r>
        <w:rPr>
          <w:lang w:val="ru-RU"/>
        </w:rPr>
        <w:t xml:space="preserve"> СПИ на </w:t>
      </w:r>
      <w:proofErr w:type="spellStart"/>
      <w:r>
        <w:rPr>
          <w:lang w:val="ru-RU"/>
        </w:rPr>
        <w:t>емисии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вредни</w:t>
      </w:r>
      <w:proofErr w:type="spellEnd"/>
      <w:r>
        <w:rPr>
          <w:lang w:val="ru-RU"/>
        </w:rPr>
        <w:t xml:space="preserve"> вещества, </w:t>
      </w:r>
      <w:proofErr w:type="spellStart"/>
      <w:r>
        <w:rPr>
          <w:lang w:val="ru-RU"/>
        </w:rPr>
        <w:t>изпускани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атмосферния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въздух</w:t>
      </w:r>
      <w:proofErr w:type="spellEnd"/>
      <w:r>
        <w:rPr>
          <w:lang w:val="ru-RU"/>
        </w:rPr>
        <w:t xml:space="preserve"> от </w:t>
      </w:r>
      <w:r w:rsidR="00D417AD">
        <w:rPr>
          <w:lang w:val="en-US"/>
        </w:rPr>
        <w:t>4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изпускащи</w:t>
      </w:r>
      <w:proofErr w:type="spellEnd"/>
      <w:r>
        <w:rPr>
          <w:lang w:val="ru-RU"/>
        </w:rPr>
        <w:t xml:space="preserve"> устройства на </w:t>
      </w:r>
      <w:r w:rsidR="00D417AD">
        <w:rPr>
          <w:lang w:val="en-US"/>
        </w:rPr>
        <w:t xml:space="preserve">3 </w:t>
      </w:r>
      <w:r>
        <w:rPr>
          <w:lang w:val="ru-RU"/>
        </w:rPr>
        <w:t>производствен</w:t>
      </w:r>
      <w:r w:rsidR="00D417AD">
        <w:rPr>
          <w:lang w:val="ru-RU"/>
        </w:rPr>
        <w:t>и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обект</w:t>
      </w:r>
      <w:r w:rsidR="00D417AD">
        <w:rPr>
          <w:lang w:val="ru-RU"/>
        </w:rPr>
        <w:t>а</w:t>
      </w:r>
      <w:proofErr w:type="spellEnd"/>
      <w:r>
        <w:rPr>
          <w:lang w:val="ru-RU"/>
        </w:rPr>
        <w:t xml:space="preserve"> в гр. Пазарджик. </w:t>
      </w:r>
      <w:proofErr w:type="spellStart"/>
      <w:r>
        <w:rPr>
          <w:lang w:val="ru-RU"/>
        </w:rPr>
        <w:t>Анализът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резултатите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показва</w:t>
      </w:r>
      <w:proofErr w:type="spellEnd"/>
      <w:r>
        <w:rPr>
          <w:lang w:val="ru-RU"/>
        </w:rPr>
        <w:t xml:space="preserve">, че </w:t>
      </w:r>
      <w:proofErr w:type="spellStart"/>
      <w:r>
        <w:rPr>
          <w:lang w:val="ru-RU"/>
        </w:rPr>
        <w:t>са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спазени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емисионните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норми</w:t>
      </w:r>
      <w:proofErr w:type="spellEnd"/>
      <w:r>
        <w:rPr>
          <w:lang w:val="ru-RU"/>
        </w:rPr>
        <w:t xml:space="preserve">. </w:t>
      </w:r>
    </w:p>
    <w:p w:rsidR="000A109D" w:rsidRDefault="000A109D" w:rsidP="000A109D">
      <w:pPr>
        <w:ind w:firstLine="567"/>
        <w:jc w:val="both"/>
        <w:rPr>
          <w:lang w:val="ru-RU"/>
        </w:rPr>
      </w:pPr>
      <w:proofErr w:type="spellStart"/>
      <w:r>
        <w:rPr>
          <w:lang w:val="ru-RU"/>
        </w:rPr>
        <w:t>Извършена</w:t>
      </w:r>
      <w:proofErr w:type="spellEnd"/>
      <w:r>
        <w:rPr>
          <w:lang w:val="ru-RU"/>
        </w:rPr>
        <w:t xml:space="preserve"> е оценка на </w:t>
      </w:r>
      <w:proofErr w:type="spellStart"/>
      <w:r>
        <w:rPr>
          <w:lang w:val="ru-RU"/>
        </w:rPr>
        <w:t>резултатите</w:t>
      </w:r>
      <w:proofErr w:type="spellEnd"/>
      <w:r>
        <w:rPr>
          <w:lang w:val="ru-RU"/>
        </w:rPr>
        <w:t xml:space="preserve"> от СНИ на </w:t>
      </w:r>
      <w:proofErr w:type="spellStart"/>
      <w:r>
        <w:rPr>
          <w:lang w:val="ru-RU"/>
        </w:rPr>
        <w:t>инсталация</w:t>
      </w:r>
      <w:proofErr w:type="spellEnd"/>
      <w:r>
        <w:rPr>
          <w:lang w:val="ru-RU"/>
        </w:rPr>
        <w:t xml:space="preserve"> за производство на </w:t>
      </w:r>
      <w:proofErr w:type="spellStart"/>
      <w:r>
        <w:rPr>
          <w:lang w:val="ru-RU"/>
        </w:rPr>
        <w:t>енергия</w:t>
      </w:r>
      <w:proofErr w:type="spellEnd"/>
      <w:r>
        <w:rPr>
          <w:lang w:val="ru-RU"/>
        </w:rPr>
        <w:t xml:space="preserve"> от </w:t>
      </w:r>
      <w:proofErr w:type="spellStart"/>
      <w:r>
        <w:rPr>
          <w:lang w:val="ru-RU"/>
        </w:rPr>
        <w:t>отпадъци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биомаса</w:t>
      </w:r>
      <w:proofErr w:type="spellEnd"/>
      <w:r>
        <w:rPr>
          <w:lang w:val="ru-RU"/>
        </w:rPr>
        <w:t xml:space="preserve"> в гр. Пещера за м. август 2023 г. </w:t>
      </w:r>
      <w:proofErr w:type="spellStart"/>
      <w:r>
        <w:rPr>
          <w:lang w:val="ru-RU"/>
        </w:rPr>
        <w:t>Анализът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резултатите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показва</w:t>
      </w:r>
      <w:proofErr w:type="spellEnd"/>
      <w:r>
        <w:rPr>
          <w:lang w:val="ru-RU"/>
        </w:rPr>
        <w:t xml:space="preserve">, че </w:t>
      </w:r>
      <w:proofErr w:type="spellStart"/>
      <w:r>
        <w:rPr>
          <w:lang w:val="ru-RU"/>
        </w:rPr>
        <w:t>са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спазени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емисионните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норми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посочени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издаденото</w:t>
      </w:r>
      <w:proofErr w:type="spellEnd"/>
      <w:r>
        <w:rPr>
          <w:lang w:val="ru-RU"/>
        </w:rPr>
        <w:t xml:space="preserve"> КР на оператора. </w:t>
      </w:r>
    </w:p>
    <w:p w:rsidR="00033E65" w:rsidRPr="000A109D" w:rsidRDefault="000A109D" w:rsidP="000A109D">
      <w:pPr>
        <w:tabs>
          <w:tab w:val="left" w:pos="567"/>
          <w:tab w:val="left" w:pos="6120"/>
          <w:tab w:val="left" w:pos="6840"/>
        </w:tabs>
        <w:jc w:val="both"/>
      </w:pPr>
      <w:r>
        <w:t xml:space="preserve">         Извършено е вписване на инсталация за нанасяне на покрития върху дървени повърхности  с оператор „</w:t>
      </w:r>
      <w:proofErr w:type="spellStart"/>
      <w:r>
        <w:t>Интекст</w:t>
      </w:r>
      <w:proofErr w:type="spellEnd"/>
      <w:r>
        <w:t xml:space="preserve">“ ЕООД в регистъра по чл. 30л, ал. 1 от ЗЧАВ и е издадено удостоверение за регистрация по реда на чл. 30л, ал. 8 от ЗЧАВ. </w:t>
      </w:r>
    </w:p>
    <w:p w:rsidR="00033E65" w:rsidRDefault="00033E65" w:rsidP="00033E65">
      <w:pPr>
        <w:tabs>
          <w:tab w:val="left" w:pos="567"/>
          <w:tab w:val="left" w:pos="6120"/>
          <w:tab w:val="left" w:pos="6840"/>
        </w:tabs>
        <w:jc w:val="both"/>
      </w:pPr>
      <w:r>
        <w:rPr>
          <w:rFonts w:eastAsia="Calibri"/>
          <w:bdr w:val="none" w:sz="0" w:space="0" w:color="auto" w:frame="1"/>
          <w:lang w:val="ru-RU"/>
        </w:rPr>
        <w:t xml:space="preserve">         </w:t>
      </w:r>
      <w:r>
        <w:t xml:space="preserve">Извършено е ежеседмично следене на сайтове в интернет за реклама на хладилни агенти – вещества, които нарушават озоновия слой и </w:t>
      </w:r>
      <w:proofErr w:type="spellStart"/>
      <w:r>
        <w:t>флуорсъдържащи</w:t>
      </w:r>
      <w:proofErr w:type="spellEnd"/>
      <w:r>
        <w:t xml:space="preserve"> парникови газове в бутилки за еднократна употреба или пък предлагани на по-ниски цени.</w:t>
      </w:r>
    </w:p>
    <w:p w:rsidR="00265596" w:rsidRPr="00033E65" w:rsidRDefault="00033E65" w:rsidP="00033E65">
      <w:pPr>
        <w:ind w:firstLine="567"/>
        <w:jc w:val="both"/>
        <w:rPr>
          <w:color w:val="FF0000"/>
        </w:rPr>
      </w:pPr>
      <w:proofErr w:type="spellStart"/>
      <w:r>
        <w:rPr>
          <w:lang w:val="ru-RU"/>
        </w:rPr>
        <w:t>Във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връзка</w:t>
      </w:r>
      <w:proofErr w:type="spellEnd"/>
      <w:r>
        <w:rPr>
          <w:lang w:val="ru-RU"/>
        </w:rPr>
        <w:t xml:space="preserve"> с </w:t>
      </w:r>
      <w:proofErr w:type="spellStart"/>
      <w:r>
        <w:rPr>
          <w:lang w:val="ru-RU"/>
        </w:rPr>
        <w:t>постъпили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инвестиционни</w:t>
      </w:r>
      <w:proofErr w:type="spellEnd"/>
      <w:r>
        <w:rPr>
          <w:lang w:val="ru-RU"/>
        </w:rPr>
        <w:t xml:space="preserve"> предложения за </w:t>
      </w:r>
      <w:proofErr w:type="spellStart"/>
      <w:r>
        <w:rPr>
          <w:lang w:val="ru-RU"/>
        </w:rPr>
        <w:t>провеждане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процедури</w:t>
      </w:r>
      <w:proofErr w:type="spellEnd"/>
      <w:r>
        <w:rPr>
          <w:lang w:val="ru-RU"/>
        </w:rPr>
        <w:t xml:space="preserve"> по ОВОС и ЕО, по компонент „</w:t>
      </w:r>
      <w:proofErr w:type="spellStart"/>
      <w:r>
        <w:rPr>
          <w:lang w:val="ru-RU"/>
        </w:rPr>
        <w:t>атмосферен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въздух</w:t>
      </w:r>
      <w:proofErr w:type="spellEnd"/>
      <w:r>
        <w:rPr>
          <w:lang w:val="ru-RU"/>
        </w:rPr>
        <w:t xml:space="preserve">“ и фактор „шум“ </w:t>
      </w:r>
      <w:proofErr w:type="spellStart"/>
      <w:r>
        <w:rPr>
          <w:lang w:val="ru-RU"/>
        </w:rPr>
        <w:t>през</w:t>
      </w:r>
      <w:proofErr w:type="spellEnd"/>
      <w:r>
        <w:rPr>
          <w:lang w:val="ru-RU"/>
        </w:rPr>
        <w:t xml:space="preserve"> м. </w:t>
      </w:r>
      <w:r w:rsidR="00027081" w:rsidRPr="00027081">
        <w:rPr>
          <w:color w:val="auto"/>
          <w:lang w:eastAsia="en-US"/>
        </w:rPr>
        <w:t>септември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са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изготвени</w:t>
      </w:r>
      <w:proofErr w:type="spellEnd"/>
      <w:r>
        <w:rPr>
          <w:lang w:val="ru-RU"/>
        </w:rPr>
        <w:t xml:space="preserve"> </w:t>
      </w:r>
      <w:r w:rsidR="000A109D">
        <w:t>9</w:t>
      </w:r>
      <w:r>
        <w:rPr>
          <w:lang w:val="ru-RU"/>
        </w:rPr>
        <w:t xml:space="preserve"> становища.</w:t>
      </w:r>
    </w:p>
    <w:p w:rsidR="00AE75AB" w:rsidRPr="00AE75AB" w:rsidRDefault="00B54BEC" w:rsidP="00AE75AB">
      <w:pPr>
        <w:ind w:firstLine="708"/>
        <w:jc w:val="both"/>
        <w:rPr>
          <w:rFonts w:eastAsia="Calibri"/>
          <w:bdr w:val="none" w:sz="0" w:space="0" w:color="auto" w:frame="1"/>
          <w:lang w:val="ru-RU"/>
        </w:rPr>
      </w:pPr>
      <w:r>
        <w:rPr>
          <w:b/>
          <w:bCs/>
          <w:lang w:val="en-US"/>
        </w:rPr>
        <w:t xml:space="preserve">      </w:t>
      </w:r>
      <w:r w:rsidR="003731D4" w:rsidRPr="00212365">
        <w:rPr>
          <w:b/>
          <w:bCs/>
          <w:lang w:val="ru-RU"/>
        </w:rPr>
        <w:t>Води</w:t>
      </w:r>
      <w:r w:rsidR="003731D4" w:rsidRPr="00212365">
        <w:rPr>
          <w:lang w:val="ru-RU"/>
        </w:rPr>
        <w:t xml:space="preserve"> – </w:t>
      </w:r>
      <w:proofErr w:type="spellStart"/>
      <w:r w:rsidR="003731D4" w:rsidRPr="00212365">
        <w:rPr>
          <w:lang w:val="ru-RU"/>
        </w:rPr>
        <w:t>п</w:t>
      </w:r>
      <w:r w:rsidR="003731D4" w:rsidRPr="00212365">
        <w:rPr>
          <w:bdr w:val="none" w:sz="0" w:space="0" w:color="auto" w:frame="1"/>
          <w:lang w:val="ru-RU"/>
        </w:rPr>
        <w:t>рез</w:t>
      </w:r>
      <w:proofErr w:type="spellEnd"/>
      <w:r w:rsidR="003731D4" w:rsidRPr="00212365">
        <w:rPr>
          <w:bdr w:val="none" w:sz="0" w:space="0" w:color="auto" w:frame="1"/>
          <w:lang w:val="ru-RU"/>
        </w:rPr>
        <w:t xml:space="preserve"> м. </w:t>
      </w:r>
      <w:r w:rsidR="00027081" w:rsidRPr="00027081">
        <w:rPr>
          <w:color w:val="auto"/>
          <w:lang w:eastAsia="en-US"/>
        </w:rPr>
        <w:t>септември</w:t>
      </w:r>
      <w:r w:rsidR="00027081" w:rsidRPr="00027081">
        <w:rPr>
          <w:bdr w:val="none" w:sz="0" w:space="0" w:color="auto" w:frame="1"/>
        </w:rPr>
        <w:t xml:space="preserve"> </w:t>
      </w:r>
      <w:r w:rsidR="003731D4" w:rsidRPr="00212365">
        <w:rPr>
          <w:bdr w:val="none" w:sz="0" w:space="0" w:color="auto" w:frame="1"/>
          <w:lang w:val="ru-RU"/>
        </w:rPr>
        <w:t xml:space="preserve">от </w:t>
      </w:r>
      <w:proofErr w:type="spellStart"/>
      <w:r w:rsidR="003731D4" w:rsidRPr="00212365">
        <w:rPr>
          <w:bdr w:val="none" w:sz="0" w:space="0" w:color="auto" w:frame="1"/>
          <w:lang w:val="ru-RU"/>
        </w:rPr>
        <w:t>експертите</w:t>
      </w:r>
      <w:proofErr w:type="spellEnd"/>
      <w:r w:rsidR="003731D4" w:rsidRPr="00212365">
        <w:rPr>
          <w:bdr w:val="none" w:sz="0" w:space="0" w:color="auto" w:frame="1"/>
          <w:lang w:val="ru-RU"/>
        </w:rPr>
        <w:t xml:space="preserve"> в </w:t>
      </w:r>
      <w:proofErr w:type="spellStart"/>
      <w:r w:rsidR="003731D4" w:rsidRPr="00212365">
        <w:rPr>
          <w:bdr w:val="none" w:sz="0" w:space="0" w:color="auto" w:frame="1"/>
          <w:lang w:val="ru-RU"/>
        </w:rPr>
        <w:t>направлението</w:t>
      </w:r>
      <w:proofErr w:type="spellEnd"/>
      <w:r w:rsidR="003731D4" w:rsidRPr="00212365">
        <w:rPr>
          <w:bdr w:val="none" w:sz="0" w:space="0" w:color="auto" w:frame="1"/>
          <w:lang w:val="ru-RU"/>
        </w:rPr>
        <w:t xml:space="preserve"> </w:t>
      </w:r>
      <w:proofErr w:type="spellStart"/>
      <w:r w:rsidR="003731D4" w:rsidRPr="00212365">
        <w:rPr>
          <w:bdr w:val="none" w:sz="0" w:space="0" w:color="auto" w:frame="1"/>
          <w:lang w:val="ru-RU"/>
        </w:rPr>
        <w:t>са</w:t>
      </w:r>
      <w:proofErr w:type="spellEnd"/>
      <w:r w:rsidR="003731D4" w:rsidRPr="00212365">
        <w:rPr>
          <w:bdr w:val="none" w:sz="0" w:space="0" w:color="auto" w:frame="1"/>
          <w:lang w:val="ru-RU"/>
        </w:rPr>
        <w:t xml:space="preserve"> </w:t>
      </w:r>
      <w:proofErr w:type="spellStart"/>
      <w:r w:rsidR="003731D4" w:rsidRPr="00212365">
        <w:rPr>
          <w:bdr w:val="none" w:sz="0" w:space="0" w:color="auto" w:frame="1"/>
          <w:lang w:val="ru-RU"/>
        </w:rPr>
        <w:t>извършени</w:t>
      </w:r>
      <w:proofErr w:type="spellEnd"/>
      <w:r w:rsidR="00447771" w:rsidRPr="00212365">
        <w:rPr>
          <w:bdr w:val="none" w:sz="0" w:space="0" w:color="auto" w:frame="1"/>
          <w:lang w:val="ru-RU"/>
        </w:rPr>
        <w:t xml:space="preserve"> </w:t>
      </w:r>
      <w:r w:rsidR="00AE75AB">
        <w:rPr>
          <w:bdr w:val="none" w:sz="0" w:space="0" w:color="auto" w:frame="1"/>
          <w:lang w:val="en-US"/>
        </w:rPr>
        <w:t>10</w:t>
      </w:r>
      <w:r w:rsidR="00BF37AF" w:rsidRPr="00212365">
        <w:rPr>
          <w:rFonts w:eastAsia="Calibri"/>
          <w:bdr w:val="none" w:sz="0" w:space="0" w:color="auto" w:frame="1"/>
          <w:lang w:val="ru-RU"/>
        </w:rPr>
        <w:t xml:space="preserve"> проверки на </w:t>
      </w:r>
      <w:r w:rsidR="00AE75AB">
        <w:rPr>
          <w:rFonts w:eastAsia="Calibri"/>
          <w:bdr w:val="none" w:sz="0" w:space="0" w:color="auto" w:frame="1"/>
          <w:lang w:val="en-US"/>
        </w:rPr>
        <w:t xml:space="preserve">10 </w:t>
      </w:r>
      <w:proofErr w:type="spellStart"/>
      <w:r w:rsidR="00447771" w:rsidRPr="00212365">
        <w:rPr>
          <w:rFonts w:eastAsia="Calibri"/>
          <w:bdr w:val="none" w:sz="0" w:space="0" w:color="auto" w:frame="1"/>
          <w:lang w:val="ru-RU"/>
        </w:rPr>
        <w:t>обекта</w:t>
      </w:r>
      <w:proofErr w:type="spellEnd"/>
      <w:r w:rsidR="00447771" w:rsidRPr="00212365">
        <w:rPr>
          <w:rFonts w:eastAsia="Calibri"/>
          <w:bdr w:val="none" w:sz="0" w:space="0" w:color="auto" w:frame="1"/>
          <w:lang w:val="ru-RU"/>
        </w:rPr>
        <w:t xml:space="preserve">, от </w:t>
      </w:r>
      <w:proofErr w:type="spellStart"/>
      <w:r w:rsidR="00447771" w:rsidRPr="00212365">
        <w:rPr>
          <w:rFonts w:eastAsia="Calibri"/>
          <w:bdr w:val="none" w:sz="0" w:space="0" w:color="auto" w:frame="1"/>
          <w:lang w:val="ru-RU"/>
        </w:rPr>
        <w:t>които</w:t>
      </w:r>
      <w:proofErr w:type="spellEnd"/>
      <w:r w:rsidR="00447771" w:rsidRPr="00212365">
        <w:rPr>
          <w:rFonts w:eastAsia="Calibri"/>
          <w:bdr w:val="none" w:sz="0" w:space="0" w:color="auto" w:frame="1"/>
          <w:lang w:val="ru-RU"/>
        </w:rPr>
        <w:t xml:space="preserve"> </w:t>
      </w:r>
      <w:r w:rsidR="00AE75AB">
        <w:rPr>
          <w:rFonts w:eastAsia="Calibri"/>
          <w:bdr w:val="none" w:sz="0" w:space="0" w:color="auto" w:frame="1"/>
          <w:lang w:val="en-US"/>
        </w:rPr>
        <w:t>3</w:t>
      </w:r>
      <w:r w:rsidR="00BF37AF" w:rsidRPr="00212365">
        <w:rPr>
          <w:rFonts w:eastAsia="Calibri"/>
          <w:bdr w:val="none" w:sz="0" w:space="0" w:color="auto" w:frame="1"/>
        </w:rPr>
        <w:t xml:space="preserve"> планови </w:t>
      </w:r>
      <w:r w:rsidR="00BF37AF" w:rsidRPr="00212365">
        <w:rPr>
          <w:rFonts w:eastAsia="Calibri"/>
          <w:bdr w:val="none" w:sz="0" w:space="0" w:color="auto" w:frame="1"/>
          <w:lang w:val="ru-RU"/>
        </w:rPr>
        <w:t>по Закон за водите</w:t>
      </w:r>
      <w:r w:rsidR="009F309F" w:rsidRPr="00212365">
        <w:rPr>
          <w:rFonts w:eastAsia="Calibri"/>
          <w:bdr w:val="none" w:sz="0" w:space="0" w:color="auto" w:frame="1"/>
          <w:lang w:val="en-US"/>
        </w:rPr>
        <w:t xml:space="preserve"> и</w:t>
      </w:r>
      <w:r w:rsidR="00447771" w:rsidRPr="00212365">
        <w:rPr>
          <w:rFonts w:eastAsia="Calibri"/>
          <w:bdr w:val="none" w:sz="0" w:space="0" w:color="auto" w:frame="1"/>
          <w:lang w:val="ru-RU"/>
        </w:rPr>
        <w:t xml:space="preserve"> </w:t>
      </w:r>
      <w:r w:rsidR="00AE75AB">
        <w:rPr>
          <w:rFonts w:eastAsia="Calibri"/>
          <w:bdr w:val="none" w:sz="0" w:space="0" w:color="auto" w:frame="1"/>
          <w:lang w:val="en-US"/>
        </w:rPr>
        <w:t>7</w:t>
      </w:r>
      <w:r w:rsidR="00BF37AF" w:rsidRPr="00212365">
        <w:rPr>
          <w:rFonts w:eastAsia="Calibri"/>
          <w:bdr w:val="none" w:sz="0" w:space="0" w:color="auto" w:frame="1"/>
          <w:lang w:val="ru-RU"/>
        </w:rPr>
        <w:t xml:space="preserve"> </w:t>
      </w:r>
      <w:proofErr w:type="spellStart"/>
      <w:r w:rsidR="00BF37AF" w:rsidRPr="00212365">
        <w:rPr>
          <w:rFonts w:eastAsia="Calibri"/>
          <w:bdr w:val="none" w:sz="0" w:space="0" w:color="auto" w:frame="1"/>
          <w:lang w:val="ru-RU"/>
        </w:rPr>
        <w:t>извънредни</w:t>
      </w:r>
      <w:proofErr w:type="spellEnd"/>
      <w:r w:rsidR="00BF37AF" w:rsidRPr="00212365">
        <w:rPr>
          <w:rFonts w:eastAsia="Calibri"/>
          <w:bdr w:val="none" w:sz="0" w:space="0" w:color="auto" w:frame="1"/>
          <w:lang w:val="ru-RU"/>
        </w:rPr>
        <w:t xml:space="preserve">. </w:t>
      </w:r>
      <w:proofErr w:type="spellStart"/>
      <w:r w:rsidR="00BF37AF" w:rsidRPr="00212365">
        <w:rPr>
          <w:rFonts w:eastAsia="Calibri"/>
          <w:bdr w:val="none" w:sz="0" w:space="0" w:color="auto" w:frame="1"/>
          <w:lang w:val="ru-RU"/>
        </w:rPr>
        <w:t>Експертите</w:t>
      </w:r>
      <w:proofErr w:type="spellEnd"/>
      <w:r w:rsidR="00627B3C" w:rsidRPr="00212365">
        <w:rPr>
          <w:rFonts w:eastAsia="Calibri"/>
          <w:bdr w:val="none" w:sz="0" w:space="0" w:color="auto" w:frame="1"/>
          <w:lang w:val="en-US"/>
        </w:rPr>
        <w:t xml:space="preserve"> </w:t>
      </w:r>
      <w:proofErr w:type="spellStart"/>
      <w:r w:rsidR="00AE75AB">
        <w:rPr>
          <w:rFonts w:eastAsia="Calibri"/>
          <w:bdr w:val="none" w:sz="0" w:space="0" w:color="auto" w:frame="1"/>
          <w:lang w:val="ru-RU"/>
        </w:rPr>
        <w:lastRenderedPageBreak/>
        <w:t>взеха</w:t>
      </w:r>
      <w:proofErr w:type="spellEnd"/>
      <w:r w:rsidR="00AE75AB">
        <w:rPr>
          <w:rFonts w:eastAsia="Calibri"/>
          <w:bdr w:val="none" w:sz="0" w:space="0" w:color="auto" w:frame="1"/>
          <w:lang w:val="ru-RU"/>
        </w:rPr>
        <w:t xml:space="preserve"> участие в</w:t>
      </w:r>
      <w:r w:rsidR="00AE75AB">
        <w:rPr>
          <w:rFonts w:eastAsia="Calibri"/>
          <w:bdr w:val="none" w:sz="0" w:space="0" w:color="auto" w:frame="1"/>
          <w:lang w:val="en-US"/>
        </w:rPr>
        <w:t xml:space="preserve"> </w:t>
      </w:r>
      <w:proofErr w:type="spellStart"/>
      <w:r w:rsidR="00AE75AB">
        <w:rPr>
          <w:rFonts w:eastAsia="Calibri"/>
          <w:bdr w:val="none" w:sz="0" w:space="0" w:color="auto" w:frame="1"/>
          <w:lang w:val="ru-RU"/>
        </w:rPr>
        <w:t>комплексни</w:t>
      </w:r>
      <w:proofErr w:type="spellEnd"/>
      <w:r w:rsidR="00AE75AB">
        <w:rPr>
          <w:rFonts w:eastAsia="Calibri"/>
          <w:bdr w:val="none" w:sz="0" w:space="0" w:color="auto" w:frame="1"/>
          <w:lang w:val="ru-RU"/>
        </w:rPr>
        <w:t xml:space="preserve"> проверки</w:t>
      </w:r>
      <w:r w:rsidR="00AE75AB" w:rsidRPr="00A52F19">
        <w:rPr>
          <w:rFonts w:eastAsia="Calibri"/>
          <w:bdr w:val="none" w:sz="0" w:space="0" w:color="auto" w:frame="1"/>
          <w:lang w:val="ru-RU"/>
        </w:rPr>
        <w:t xml:space="preserve"> на </w:t>
      </w:r>
      <w:r w:rsidR="008E33AD">
        <w:rPr>
          <w:rFonts w:eastAsia="Calibri"/>
          <w:bdr w:val="none" w:sz="0" w:space="0" w:color="auto" w:frame="1"/>
          <w:lang w:val="ru-RU"/>
        </w:rPr>
        <w:t xml:space="preserve">3 </w:t>
      </w:r>
      <w:proofErr w:type="spellStart"/>
      <w:r w:rsidR="00AE75AB" w:rsidRPr="00A52F19">
        <w:rPr>
          <w:rFonts w:eastAsia="Calibri"/>
          <w:bdr w:val="none" w:sz="0" w:space="0" w:color="auto" w:frame="1"/>
          <w:lang w:val="ru-RU"/>
        </w:rPr>
        <w:t>обект</w:t>
      </w:r>
      <w:r w:rsidR="008E33AD">
        <w:rPr>
          <w:rFonts w:eastAsia="Calibri"/>
          <w:bdr w:val="none" w:sz="0" w:space="0" w:color="auto" w:frame="1"/>
          <w:lang w:val="ru-RU"/>
        </w:rPr>
        <w:t>а</w:t>
      </w:r>
      <w:proofErr w:type="spellEnd"/>
      <w:r w:rsidR="00AE75AB">
        <w:rPr>
          <w:rFonts w:eastAsia="Calibri"/>
          <w:bdr w:val="none" w:sz="0" w:space="0" w:color="auto" w:frame="1"/>
          <w:lang w:val="ru-RU"/>
        </w:rPr>
        <w:t xml:space="preserve"> </w:t>
      </w:r>
      <w:r w:rsidR="008E33AD">
        <w:rPr>
          <w:rFonts w:eastAsia="Calibri"/>
          <w:bdr w:val="none" w:sz="0" w:space="0" w:color="auto" w:frame="1"/>
          <w:lang w:val="ru-RU"/>
        </w:rPr>
        <w:t>без</w:t>
      </w:r>
      <w:r w:rsidR="00AE75AB" w:rsidRPr="00A52F19">
        <w:rPr>
          <w:rFonts w:eastAsia="Calibri"/>
          <w:bdr w:val="none" w:sz="0" w:space="0" w:color="auto" w:frame="1"/>
          <w:lang w:val="ru-RU"/>
        </w:rPr>
        <w:t xml:space="preserve"> КР</w:t>
      </w:r>
      <w:r w:rsidR="00AE75AB">
        <w:rPr>
          <w:rFonts w:eastAsia="Calibri"/>
          <w:bdr w:val="none" w:sz="0" w:space="0" w:color="auto" w:frame="1"/>
          <w:lang w:val="ru-RU"/>
        </w:rPr>
        <w:t xml:space="preserve"> и на </w:t>
      </w:r>
      <w:proofErr w:type="spellStart"/>
      <w:r w:rsidR="00AE75AB">
        <w:rPr>
          <w:rFonts w:eastAsia="Calibri"/>
          <w:bdr w:val="none" w:sz="0" w:space="0" w:color="auto" w:frame="1"/>
          <w:lang w:val="ru-RU"/>
        </w:rPr>
        <w:t>обект</w:t>
      </w:r>
      <w:proofErr w:type="spellEnd"/>
      <w:r w:rsidR="00AE75AB">
        <w:rPr>
          <w:rFonts w:eastAsia="Calibri"/>
          <w:bdr w:val="none" w:sz="0" w:space="0" w:color="auto" w:frame="1"/>
          <w:lang w:val="ru-RU"/>
        </w:rPr>
        <w:t xml:space="preserve"> </w:t>
      </w:r>
      <w:r w:rsidR="008E33AD">
        <w:rPr>
          <w:rFonts w:eastAsia="Calibri"/>
          <w:bdr w:val="none" w:sz="0" w:space="0" w:color="auto" w:frame="1"/>
          <w:lang w:val="ru-RU"/>
        </w:rPr>
        <w:t>с</w:t>
      </w:r>
      <w:r w:rsidR="00AE75AB">
        <w:rPr>
          <w:rFonts w:eastAsia="Calibri"/>
          <w:bdr w:val="none" w:sz="0" w:space="0" w:color="auto" w:frame="1"/>
          <w:lang w:val="ru-RU"/>
        </w:rPr>
        <w:t xml:space="preserve"> КР. </w:t>
      </w:r>
      <w:proofErr w:type="spellStart"/>
      <w:r w:rsidR="00627B3C" w:rsidRPr="00212365">
        <w:rPr>
          <w:rFonts w:eastAsia="Calibri"/>
          <w:bdr w:val="none" w:sz="0" w:space="0" w:color="auto" w:frame="1"/>
          <w:lang w:val="ru-RU"/>
        </w:rPr>
        <w:t>Във</w:t>
      </w:r>
      <w:proofErr w:type="spellEnd"/>
      <w:r w:rsidR="00627B3C" w:rsidRPr="00212365">
        <w:rPr>
          <w:rFonts w:eastAsia="Calibri"/>
          <w:bdr w:val="none" w:sz="0" w:space="0" w:color="auto" w:frame="1"/>
          <w:lang w:val="ru-RU"/>
        </w:rPr>
        <w:t xml:space="preserve"> </w:t>
      </w:r>
      <w:proofErr w:type="spellStart"/>
      <w:r w:rsidR="00627B3C" w:rsidRPr="00212365">
        <w:rPr>
          <w:rFonts w:eastAsia="Calibri"/>
          <w:bdr w:val="none" w:sz="0" w:space="0" w:color="auto" w:frame="1"/>
          <w:lang w:val="ru-RU"/>
        </w:rPr>
        <w:t>връзка</w:t>
      </w:r>
      <w:proofErr w:type="spellEnd"/>
      <w:r w:rsidR="00627B3C" w:rsidRPr="00212365">
        <w:rPr>
          <w:rFonts w:eastAsia="Calibri"/>
          <w:bdr w:val="none" w:sz="0" w:space="0" w:color="auto" w:frame="1"/>
          <w:lang w:val="ru-RU"/>
        </w:rPr>
        <w:t xml:space="preserve"> с </w:t>
      </w:r>
      <w:proofErr w:type="spellStart"/>
      <w:r w:rsidR="00627B3C" w:rsidRPr="00212365">
        <w:rPr>
          <w:rFonts w:eastAsia="Calibri"/>
          <w:bdr w:val="none" w:sz="0" w:space="0" w:color="auto" w:frame="1"/>
          <w:lang w:val="ru-RU"/>
        </w:rPr>
        <w:t>постъпили</w:t>
      </w:r>
      <w:proofErr w:type="spellEnd"/>
      <w:r w:rsidR="00627B3C" w:rsidRPr="00212365">
        <w:rPr>
          <w:rFonts w:eastAsia="Calibri"/>
          <w:bdr w:val="none" w:sz="0" w:space="0" w:color="auto" w:frame="1"/>
          <w:lang w:val="ru-RU"/>
        </w:rPr>
        <w:t xml:space="preserve"> ИП за </w:t>
      </w:r>
      <w:proofErr w:type="spellStart"/>
      <w:r w:rsidR="00627B3C" w:rsidRPr="00212365">
        <w:rPr>
          <w:rFonts w:eastAsia="Calibri"/>
          <w:bdr w:val="none" w:sz="0" w:space="0" w:color="auto" w:frame="1"/>
          <w:lang w:val="ru-RU"/>
        </w:rPr>
        <w:t>провеждане</w:t>
      </w:r>
      <w:proofErr w:type="spellEnd"/>
      <w:r w:rsidR="00627B3C" w:rsidRPr="00212365">
        <w:rPr>
          <w:rFonts w:eastAsia="Calibri"/>
          <w:bdr w:val="none" w:sz="0" w:space="0" w:color="auto" w:frame="1"/>
          <w:lang w:val="ru-RU"/>
        </w:rPr>
        <w:t xml:space="preserve"> на </w:t>
      </w:r>
      <w:proofErr w:type="spellStart"/>
      <w:r w:rsidR="00627B3C" w:rsidRPr="00212365">
        <w:rPr>
          <w:rFonts w:eastAsia="Calibri"/>
          <w:bdr w:val="none" w:sz="0" w:space="0" w:color="auto" w:frame="1"/>
          <w:lang w:val="ru-RU"/>
        </w:rPr>
        <w:t>процед</w:t>
      </w:r>
      <w:r w:rsidR="00AE75AB">
        <w:rPr>
          <w:rFonts w:eastAsia="Calibri"/>
          <w:bdr w:val="none" w:sz="0" w:space="0" w:color="auto" w:frame="1"/>
          <w:lang w:val="ru-RU"/>
        </w:rPr>
        <w:t>ури</w:t>
      </w:r>
      <w:proofErr w:type="spellEnd"/>
      <w:r w:rsidR="00AE75AB">
        <w:rPr>
          <w:rFonts w:eastAsia="Calibri"/>
          <w:bdr w:val="none" w:sz="0" w:space="0" w:color="auto" w:frame="1"/>
          <w:lang w:val="ru-RU"/>
        </w:rPr>
        <w:t xml:space="preserve"> по ОВОС и ЕО </w:t>
      </w:r>
      <w:proofErr w:type="spellStart"/>
      <w:r w:rsidR="00AE75AB">
        <w:rPr>
          <w:rFonts w:eastAsia="Calibri"/>
          <w:bdr w:val="none" w:sz="0" w:space="0" w:color="auto" w:frame="1"/>
          <w:lang w:val="ru-RU"/>
        </w:rPr>
        <w:t>са</w:t>
      </w:r>
      <w:proofErr w:type="spellEnd"/>
      <w:r w:rsidR="00AE75AB">
        <w:rPr>
          <w:rFonts w:eastAsia="Calibri"/>
          <w:bdr w:val="none" w:sz="0" w:space="0" w:color="auto" w:frame="1"/>
          <w:lang w:val="ru-RU"/>
        </w:rPr>
        <w:t xml:space="preserve"> </w:t>
      </w:r>
      <w:proofErr w:type="spellStart"/>
      <w:r w:rsidR="00AE75AB">
        <w:rPr>
          <w:rFonts w:eastAsia="Calibri"/>
          <w:bdr w:val="none" w:sz="0" w:space="0" w:color="auto" w:frame="1"/>
          <w:lang w:val="ru-RU"/>
        </w:rPr>
        <w:t>изготвени</w:t>
      </w:r>
      <w:proofErr w:type="spellEnd"/>
      <w:r w:rsidR="00AE75AB">
        <w:rPr>
          <w:rFonts w:eastAsia="Calibri"/>
          <w:bdr w:val="none" w:sz="0" w:space="0" w:color="auto" w:frame="1"/>
          <w:lang w:val="ru-RU"/>
        </w:rPr>
        <w:t xml:space="preserve"> 4</w:t>
      </w:r>
      <w:r w:rsidR="00627B3C" w:rsidRPr="00212365">
        <w:rPr>
          <w:rFonts w:eastAsia="Calibri"/>
          <w:bdr w:val="none" w:sz="0" w:space="0" w:color="auto" w:frame="1"/>
          <w:lang w:val="ru-RU"/>
        </w:rPr>
        <w:t xml:space="preserve"> становища по компонент „Води“.</w:t>
      </w:r>
      <w:r w:rsidR="00265596" w:rsidRPr="00212365">
        <w:rPr>
          <w:rFonts w:eastAsia="Calibri"/>
          <w:bdr w:val="none" w:sz="0" w:space="0" w:color="auto" w:frame="1"/>
          <w:lang w:val="ru-RU"/>
        </w:rPr>
        <w:t xml:space="preserve"> </w:t>
      </w:r>
    </w:p>
    <w:p w:rsidR="00AE75AB" w:rsidRDefault="00AE75AB" w:rsidP="00AE75AB">
      <w:pPr>
        <w:ind w:firstLine="708"/>
        <w:jc w:val="both"/>
        <w:rPr>
          <w:rFonts w:eastAsia="Calibri"/>
          <w:color w:val="auto"/>
          <w:bdr w:val="none" w:sz="0" w:space="0" w:color="auto" w:frame="1"/>
          <w:lang w:val="ru-RU" w:eastAsia="en-US"/>
        </w:rPr>
      </w:pPr>
      <w:r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      </w:t>
      </w:r>
      <w:proofErr w:type="spellStart"/>
      <w:r>
        <w:rPr>
          <w:rFonts w:eastAsia="Calibri"/>
          <w:color w:val="auto"/>
          <w:bdr w:val="none" w:sz="0" w:space="0" w:color="auto" w:frame="1"/>
          <w:lang w:val="ru-RU" w:eastAsia="en-US"/>
        </w:rPr>
        <w:t>Експертите</w:t>
      </w:r>
      <w:proofErr w:type="spellEnd"/>
      <w:r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от </w:t>
      </w:r>
      <w:proofErr w:type="spellStart"/>
      <w:r>
        <w:rPr>
          <w:rFonts w:eastAsia="Calibri"/>
          <w:color w:val="auto"/>
          <w:bdr w:val="none" w:sz="0" w:space="0" w:color="auto" w:frame="1"/>
          <w:lang w:val="ru-RU" w:eastAsia="en-US"/>
        </w:rPr>
        <w:t>направлението</w:t>
      </w:r>
      <w:proofErr w:type="spellEnd"/>
      <w:r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</w:t>
      </w:r>
      <w:proofErr w:type="spellStart"/>
      <w:r>
        <w:rPr>
          <w:rFonts w:eastAsia="Calibri"/>
          <w:color w:val="auto"/>
          <w:bdr w:val="none" w:sz="0" w:space="0" w:color="auto" w:frame="1"/>
          <w:lang w:val="ru-RU" w:eastAsia="en-US"/>
        </w:rPr>
        <w:t>бяха</w:t>
      </w:r>
      <w:proofErr w:type="spellEnd"/>
      <w:r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</w:t>
      </w:r>
      <w:proofErr w:type="spellStart"/>
      <w:r>
        <w:rPr>
          <w:rFonts w:eastAsia="Calibri"/>
          <w:color w:val="auto"/>
          <w:bdr w:val="none" w:sz="0" w:space="0" w:color="auto" w:frame="1"/>
          <w:lang w:val="ru-RU" w:eastAsia="en-US"/>
        </w:rPr>
        <w:t>водещи</w:t>
      </w:r>
      <w:proofErr w:type="spellEnd"/>
      <w:r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при </w:t>
      </w:r>
      <w:proofErr w:type="spellStart"/>
      <w:r>
        <w:rPr>
          <w:rFonts w:eastAsia="Calibri"/>
          <w:color w:val="auto"/>
          <w:bdr w:val="none" w:sz="0" w:space="0" w:color="auto" w:frame="1"/>
          <w:lang w:val="ru-RU" w:eastAsia="en-US"/>
        </w:rPr>
        <w:t>комплексните</w:t>
      </w:r>
      <w:proofErr w:type="spellEnd"/>
      <w:r w:rsidRPr="00B157CE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проверк</w:t>
      </w:r>
      <w:r>
        <w:rPr>
          <w:rFonts w:eastAsia="Calibri"/>
          <w:color w:val="auto"/>
          <w:bdr w:val="none" w:sz="0" w:space="0" w:color="auto" w:frame="1"/>
          <w:lang w:val="ru-RU" w:eastAsia="en-US"/>
        </w:rPr>
        <w:t>и на:</w:t>
      </w:r>
    </w:p>
    <w:p w:rsidR="00AE75AB" w:rsidRDefault="00AE75AB" w:rsidP="00AE75AB">
      <w:pPr>
        <w:ind w:firstLine="708"/>
        <w:jc w:val="both"/>
        <w:rPr>
          <w:rFonts w:eastAsia="Calibri"/>
          <w:color w:val="auto"/>
          <w:bdr w:val="none" w:sz="0" w:space="0" w:color="auto" w:frame="1"/>
          <w:lang w:val="ru-RU" w:eastAsia="en-US"/>
        </w:rPr>
      </w:pPr>
      <w:r w:rsidRPr="00B157CE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</w:t>
      </w:r>
      <w:r>
        <w:rPr>
          <w:rFonts w:eastAsia="Calibri"/>
          <w:color w:val="auto"/>
          <w:bdr w:val="none" w:sz="0" w:space="0" w:color="auto" w:frame="1"/>
          <w:lang w:val="ru-RU" w:eastAsia="en-US"/>
        </w:rPr>
        <w:t xml:space="preserve">- </w:t>
      </w:r>
      <w:r>
        <w:rPr>
          <w:rFonts w:eastAsia="Calibri"/>
          <w:color w:val="auto"/>
          <w:bdr w:val="none" w:sz="0" w:space="0" w:color="auto" w:frame="1"/>
          <w:lang w:val="en-US" w:eastAsia="en-US"/>
        </w:rPr>
        <w:t xml:space="preserve">  </w:t>
      </w:r>
      <w:r w:rsidRPr="00062BE6">
        <w:rPr>
          <w:bCs/>
        </w:rPr>
        <w:t>„</w:t>
      </w:r>
      <w:proofErr w:type="spellStart"/>
      <w:r>
        <w:rPr>
          <w:rFonts w:eastAsia="Calibri"/>
          <w:color w:val="auto"/>
          <w:bdr w:val="none" w:sz="0" w:space="0" w:color="auto" w:frame="1"/>
          <w:lang w:val="ru-RU" w:eastAsia="en-US"/>
        </w:rPr>
        <w:t>Биовет</w:t>
      </w:r>
      <w:proofErr w:type="spellEnd"/>
      <w:r w:rsidRPr="00062BE6">
        <w:rPr>
          <w:bCs/>
        </w:rPr>
        <w:t>“</w:t>
      </w:r>
      <w:r>
        <w:rPr>
          <w:bCs/>
          <w:lang w:val="en-US"/>
        </w:rPr>
        <w:t xml:space="preserve"> </w:t>
      </w:r>
      <w:r>
        <w:rPr>
          <w:rFonts w:eastAsia="Calibri"/>
          <w:color w:val="auto"/>
          <w:bdr w:val="none" w:sz="0" w:space="0" w:color="auto" w:frame="1"/>
          <w:lang w:val="ru-RU" w:eastAsia="en-US"/>
        </w:rPr>
        <w:t>А</w:t>
      </w:r>
      <w:r w:rsidRPr="00B157CE">
        <w:rPr>
          <w:rFonts w:eastAsia="Calibri"/>
          <w:color w:val="auto"/>
          <w:bdr w:val="none" w:sz="0" w:space="0" w:color="auto" w:frame="1"/>
          <w:lang w:val="ru-RU" w:eastAsia="en-US"/>
        </w:rPr>
        <w:t>Д, гр.</w:t>
      </w:r>
      <w:r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</w:t>
      </w:r>
      <w:r w:rsidRPr="00B157CE">
        <w:rPr>
          <w:rFonts w:eastAsia="Calibri"/>
          <w:color w:val="auto"/>
          <w:bdr w:val="none" w:sz="0" w:space="0" w:color="auto" w:frame="1"/>
          <w:lang w:val="ru-RU" w:eastAsia="en-US"/>
        </w:rPr>
        <w:t>П</w:t>
      </w:r>
      <w:r>
        <w:rPr>
          <w:rFonts w:eastAsia="Calibri"/>
          <w:color w:val="auto"/>
          <w:bdr w:val="none" w:sz="0" w:space="0" w:color="auto" w:frame="1"/>
          <w:lang w:val="ru-RU" w:eastAsia="en-US"/>
        </w:rPr>
        <w:t xml:space="preserve">ещера. </w:t>
      </w:r>
      <w:proofErr w:type="spellStart"/>
      <w:r>
        <w:rPr>
          <w:rFonts w:eastAsia="Calibri"/>
          <w:color w:val="auto"/>
          <w:bdr w:val="none" w:sz="0" w:space="0" w:color="auto" w:frame="1"/>
          <w:lang w:val="ru-RU" w:eastAsia="en-US"/>
        </w:rPr>
        <w:t>Обектът</w:t>
      </w:r>
      <w:proofErr w:type="spellEnd"/>
      <w:r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се </w:t>
      </w:r>
      <w:proofErr w:type="spellStart"/>
      <w:r>
        <w:rPr>
          <w:rFonts w:eastAsia="Calibri"/>
          <w:color w:val="auto"/>
          <w:bdr w:val="none" w:sz="0" w:space="0" w:color="auto" w:frame="1"/>
          <w:lang w:val="ru-RU" w:eastAsia="en-US"/>
        </w:rPr>
        <w:t>ек</w:t>
      </w:r>
      <w:r w:rsidRPr="00B157CE">
        <w:rPr>
          <w:rFonts w:eastAsia="Calibri"/>
          <w:color w:val="auto"/>
          <w:bdr w:val="none" w:sz="0" w:space="0" w:color="auto" w:frame="1"/>
          <w:lang w:val="ru-RU" w:eastAsia="en-US"/>
        </w:rPr>
        <w:t>сп</w:t>
      </w:r>
      <w:r>
        <w:rPr>
          <w:rFonts w:eastAsia="Calibri"/>
          <w:color w:val="auto"/>
          <w:bdr w:val="none" w:sz="0" w:space="0" w:color="auto" w:frame="1"/>
          <w:lang w:val="ru-RU" w:eastAsia="en-US"/>
        </w:rPr>
        <w:t>л</w:t>
      </w:r>
      <w:r w:rsidRPr="00B157CE">
        <w:rPr>
          <w:rFonts w:eastAsia="Calibri"/>
          <w:color w:val="auto"/>
          <w:bdr w:val="none" w:sz="0" w:space="0" w:color="auto" w:frame="1"/>
          <w:lang w:val="ru-RU" w:eastAsia="en-US"/>
        </w:rPr>
        <w:t>оатира</w:t>
      </w:r>
      <w:proofErr w:type="spellEnd"/>
      <w:r w:rsidRPr="00B157CE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</w:t>
      </w:r>
      <w:proofErr w:type="spellStart"/>
      <w:r>
        <w:rPr>
          <w:rFonts w:eastAsia="Calibri"/>
          <w:color w:val="auto"/>
          <w:bdr w:val="none" w:sz="0" w:space="0" w:color="auto" w:frame="1"/>
          <w:lang w:val="ru-RU" w:eastAsia="en-US"/>
        </w:rPr>
        <w:t>съгласно</w:t>
      </w:r>
      <w:proofErr w:type="spellEnd"/>
      <w:r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</w:t>
      </w:r>
      <w:proofErr w:type="spellStart"/>
      <w:r>
        <w:rPr>
          <w:rFonts w:eastAsia="Calibri"/>
          <w:color w:val="auto"/>
          <w:bdr w:val="none" w:sz="0" w:space="0" w:color="auto" w:frame="1"/>
          <w:lang w:val="ru-RU" w:eastAsia="en-US"/>
        </w:rPr>
        <w:t>технологичната</w:t>
      </w:r>
      <w:proofErr w:type="spellEnd"/>
      <w:r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схема з</w:t>
      </w:r>
      <w:r w:rsidRPr="00B157CE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а производство на </w:t>
      </w:r>
      <w:r>
        <w:rPr>
          <w:rFonts w:eastAsia="Calibri"/>
          <w:color w:val="auto"/>
          <w:bdr w:val="none" w:sz="0" w:space="0" w:color="auto" w:frame="1"/>
          <w:lang w:val="ru-RU" w:eastAsia="en-US"/>
        </w:rPr>
        <w:t xml:space="preserve">фуражи и </w:t>
      </w:r>
      <w:proofErr w:type="spellStart"/>
      <w:r>
        <w:rPr>
          <w:rFonts w:eastAsia="Calibri"/>
          <w:color w:val="auto"/>
          <w:bdr w:val="none" w:sz="0" w:space="0" w:color="auto" w:frame="1"/>
          <w:lang w:val="ru-RU" w:eastAsia="en-US"/>
        </w:rPr>
        <w:t>лекарствени</w:t>
      </w:r>
      <w:proofErr w:type="spellEnd"/>
      <w:r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</w:t>
      </w:r>
      <w:proofErr w:type="spellStart"/>
      <w:r>
        <w:rPr>
          <w:rFonts w:eastAsia="Calibri"/>
          <w:color w:val="auto"/>
          <w:bdr w:val="none" w:sz="0" w:space="0" w:color="auto" w:frame="1"/>
          <w:lang w:val="ru-RU" w:eastAsia="en-US"/>
        </w:rPr>
        <w:t>продукти</w:t>
      </w:r>
      <w:proofErr w:type="spellEnd"/>
      <w:r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за </w:t>
      </w:r>
      <w:proofErr w:type="spellStart"/>
      <w:r>
        <w:rPr>
          <w:rFonts w:eastAsia="Calibri"/>
          <w:color w:val="auto"/>
          <w:bdr w:val="none" w:sz="0" w:space="0" w:color="auto" w:frame="1"/>
          <w:lang w:val="ru-RU" w:eastAsia="en-US"/>
        </w:rPr>
        <w:t>животновътството</w:t>
      </w:r>
      <w:proofErr w:type="spellEnd"/>
      <w:r w:rsidRPr="00B157CE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. </w:t>
      </w:r>
      <w:proofErr w:type="spellStart"/>
      <w:r>
        <w:rPr>
          <w:rFonts w:eastAsia="Calibri"/>
          <w:color w:val="auto"/>
          <w:bdr w:val="none" w:sz="0" w:space="0" w:color="auto" w:frame="1"/>
          <w:lang w:val="ru-RU" w:eastAsia="en-US"/>
        </w:rPr>
        <w:t>Извършен</w:t>
      </w:r>
      <w:proofErr w:type="spellEnd"/>
      <w:r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е </w:t>
      </w:r>
      <w:proofErr w:type="spellStart"/>
      <w:r>
        <w:rPr>
          <w:rFonts w:eastAsia="Calibri"/>
          <w:color w:val="auto"/>
          <w:bdr w:val="none" w:sz="0" w:space="0" w:color="auto" w:frame="1"/>
          <w:lang w:val="ru-RU" w:eastAsia="en-US"/>
        </w:rPr>
        <w:t>оглед</w:t>
      </w:r>
      <w:proofErr w:type="spellEnd"/>
      <w:r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на ПСОВ, </w:t>
      </w:r>
      <w:proofErr w:type="spellStart"/>
      <w:r>
        <w:rPr>
          <w:rFonts w:eastAsia="Calibri"/>
          <w:color w:val="auto"/>
          <w:bdr w:val="none" w:sz="0" w:space="0" w:color="auto" w:frame="1"/>
          <w:lang w:val="ru-RU" w:eastAsia="en-US"/>
        </w:rPr>
        <w:t>складовата</w:t>
      </w:r>
      <w:proofErr w:type="spellEnd"/>
      <w:r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база и </w:t>
      </w:r>
      <w:proofErr w:type="spellStart"/>
      <w:r>
        <w:rPr>
          <w:rFonts w:eastAsia="Calibri"/>
          <w:color w:val="auto"/>
          <w:bdr w:val="none" w:sz="0" w:space="0" w:color="auto" w:frame="1"/>
          <w:lang w:val="ru-RU" w:eastAsia="en-US"/>
        </w:rPr>
        <w:t>когенерецията</w:t>
      </w:r>
      <w:proofErr w:type="spellEnd"/>
      <w:r>
        <w:rPr>
          <w:rFonts w:eastAsia="Calibri"/>
          <w:color w:val="auto"/>
          <w:bdr w:val="none" w:sz="0" w:space="0" w:color="auto" w:frame="1"/>
          <w:lang w:val="ru-RU" w:eastAsia="en-US"/>
        </w:rPr>
        <w:t xml:space="preserve">. </w:t>
      </w:r>
      <w:proofErr w:type="spellStart"/>
      <w:r>
        <w:rPr>
          <w:rFonts w:eastAsia="Calibri"/>
          <w:color w:val="auto"/>
          <w:bdr w:val="none" w:sz="0" w:space="0" w:color="auto" w:frame="1"/>
          <w:lang w:val="ru-RU" w:eastAsia="en-US"/>
        </w:rPr>
        <w:t>Анализът</w:t>
      </w:r>
      <w:proofErr w:type="spellEnd"/>
      <w:r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на </w:t>
      </w:r>
      <w:proofErr w:type="spellStart"/>
      <w:r>
        <w:rPr>
          <w:rFonts w:eastAsia="Calibri"/>
          <w:color w:val="auto"/>
          <w:bdr w:val="none" w:sz="0" w:space="0" w:color="auto" w:frame="1"/>
          <w:lang w:val="ru-RU" w:eastAsia="en-US"/>
        </w:rPr>
        <w:t>взетата</w:t>
      </w:r>
      <w:proofErr w:type="spellEnd"/>
      <w:r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</w:t>
      </w:r>
      <w:proofErr w:type="spellStart"/>
      <w:r>
        <w:rPr>
          <w:rFonts w:eastAsia="Calibri"/>
          <w:color w:val="auto"/>
          <w:bdr w:val="none" w:sz="0" w:space="0" w:color="auto" w:frame="1"/>
          <w:lang w:val="ru-RU" w:eastAsia="en-US"/>
        </w:rPr>
        <w:t>водна</w:t>
      </w:r>
      <w:proofErr w:type="spellEnd"/>
      <w:r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проба </w:t>
      </w:r>
      <w:proofErr w:type="spellStart"/>
      <w:r>
        <w:rPr>
          <w:rFonts w:eastAsia="Calibri"/>
          <w:color w:val="auto"/>
          <w:bdr w:val="none" w:sz="0" w:space="0" w:color="auto" w:frame="1"/>
          <w:lang w:val="ru-RU" w:eastAsia="en-US"/>
        </w:rPr>
        <w:t>показва</w:t>
      </w:r>
      <w:proofErr w:type="spellEnd"/>
      <w:r>
        <w:rPr>
          <w:rFonts w:eastAsia="Calibri"/>
          <w:color w:val="auto"/>
          <w:bdr w:val="none" w:sz="0" w:space="0" w:color="auto" w:frame="1"/>
          <w:lang w:val="ru-RU" w:eastAsia="en-US"/>
        </w:rPr>
        <w:t xml:space="preserve">, че </w:t>
      </w:r>
      <w:proofErr w:type="spellStart"/>
      <w:r>
        <w:rPr>
          <w:rFonts w:eastAsia="Calibri"/>
          <w:color w:val="auto"/>
          <w:bdr w:val="none" w:sz="0" w:space="0" w:color="auto" w:frame="1"/>
          <w:lang w:val="ru-RU" w:eastAsia="en-US"/>
        </w:rPr>
        <w:t>няма</w:t>
      </w:r>
      <w:proofErr w:type="spellEnd"/>
      <w:r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</w:t>
      </w:r>
      <w:proofErr w:type="spellStart"/>
      <w:r>
        <w:rPr>
          <w:rFonts w:eastAsia="Calibri"/>
          <w:color w:val="auto"/>
          <w:bdr w:val="none" w:sz="0" w:space="0" w:color="auto" w:frame="1"/>
          <w:lang w:val="ru-RU" w:eastAsia="en-US"/>
        </w:rPr>
        <w:t>превишаване</w:t>
      </w:r>
      <w:proofErr w:type="spellEnd"/>
      <w:r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на </w:t>
      </w:r>
      <w:proofErr w:type="spellStart"/>
      <w:r>
        <w:rPr>
          <w:rFonts w:eastAsia="Calibri"/>
          <w:color w:val="auto"/>
          <w:bdr w:val="none" w:sz="0" w:space="0" w:color="auto" w:frame="1"/>
          <w:lang w:val="ru-RU" w:eastAsia="en-US"/>
        </w:rPr>
        <w:t>заложените</w:t>
      </w:r>
      <w:proofErr w:type="spellEnd"/>
      <w:r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ИЕО в КР. От </w:t>
      </w:r>
      <w:proofErr w:type="spellStart"/>
      <w:r>
        <w:rPr>
          <w:rFonts w:eastAsia="Calibri"/>
          <w:color w:val="auto"/>
          <w:bdr w:val="none" w:sz="0" w:space="0" w:color="auto" w:frame="1"/>
          <w:lang w:val="ru-RU" w:eastAsia="en-US"/>
        </w:rPr>
        <w:t>направения</w:t>
      </w:r>
      <w:proofErr w:type="spellEnd"/>
      <w:r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</w:t>
      </w:r>
      <w:proofErr w:type="spellStart"/>
      <w:r>
        <w:rPr>
          <w:rFonts w:eastAsia="Calibri"/>
          <w:color w:val="auto"/>
          <w:bdr w:val="none" w:sz="0" w:space="0" w:color="auto" w:frame="1"/>
          <w:lang w:val="ru-RU" w:eastAsia="en-US"/>
        </w:rPr>
        <w:t>оглед</w:t>
      </w:r>
      <w:proofErr w:type="spellEnd"/>
      <w:r w:rsidRPr="00B157CE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не се </w:t>
      </w:r>
      <w:proofErr w:type="spellStart"/>
      <w:r w:rsidRPr="00B157CE">
        <w:rPr>
          <w:rFonts w:eastAsia="Calibri"/>
          <w:color w:val="auto"/>
          <w:bdr w:val="none" w:sz="0" w:space="0" w:color="auto" w:frame="1"/>
          <w:lang w:val="ru-RU" w:eastAsia="en-US"/>
        </w:rPr>
        <w:t>констатира</w:t>
      </w:r>
      <w:proofErr w:type="spellEnd"/>
      <w:r w:rsidRPr="00B157CE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нарушение на </w:t>
      </w:r>
      <w:proofErr w:type="spellStart"/>
      <w:r w:rsidRPr="00B157CE">
        <w:rPr>
          <w:rFonts w:eastAsia="Calibri"/>
          <w:color w:val="auto"/>
          <w:bdr w:val="none" w:sz="0" w:space="0" w:color="auto" w:frame="1"/>
          <w:lang w:val="ru-RU" w:eastAsia="en-US"/>
        </w:rPr>
        <w:t>екологичното</w:t>
      </w:r>
      <w:proofErr w:type="spellEnd"/>
      <w:r w:rsidRPr="00B157CE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</w:t>
      </w:r>
      <w:proofErr w:type="spellStart"/>
      <w:r w:rsidRPr="00B157CE">
        <w:rPr>
          <w:rFonts w:eastAsia="Calibri"/>
          <w:color w:val="auto"/>
          <w:bdr w:val="none" w:sz="0" w:space="0" w:color="auto" w:frame="1"/>
          <w:lang w:val="ru-RU" w:eastAsia="en-US"/>
        </w:rPr>
        <w:t>законодателство</w:t>
      </w:r>
      <w:proofErr w:type="spellEnd"/>
      <w:r w:rsidRPr="00B157CE">
        <w:rPr>
          <w:rFonts w:eastAsia="Calibri"/>
          <w:color w:val="auto"/>
          <w:bdr w:val="none" w:sz="0" w:space="0" w:color="auto" w:frame="1"/>
          <w:lang w:val="ru-RU" w:eastAsia="en-US"/>
        </w:rPr>
        <w:t>.</w:t>
      </w:r>
    </w:p>
    <w:p w:rsidR="00AE75AB" w:rsidRPr="00B157CE" w:rsidRDefault="00AE75AB" w:rsidP="00AE75AB">
      <w:pPr>
        <w:ind w:firstLine="708"/>
        <w:jc w:val="both"/>
        <w:rPr>
          <w:rFonts w:eastAsia="Calibri"/>
          <w:color w:val="auto"/>
          <w:bdr w:val="none" w:sz="0" w:space="0" w:color="auto" w:frame="1"/>
          <w:lang w:val="ru-RU" w:eastAsia="en-US"/>
        </w:rPr>
      </w:pPr>
      <w:r>
        <w:rPr>
          <w:rFonts w:eastAsia="Calibri"/>
          <w:color w:val="auto"/>
          <w:bdr w:val="none" w:sz="0" w:space="0" w:color="auto" w:frame="1"/>
          <w:lang w:val="ru-RU" w:eastAsia="en-US"/>
        </w:rPr>
        <w:t xml:space="preserve">- </w:t>
      </w:r>
      <w:r w:rsidRPr="00062BE6">
        <w:rPr>
          <w:bCs/>
        </w:rPr>
        <w:t>„</w:t>
      </w:r>
      <w:proofErr w:type="spellStart"/>
      <w:r>
        <w:rPr>
          <w:rFonts w:eastAsia="Calibri"/>
          <w:color w:val="auto"/>
          <w:bdr w:val="none" w:sz="0" w:space="0" w:color="auto" w:frame="1"/>
          <w:lang w:val="ru-RU" w:eastAsia="en-US"/>
        </w:rPr>
        <w:t>Майнинг</w:t>
      </w:r>
      <w:proofErr w:type="spellEnd"/>
      <w:r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</w:t>
      </w:r>
      <w:proofErr w:type="spellStart"/>
      <w:r>
        <w:rPr>
          <w:rFonts w:eastAsia="Calibri"/>
          <w:color w:val="auto"/>
          <w:bdr w:val="none" w:sz="0" w:space="0" w:color="auto" w:frame="1"/>
          <w:lang w:val="ru-RU" w:eastAsia="en-US"/>
        </w:rPr>
        <w:t>инвест</w:t>
      </w:r>
      <w:proofErr w:type="spellEnd"/>
      <w:r w:rsidRPr="00062BE6">
        <w:rPr>
          <w:bCs/>
        </w:rPr>
        <w:t>“</w:t>
      </w:r>
      <w:r>
        <w:rPr>
          <w:bCs/>
          <w:lang w:val="en-US"/>
        </w:rPr>
        <w:t xml:space="preserve"> </w:t>
      </w:r>
      <w:r>
        <w:rPr>
          <w:rFonts w:eastAsia="Calibri"/>
          <w:color w:val="auto"/>
          <w:bdr w:val="none" w:sz="0" w:space="0" w:color="auto" w:frame="1"/>
          <w:lang w:val="ru-RU" w:eastAsia="en-US"/>
        </w:rPr>
        <w:t xml:space="preserve">ЕООД, с. </w:t>
      </w:r>
      <w:proofErr w:type="spellStart"/>
      <w:r>
        <w:rPr>
          <w:rFonts w:eastAsia="Calibri"/>
          <w:color w:val="auto"/>
          <w:bdr w:val="none" w:sz="0" w:space="0" w:color="auto" w:frame="1"/>
          <w:lang w:val="ru-RU" w:eastAsia="en-US"/>
        </w:rPr>
        <w:t>Елшица</w:t>
      </w:r>
      <w:proofErr w:type="spellEnd"/>
      <w:r>
        <w:rPr>
          <w:rFonts w:eastAsia="Calibri"/>
          <w:color w:val="auto"/>
          <w:bdr w:val="none" w:sz="0" w:space="0" w:color="auto" w:frame="1"/>
          <w:lang w:val="ru-RU" w:eastAsia="en-US"/>
        </w:rPr>
        <w:t xml:space="preserve">. </w:t>
      </w:r>
      <w:proofErr w:type="spellStart"/>
      <w:r>
        <w:rPr>
          <w:rFonts w:eastAsia="Calibri"/>
          <w:color w:val="auto"/>
          <w:bdr w:val="none" w:sz="0" w:space="0" w:color="auto" w:frame="1"/>
          <w:lang w:val="ru-RU" w:eastAsia="en-US"/>
        </w:rPr>
        <w:t>Обогатителна</w:t>
      </w:r>
      <w:proofErr w:type="spellEnd"/>
      <w:r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фабрика </w:t>
      </w:r>
      <w:r w:rsidRPr="00062BE6">
        <w:rPr>
          <w:bCs/>
        </w:rPr>
        <w:t>„</w:t>
      </w:r>
      <w:proofErr w:type="spellStart"/>
      <w:r>
        <w:rPr>
          <w:rFonts w:eastAsia="Calibri"/>
          <w:color w:val="auto"/>
          <w:bdr w:val="none" w:sz="0" w:space="0" w:color="auto" w:frame="1"/>
          <w:lang w:val="ru-RU" w:eastAsia="en-US"/>
        </w:rPr>
        <w:t>Елшица</w:t>
      </w:r>
      <w:proofErr w:type="spellEnd"/>
      <w:r w:rsidRPr="00062BE6">
        <w:rPr>
          <w:bCs/>
        </w:rPr>
        <w:t>“</w:t>
      </w:r>
      <w:r>
        <w:rPr>
          <w:bCs/>
        </w:rPr>
        <w:t xml:space="preserve"> </w:t>
      </w:r>
      <w:r>
        <w:rPr>
          <w:rFonts w:eastAsia="Calibri"/>
          <w:color w:val="auto"/>
          <w:bdr w:val="none" w:sz="0" w:space="0" w:color="auto" w:frame="1"/>
          <w:lang w:val="ru-RU" w:eastAsia="en-US"/>
        </w:rPr>
        <w:t xml:space="preserve">се </w:t>
      </w:r>
      <w:proofErr w:type="spellStart"/>
      <w:r>
        <w:rPr>
          <w:rFonts w:eastAsia="Calibri"/>
          <w:color w:val="auto"/>
          <w:bdr w:val="none" w:sz="0" w:space="0" w:color="auto" w:frame="1"/>
          <w:lang w:val="ru-RU" w:eastAsia="en-US"/>
        </w:rPr>
        <w:t>експлоатира</w:t>
      </w:r>
      <w:proofErr w:type="spellEnd"/>
      <w:r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</w:t>
      </w:r>
      <w:proofErr w:type="spellStart"/>
      <w:r>
        <w:rPr>
          <w:rFonts w:eastAsia="Calibri"/>
          <w:color w:val="auto"/>
          <w:bdr w:val="none" w:sz="0" w:space="0" w:color="auto" w:frame="1"/>
          <w:lang w:val="ru-RU" w:eastAsia="en-US"/>
        </w:rPr>
        <w:t>съгласно</w:t>
      </w:r>
      <w:proofErr w:type="spellEnd"/>
      <w:r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</w:t>
      </w:r>
      <w:proofErr w:type="spellStart"/>
      <w:r>
        <w:rPr>
          <w:rFonts w:eastAsia="Calibri"/>
          <w:color w:val="auto"/>
          <w:bdr w:val="none" w:sz="0" w:space="0" w:color="auto" w:frame="1"/>
          <w:lang w:val="ru-RU" w:eastAsia="en-US"/>
        </w:rPr>
        <w:t>технологичната</w:t>
      </w:r>
      <w:proofErr w:type="spellEnd"/>
      <w:r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схема за производство на </w:t>
      </w:r>
      <w:proofErr w:type="spellStart"/>
      <w:r>
        <w:rPr>
          <w:rFonts w:eastAsia="Calibri"/>
          <w:color w:val="auto"/>
          <w:bdr w:val="none" w:sz="0" w:space="0" w:color="auto" w:frame="1"/>
          <w:lang w:val="ru-RU" w:eastAsia="en-US"/>
        </w:rPr>
        <w:t>меден</w:t>
      </w:r>
      <w:proofErr w:type="spellEnd"/>
      <w:r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и коксов концентрат. </w:t>
      </w:r>
      <w:r w:rsidRPr="00FE645C">
        <w:rPr>
          <w:rFonts w:eastAsia="Calibri"/>
          <w:color w:val="auto"/>
          <w:bdr w:val="none" w:sz="0" w:space="0" w:color="auto" w:frame="1"/>
          <w:lang w:eastAsia="en-US"/>
        </w:rPr>
        <w:t>Проверени компоненти и фактори на околната среда: „</w:t>
      </w:r>
      <w:r>
        <w:rPr>
          <w:rFonts w:eastAsia="Calibri"/>
          <w:color w:val="auto"/>
          <w:bdr w:val="none" w:sz="0" w:space="0" w:color="auto" w:frame="1"/>
          <w:lang w:eastAsia="en-US"/>
        </w:rPr>
        <w:t>почви</w:t>
      </w:r>
      <w:r w:rsidRPr="00FE645C">
        <w:rPr>
          <w:rFonts w:eastAsia="Calibri"/>
          <w:color w:val="auto"/>
          <w:bdr w:val="none" w:sz="0" w:space="0" w:color="auto" w:frame="1"/>
          <w:lang w:eastAsia="en-US"/>
        </w:rPr>
        <w:t>“,</w:t>
      </w:r>
      <w:r>
        <w:rPr>
          <w:rFonts w:eastAsia="Calibri"/>
          <w:color w:val="auto"/>
          <w:bdr w:val="none" w:sz="0" w:space="0" w:color="auto" w:frame="1"/>
          <w:lang w:eastAsia="en-US"/>
        </w:rPr>
        <w:t xml:space="preserve"> „отпадъци“,</w:t>
      </w:r>
      <w:r w:rsidRPr="00FE645C">
        <w:rPr>
          <w:rFonts w:eastAsia="Calibri"/>
          <w:color w:val="auto"/>
          <w:bdr w:val="none" w:sz="0" w:space="0" w:color="auto" w:frame="1"/>
          <w:lang w:eastAsia="en-US"/>
        </w:rPr>
        <w:t xml:space="preserve"> „води“ и „химични вещества“</w:t>
      </w:r>
      <w:r>
        <w:rPr>
          <w:rFonts w:eastAsia="Calibri"/>
          <w:color w:val="auto"/>
          <w:bdr w:val="none" w:sz="0" w:space="0" w:color="auto" w:frame="1"/>
          <w:lang w:eastAsia="en-US"/>
        </w:rPr>
        <w:t xml:space="preserve">. </w:t>
      </w:r>
      <w:proofErr w:type="spellStart"/>
      <w:r>
        <w:rPr>
          <w:rFonts w:eastAsia="Calibri"/>
          <w:color w:val="auto"/>
          <w:bdr w:val="none" w:sz="0" w:space="0" w:color="auto" w:frame="1"/>
          <w:lang w:val="ru-RU" w:eastAsia="en-US"/>
        </w:rPr>
        <w:t>Констатира</w:t>
      </w:r>
      <w:proofErr w:type="spellEnd"/>
      <w:r>
        <w:rPr>
          <w:rFonts w:eastAsia="Calibri"/>
          <w:color w:val="auto"/>
          <w:bdr w:val="none" w:sz="0" w:space="0" w:color="auto" w:frame="1"/>
          <w:lang w:eastAsia="en-US"/>
        </w:rPr>
        <w:t>ни</w:t>
      </w:r>
      <w:r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се пропуски по фактор </w:t>
      </w:r>
      <w:r w:rsidRPr="00062BE6">
        <w:rPr>
          <w:bCs/>
        </w:rPr>
        <w:t>„</w:t>
      </w:r>
      <w:proofErr w:type="spellStart"/>
      <w:r>
        <w:rPr>
          <w:rFonts w:eastAsia="Calibri"/>
          <w:color w:val="auto"/>
          <w:bdr w:val="none" w:sz="0" w:space="0" w:color="auto" w:frame="1"/>
          <w:lang w:val="ru-RU" w:eastAsia="en-US"/>
        </w:rPr>
        <w:t>химични</w:t>
      </w:r>
      <w:proofErr w:type="spellEnd"/>
      <w:r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вещества</w:t>
      </w:r>
      <w:r w:rsidRPr="00062BE6">
        <w:rPr>
          <w:bCs/>
        </w:rPr>
        <w:t>“</w:t>
      </w:r>
      <w:r>
        <w:rPr>
          <w:bCs/>
        </w:rPr>
        <w:t xml:space="preserve"> и н</w:t>
      </w:r>
      <w:r>
        <w:rPr>
          <w:rFonts w:eastAsia="Calibri"/>
          <w:color w:val="auto"/>
          <w:bdr w:val="none" w:sz="0" w:space="0" w:color="auto" w:frame="1"/>
          <w:lang w:val="ru-RU" w:eastAsia="en-US"/>
        </w:rPr>
        <w:t xml:space="preserve">а оператора на </w:t>
      </w:r>
      <w:proofErr w:type="spellStart"/>
      <w:r>
        <w:rPr>
          <w:rFonts w:eastAsia="Calibri"/>
          <w:color w:val="auto"/>
          <w:bdr w:val="none" w:sz="0" w:space="0" w:color="auto" w:frame="1"/>
          <w:lang w:val="ru-RU" w:eastAsia="en-US"/>
        </w:rPr>
        <w:t>инсталацията</w:t>
      </w:r>
      <w:proofErr w:type="spellEnd"/>
      <w:r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</w:t>
      </w:r>
      <w:proofErr w:type="spellStart"/>
      <w:r>
        <w:rPr>
          <w:rFonts w:eastAsia="Calibri"/>
          <w:color w:val="auto"/>
          <w:bdr w:val="none" w:sz="0" w:space="0" w:color="auto" w:frame="1"/>
          <w:lang w:val="ru-RU" w:eastAsia="en-US"/>
        </w:rPr>
        <w:t>са</w:t>
      </w:r>
      <w:proofErr w:type="spellEnd"/>
      <w:r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</w:t>
      </w:r>
      <w:proofErr w:type="spellStart"/>
      <w:r>
        <w:rPr>
          <w:rFonts w:eastAsia="Calibri"/>
          <w:color w:val="auto"/>
          <w:bdr w:val="none" w:sz="0" w:space="0" w:color="auto" w:frame="1"/>
          <w:lang w:val="ru-RU" w:eastAsia="en-US"/>
        </w:rPr>
        <w:t>дадени</w:t>
      </w:r>
      <w:proofErr w:type="spellEnd"/>
      <w:r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две предписания</w:t>
      </w:r>
      <w:r w:rsidR="008E33AD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</w:t>
      </w:r>
      <w:r w:rsidR="008E33AD">
        <w:t>за актуализиране на документи</w:t>
      </w:r>
      <w:r>
        <w:rPr>
          <w:rFonts w:eastAsia="Calibri"/>
          <w:color w:val="auto"/>
          <w:bdr w:val="none" w:sz="0" w:space="0" w:color="auto" w:frame="1"/>
          <w:lang w:val="ru-RU" w:eastAsia="en-US"/>
        </w:rPr>
        <w:t xml:space="preserve">. </w:t>
      </w:r>
      <w:proofErr w:type="spellStart"/>
      <w:r>
        <w:rPr>
          <w:rFonts w:eastAsia="Calibri"/>
          <w:color w:val="auto"/>
          <w:bdr w:val="none" w:sz="0" w:space="0" w:color="auto" w:frame="1"/>
          <w:lang w:val="ru-RU" w:eastAsia="en-US"/>
        </w:rPr>
        <w:t>Предстои</w:t>
      </w:r>
      <w:proofErr w:type="spellEnd"/>
      <w:r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</w:t>
      </w:r>
      <w:proofErr w:type="spellStart"/>
      <w:r>
        <w:rPr>
          <w:rFonts w:eastAsia="Calibri"/>
          <w:color w:val="auto"/>
          <w:bdr w:val="none" w:sz="0" w:space="0" w:color="auto" w:frame="1"/>
          <w:lang w:val="ru-RU" w:eastAsia="en-US"/>
        </w:rPr>
        <w:t>последващ</w:t>
      </w:r>
      <w:proofErr w:type="spellEnd"/>
      <w:r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</w:t>
      </w:r>
      <w:proofErr w:type="spellStart"/>
      <w:r>
        <w:rPr>
          <w:rFonts w:eastAsia="Calibri"/>
          <w:color w:val="auto"/>
          <w:bdr w:val="none" w:sz="0" w:space="0" w:color="auto" w:frame="1"/>
          <w:lang w:val="ru-RU" w:eastAsia="en-US"/>
        </w:rPr>
        <w:t>контрол</w:t>
      </w:r>
      <w:proofErr w:type="spellEnd"/>
      <w:r>
        <w:rPr>
          <w:rFonts w:eastAsia="Calibri"/>
          <w:color w:val="auto"/>
          <w:bdr w:val="none" w:sz="0" w:space="0" w:color="auto" w:frame="1"/>
          <w:lang w:val="ru-RU" w:eastAsia="en-US"/>
        </w:rPr>
        <w:t>.</w:t>
      </w:r>
    </w:p>
    <w:p w:rsidR="00AE75AB" w:rsidRPr="00062BE6" w:rsidRDefault="00B54BEC" w:rsidP="00AE75AB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  <w:bdr w:val="none" w:sz="0" w:space="0" w:color="auto" w:frame="1"/>
          <w:lang w:val="ru-RU"/>
        </w:rPr>
      </w:pPr>
      <w:r>
        <w:rPr>
          <w:rFonts w:ascii="Times New Roman" w:eastAsia="Calibri" w:hAnsi="Times New Roman"/>
          <w:sz w:val="24"/>
          <w:szCs w:val="24"/>
          <w:bdr w:val="none" w:sz="0" w:space="0" w:color="auto" w:frame="1"/>
        </w:rPr>
        <w:t xml:space="preserve">    </w:t>
      </w:r>
      <w:proofErr w:type="spellStart"/>
      <w:r w:rsidR="00AE75AB" w:rsidRPr="00062BE6">
        <w:rPr>
          <w:rFonts w:ascii="Times New Roman" w:eastAsia="Calibri" w:hAnsi="Times New Roman"/>
          <w:sz w:val="24"/>
          <w:szCs w:val="24"/>
          <w:bdr w:val="none" w:sz="0" w:space="0" w:color="auto" w:frame="1"/>
          <w:lang w:val="ru-RU"/>
        </w:rPr>
        <w:t>Извършените</w:t>
      </w:r>
      <w:proofErr w:type="spellEnd"/>
      <w:r w:rsidR="00AE75AB" w:rsidRPr="00062BE6">
        <w:rPr>
          <w:rFonts w:ascii="Times New Roman" w:eastAsia="Calibri" w:hAnsi="Times New Roman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="00AE75AB" w:rsidRPr="00062BE6">
        <w:rPr>
          <w:rFonts w:ascii="Times New Roman" w:eastAsia="Calibri" w:hAnsi="Times New Roman"/>
          <w:sz w:val="24"/>
          <w:szCs w:val="24"/>
          <w:bdr w:val="none" w:sz="0" w:space="0" w:color="auto" w:frame="1"/>
          <w:lang w:val="ru-RU"/>
        </w:rPr>
        <w:t>планови</w:t>
      </w:r>
      <w:proofErr w:type="spellEnd"/>
      <w:r w:rsidR="00AE75AB" w:rsidRPr="00062BE6">
        <w:rPr>
          <w:rFonts w:ascii="Times New Roman" w:eastAsia="Calibri" w:hAnsi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="00AE75AB">
        <w:rPr>
          <w:rFonts w:ascii="Times New Roman" w:hAnsi="Times New Roman"/>
          <w:sz w:val="24"/>
          <w:szCs w:val="24"/>
          <w:lang w:val="ru-RU"/>
        </w:rPr>
        <w:t xml:space="preserve">проверки /по </w:t>
      </w:r>
      <w:proofErr w:type="spellStart"/>
      <w:r w:rsidR="00AE75AB">
        <w:rPr>
          <w:rFonts w:ascii="Times New Roman" w:hAnsi="Times New Roman"/>
          <w:sz w:val="24"/>
          <w:szCs w:val="24"/>
          <w:lang w:val="ru-RU"/>
        </w:rPr>
        <w:t>Заповед</w:t>
      </w:r>
      <w:proofErr w:type="spellEnd"/>
      <w:r w:rsidR="00AE75AB" w:rsidRPr="00062BE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75AB">
        <w:rPr>
          <w:rFonts w:ascii="Times New Roman" w:eastAsia="Calibri" w:hAnsi="Times New Roman"/>
          <w:sz w:val="24"/>
          <w:szCs w:val="24"/>
          <w:bdr w:val="none" w:sz="0" w:space="0" w:color="auto" w:frame="1"/>
          <w:lang w:val="ru-RU"/>
        </w:rPr>
        <w:t>РД-</w:t>
      </w:r>
      <w:r w:rsidR="00AE75AB" w:rsidRPr="00062BE6">
        <w:rPr>
          <w:rFonts w:ascii="Times New Roman" w:eastAsia="Calibri" w:hAnsi="Times New Roman"/>
          <w:sz w:val="24"/>
          <w:szCs w:val="24"/>
          <w:bdr w:val="none" w:sz="0" w:space="0" w:color="auto" w:frame="1"/>
          <w:lang w:val="ru-RU"/>
        </w:rPr>
        <w:t>1188/2022 г. на МОСВ/</w:t>
      </w:r>
      <w:r w:rsidR="00AE75AB" w:rsidRPr="00062BE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E75AB" w:rsidRPr="00062BE6">
        <w:rPr>
          <w:rFonts w:ascii="Times New Roman" w:hAnsi="Times New Roman"/>
          <w:sz w:val="24"/>
          <w:szCs w:val="24"/>
          <w:lang w:val="ru-RU"/>
        </w:rPr>
        <w:t>са</w:t>
      </w:r>
      <w:proofErr w:type="spellEnd"/>
      <w:r w:rsidR="00AE75AB" w:rsidRPr="00062BE6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="00AE75AB" w:rsidRPr="00062BE6">
        <w:rPr>
          <w:rFonts w:ascii="Times New Roman" w:hAnsi="Times New Roman"/>
          <w:sz w:val="24"/>
          <w:szCs w:val="24"/>
          <w:lang w:val="ru-RU"/>
        </w:rPr>
        <w:t>провеждане</w:t>
      </w:r>
      <w:proofErr w:type="spellEnd"/>
      <w:r w:rsidR="00AE75AB" w:rsidRPr="00062BE6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AE75AB" w:rsidRPr="00062BE6">
        <w:rPr>
          <w:rFonts w:ascii="Times New Roman" w:hAnsi="Times New Roman"/>
          <w:sz w:val="24"/>
          <w:szCs w:val="24"/>
          <w:lang w:val="ru-RU"/>
        </w:rPr>
        <w:t>емисионен</w:t>
      </w:r>
      <w:proofErr w:type="spellEnd"/>
      <w:r w:rsidR="00AE75AB" w:rsidRPr="00062BE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E75AB" w:rsidRPr="00062BE6">
        <w:rPr>
          <w:rFonts w:ascii="Times New Roman" w:hAnsi="Times New Roman"/>
          <w:sz w:val="24"/>
          <w:szCs w:val="24"/>
          <w:lang w:val="ru-RU"/>
        </w:rPr>
        <w:t>контрол</w:t>
      </w:r>
      <w:proofErr w:type="spellEnd"/>
      <w:r w:rsidR="00AE75AB" w:rsidRPr="00062BE6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="00AE75AB" w:rsidRPr="00062BE6">
        <w:rPr>
          <w:rFonts w:ascii="Times New Roman" w:hAnsi="Times New Roman"/>
          <w:sz w:val="24"/>
          <w:szCs w:val="24"/>
          <w:lang w:val="ru-RU"/>
        </w:rPr>
        <w:t>Взети</w:t>
      </w:r>
      <w:proofErr w:type="spellEnd"/>
      <w:r w:rsidR="00AE75AB" w:rsidRPr="00062BE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E75AB" w:rsidRPr="00062BE6">
        <w:rPr>
          <w:rFonts w:ascii="Times New Roman" w:hAnsi="Times New Roman"/>
          <w:sz w:val="24"/>
          <w:szCs w:val="24"/>
          <w:lang w:val="ru-RU"/>
        </w:rPr>
        <w:t>са</w:t>
      </w:r>
      <w:proofErr w:type="spellEnd"/>
      <w:r w:rsidR="00AE75AB" w:rsidRPr="00062BE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E75AB" w:rsidRPr="00062BE6">
        <w:rPr>
          <w:rFonts w:ascii="Times New Roman" w:hAnsi="Times New Roman"/>
          <w:sz w:val="24"/>
          <w:szCs w:val="24"/>
          <w:lang w:val="ru-RU"/>
        </w:rPr>
        <w:t>водни</w:t>
      </w:r>
      <w:proofErr w:type="spellEnd"/>
      <w:r w:rsidR="00AE75AB" w:rsidRPr="00062BE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E75AB" w:rsidRPr="00062BE6">
        <w:rPr>
          <w:rFonts w:ascii="Times New Roman" w:hAnsi="Times New Roman"/>
          <w:sz w:val="24"/>
          <w:szCs w:val="24"/>
          <w:lang w:val="ru-RU"/>
        </w:rPr>
        <w:t>проби</w:t>
      </w:r>
      <w:proofErr w:type="spellEnd"/>
      <w:r w:rsidR="00AE75AB" w:rsidRPr="00062BE6">
        <w:rPr>
          <w:rFonts w:ascii="Times New Roman" w:hAnsi="Times New Roman"/>
          <w:sz w:val="24"/>
          <w:szCs w:val="24"/>
          <w:lang w:val="ru-RU"/>
        </w:rPr>
        <w:t xml:space="preserve"> от </w:t>
      </w:r>
      <w:r w:rsidR="00AE75AB" w:rsidRPr="00062BE6">
        <w:rPr>
          <w:rFonts w:ascii="Times New Roman" w:hAnsi="Times New Roman"/>
          <w:bCs/>
          <w:sz w:val="24"/>
          <w:szCs w:val="24"/>
        </w:rPr>
        <w:t>„</w:t>
      </w:r>
      <w:proofErr w:type="spellStart"/>
      <w:r w:rsidR="00AE75AB">
        <w:rPr>
          <w:rFonts w:ascii="Times New Roman" w:hAnsi="Times New Roman"/>
          <w:sz w:val="24"/>
          <w:szCs w:val="24"/>
          <w:lang w:val="ru-RU"/>
        </w:rPr>
        <w:t>Ди</w:t>
      </w:r>
      <w:proofErr w:type="spellEnd"/>
      <w:r w:rsidR="00AE75A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E75AB">
        <w:rPr>
          <w:rFonts w:ascii="Times New Roman" w:hAnsi="Times New Roman"/>
          <w:sz w:val="24"/>
          <w:szCs w:val="24"/>
          <w:lang w:val="ru-RU"/>
        </w:rPr>
        <w:t>Ес</w:t>
      </w:r>
      <w:proofErr w:type="spellEnd"/>
      <w:r w:rsidR="00AE75AB">
        <w:rPr>
          <w:rFonts w:ascii="Times New Roman" w:hAnsi="Times New Roman"/>
          <w:sz w:val="24"/>
          <w:szCs w:val="24"/>
          <w:lang w:val="ru-RU"/>
        </w:rPr>
        <w:t xml:space="preserve"> Смит </w:t>
      </w:r>
      <w:proofErr w:type="spellStart"/>
      <w:r w:rsidR="00AE75AB">
        <w:rPr>
          <w:rFonts w:ascii="Times New Roman" w:hAnsi="Times New Roman"/>
          <w:sz w:val="24"/>
          <w:szCs w:val="24"/>
          <w:lang w:val="ru-RU"/>
        </w:rPr>
        <w:t>България</w:t>
      </w:r>
      <w:proofErr w:type="spellEnd"/>
      <w:r w:rsidR="00AE75AB" w:rsidRPr="00062BE6">
        <w:rPr>
          <w:rFonts w:ascii="Times New Roman" w:hAnsi="Times New Roman"/>
          <w:bCs/>
          <w:sz w:val="24"/>
          <w:szCs w:val="24"/>
        </w:rPr>
        <w:t>“</w:t>
      </w:r>
      <w:r w:rsidR="00AE75AB">
        <w:rPr>
          <w:rFonts w:ascii="Times New Roman" w:hAnsi="Times New Roman"/>
          <w:sz w:val="24"/>
          <w:szCs w:val="24"/>
          <w:lang w:val="ru-RU"/>
        </w:rPr>
        <w:t>А</w:t>
      </w:r>
      <w:r w:rsidR="00AE75AB" w:rsidRPr="00062BE6">
        <w:rPr>
          <w:rFonts w:ascii="Times New Roman" w:hAnsi="Times New Roman"/>
          <w:sz w:val="24"/>
          <w:szCs w:val="24"/>
          <w:lang w:val="ru-RU"/>
        </w:rPr>
        <w:t xml:space="preserve">Д, </w:t>
      </w:r>
      <w:r w:rsidR="00AE75AB">
        <w:rPr>
          <w:rFonts w:ascii="Times New Roman" w:hAnsi="Times New Roman"/>
          <w:sz w:val="24"/>
          <w:szCs w:val="24"/>
          <w:lang w:val="ru-RU"/>
        </w:rPr>
        <w:t xml:space="preserve">с. </w:t>
      </w:r>
      <w:proofErr w:type="spellStart"/>
      <w:r w:rsidR="00AE75AB">
        <w:rPr>
          <w:rFonts w:ascii="Times New Roman" w:hAnsi="Times New Roman"/>
          <w:sz w:val="24"/>
          <w:szCs w:val="24"/>
          <w:lang w:val="ru-RU"/>
        </w:rPr>
        <w:t>Главиница</w:t>
      </w:r>
      <w:proofErr w:type="spellEnd"/>
      <w:r w:rsidR="00AE75AB" w:rsidRPr="00062BE6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AE75AB" w:rsidRPr="00062BE6">
        <w:rPr>
          <w:rFonts w:ascii="Times New Roman" w:hAnsi="Times New Roman"/>
          <w:bCs/>
          <w:sz w:val="24"/>
          <w:szCs w:val="24"/>
        </w:rPr>
        <w:t>„</w:t>
      </w:r>
      <w:r w:rsidR="00AE75AB">
        <w:rPr>
          <w:rFonts w:ascii="Times New Roman" w:hAnsi="Times New Roman"/>
          <w:bCs/>
          <w:sz w:val="24"/>
          <w:szCs w:val="24"/>
          <w:lang w:val="bg-BG"/>
        </w:rPr>
        <w:t>Биовет</w:t>
      </w:r>
      <w:r w:rsidR="00AE75AB" w:rsidRPr="00062BE6">
        <w:rPr>
          <w:rFonts w:ascii="Times New Roman" w:hAnsi="Times New Roman"/>
          <w:bCs/>
          <w:sz w:val="24"/>
          <w:szCs w:val="24"/>
        </w:rPr>
        <w:t>“</w:t>
      </w:r>
      <w:r w:rsidR="00AE75AB">
        <w:rPr>
          <w:rFonts w:ascii="Times New Roman" w:hAnsi="Times New Roman"/>
          <w:sz w:val="24"/>
          <w:szCs w:val="24"/>
          <w:lang w:val="ru-RU"/>
        </w:rPr>
        <w:t>А</w:t>
      </w:r>
      <w:r w:rsidR="00AE75AB" w:rsidRPr="00062BE6">
        <w:rPr>
          <w:rFonts w:ascii="Times New Roman" w:hAnsi="Times New Roman"/>
          <w:sz w:val="24"/>
          <w:szCs w:val="24"/>
          <w:lang w:val="ru-RU"/>
        </w:rPr>
        <w:t xml:space="preserve">Д, </w:t>
      </w:r>
      <w:r w:rsidR="00AE75AB">
        <w:rPr>
          <w:rFonts w:ascii="Times New Roman" w:hAnsi="Times New Roman"/>
          <w:sz w:val="24"/>
          <w:szCs w:val="24"/>
          <w:lang w:val="ru-RU"/>
        </w:rPr>
        <w:t>гр. Пещера</w:t>
      </w:r>
      <w:r w:rsidR="00AE75AB" w:rsidRPr="00062BE6">
        <w:rPr>
          <w:rFonts w:ascii="Times New Roman" w:eastAsia="Calibri" w:hAnsi="Times New Roman"/>
          <w:sz w:val="24"/>
          <w:szCs w:val="24"/>
          <w:bdr w:val="none" w:sz="0" w:space="0" w:color="auto" w:frame="1"/>
          <w:lang w:val="ru-RU"/>
        </w:rPr>
        <w:t>.</w:t>
      </w:r>
      <w:r w:rsidR="00AE75AB" w:rsidRPr="00062BE6">
        <w:rPr>
          <w:rFonts w:ascii="Times New Roman" w:hAnsi="Times New Roman"/>
          <w:i/>
          <w:sz w:val="24"/>
          <w:szCs w:val="24"/>
        </w:rPr>
        <w:t xml:space="preserve"> </w:t>
      </w:r>
      <w:r w:rsidR="00AE75AB" w:rsidRPr="00116595">
        <w:rPr>
          <w:rFonts w:ascii="Times New Roman" w:eastAsia="Calibri" w:hAnsi="Times New Roman"/>
          <w:sz w:val="24"/>
          <w:szCs w:val="24"/>
          <w:bdr w:val="none" w:sz="0" w:space="0" w:color="auto" w:frame="1"/>
          <w:lang w:val="ru-RU"/>
        </w:rPr>
        <w:t xml:space="preserve">За </w:t>
      </w:r>
      <w:proofErr w:type="spellStart"/>
      <w:r w:rsidR="00AE75AB" w:rsidRPr="00116595">
        <w:rPr>
          <w:rFonts w:ascii="Times New Roman" w:eastAsia="Calibri" w:hAnsi="Times New Roman"/>
          <w:sz w:val="24"/>
          <w:szCs w:val="24"/>
          <w:bdr w:val="none" w:sz="0" w:space="0" w:color="auto" w:frame="1"/>
          <w:lang w:val="ru-RU"/>
        </w:rPr>
        <w:t>отстраняване</w:t>
      </w:r>
      <w:proofErr w:type="spellEnd"/>
      <w:r w:rsidR="00AE75AB" w:rsidRPr="00116595">
        <w:rPr>
          <w:rFonts w:ascii="Times New Roman" w:eastAsia="Calibri" w:hAnsi="Times New Roman"/>
          <w:sz w:val="24"/>
          <w:szCs w:val="24"/>
          <w:bdr w:val="none" w:sz="0" w:space="0" w:color="auto" w:frame="1"/>
          <w:lang w:val="ru-RU"/>
        </w:rPr>
        <w:t xml:space="preserve"> на откло</w:t>
      </w:r>
      <w:r w:rsidR="00AE75AB">
        <w:rPr>
          <w:rFonts w:ascii="Times New Roman" w:eastAsia="Calibri" w:hAnsi="Times New Roman"/>
          <w:sz w:val="24"/>
          <w:szCs w:val="24"/>
          <w:bdr w:val="none" w:sz="0" w:space="0" w:color="auto" w:frame="1"/>
          <w:lang w:val="ru-RU"/>
        </w:rPr>
        <w:t xml:space="preserve">нения от </w:t>
      </w:r>
      <w:proofErr w:type="spellStart"/>
      <w:r w:rsidR="00AE75AB">
        <w:rPr>
          <w:rFonts w:ascii="Times New Roman" w:eastAsia="Calibri" w:hAnsi="Times New Roman"/>
          <w:sz w:val="24"/>
          <w:szCs w:val="24"/>
          <w:bdr w:val="none" w:sz="0" w:space="0" w:color="auto" w:frame="1"/>
          <w:lang w:val="ru-RU"/>
        </w:rPr>
        <w:t>технологичния</w:t>
      </w:r>
      <w:proofErr w:type="spellEnd"/>
      <w:r w:rsidR="00AE75AB">
        <w:rPr>
          <w:rFonts w:ascii="Times New Roman" w:eastAsia="Calibri" w:hAnsi="Times New Roman"/>
          <w:sz w:val="24"/>
          <w:szCs w:val="24"/>
          <w:bdr w:val="none" w:sz="0" w:space="0" w:color="auto" w:frame="1"/>
          <w:lang w:val="ru-RU"/>
        </w:rPr>
        <w:t xml:space="preserve"> режим </w:t>
      </w:r>
      <w:proofErr w:type="gramStart"/>
      <w:r w:rsidR="00AE75AB">
        <w:rPr>
          <w:rFonts w:ascii="Times New Roman" w:eastAsia="Calibri" w:hAnsi="Times New Roman"/>
          <w:sz w:val="24"/>
          <w:szCs w:val="24"/>
          <w:bdr w:val="none" w:sz="0" w:space="0" w:color="auto" w:frame="1"/>
          <w:lang w:val="ru-RU"/>
        </w:rPr>
        <w:t xml:space="preserve">на </w:t>
      </w:r>
      <w:r w:rsidR="00AE75AB" w:rsidRPr="00116595">
        <w:rPr>
          <w:rFonts w:ascii="Times New Roman" w:eastAsia="Calibri" w:hAnsi="Times New Roman"/>
          <w:sz w:val="24"/>
          <w:szCs w:val="24"/>
          <w:bdr w:val="none" w:sz="0" w:space="0" w:color="auto" w:frame="1"/>
          <w:lang w:val="ru-RU"/>
        </w:rPr>
        <w:t>работа</w:t>
      </w:r>
      <w:proofErr w:type="gramEnd"/>
      <w:r w:rsidR="00AE75AB" w:rsidRPr="00116595">
        <w:rPr>
          <w:rFonts w:ascii="Times New Roman" w:eastAsia="Calibri" w:hAnsi="Times New Roman"/>
          <w:sz w:val="24"/>
          <w:szCs w:val="24"/>
          <w:bdr w:val="none" w:sz="0" w:space="0" w:color="auto" w:frame="1"/>
          <w:lang w:val="ru-RU"/>
        </w:rPr>
        <w:t xml:space="preserve"> на </w:t>
      </w:r>
      <w:proofErr w:type="spellStart"/>
      <w:r w:rsidR="00AE75AB" w:rsidRPr="00116595">
        <w:rPr>
          <w:rFonts w:ascii="Times New Roman" w:eastAsia="Calibri" w:hAnsi="Times New Roman"/>
          <w:sz w:val="24"/>
          <w:szCs w:val="24"/>
          <w:bdr w:val="none" w:sz="0" w:space="0" w:color="auto" w:frame="1"/>
          <w:lang w:val="ru-RU"/>
        </w:rPr>
        <w:t>съоръженията</w:t>
      </w:r>
      <w:proofErr w:type="spellEnd"/>
      <w:r w:rsidR="00AE75AB" w:rsidRPr="00116595">
        <w:rPr>
          <w:rFonts w:ascii="Times New Roman" w:eastAsia="Calibri" w:hAnsi="Times New Roman"/>
          <w:sz w:val="24"/>
          <w:szCs w:val="24"/>
          <w:bdr w:val="none" w:sz="0" w:space="0" w:color="auto" w:frame="1"/>
          <w:lang w:val="ru-RU"/>
        </w:rPr>
        <w:t xml:space="preserve"> и </w:t>
      </w:r>
      <w:proofErr w:type="spellStart"/>
      <w:r w:rsidR="00AE75AB" w:rsidRPr="00116595">
        <w:rPr>
          <w:rFonts w:ascii="Times New Roman" w:eastAsia="Calibri" w:hAnsi="Times New Roman"/>
          <w:sz w:val="24"/>
          <w:szCs w:val="24"/>
          <w:bdr w:val="none" w:sz="0" w:space="0" w:color="auto" w:frame="1"/>
          <w:lang w:val="ru-RU"/>
        </w:rPr>
        <w:t>предприемане</w:t>
      </w:r>
      <w:proofErr w:type="spellEnd"/>
      <w:r w:rsidR="00AE75AB" w:rsidRPr="00116595">
        <w:rPr>
          <w:rFonts w:ascii="Times New Roman" w:eastAsia="Calibri" w:hAnsi="Times New Roman"/>
          <w:sz w:val="24"/>
          <w:szCs w:val="24"/>
          <w:bdr w:val="none" w:sz="0" w:space="0" w:color="auto" w:frame="1"/>
          <w:lang w:val="ru-RU"/>
        </w:rPr>
        <w:t xml:space="preserve"> на </w:t>
      </w:r>
      <w:proofErr w:type="spellStart"/>
      <w:r w:rsidR="00AE75AB">
        <w:rPr>
          <w:rFonts w:ascii="Times New Roman" w:eastAsia="Calibri" w:hAnsi="Times New Roman"/>
          <w:sz w:val="24"/>
          <w:szCs w:val="24"/>
          <w:bdr w:val="none" w:sz="0" w:space="0" w:color="auto" w:frame="1"/>
          <w:lang w:val="ru-RU"/>
        </w:rPr>
        <w:t>превантивни</w:t>
      </w:r>
      <w:proofErr w:type="spellEnd"/>
      <w:r w:rsidR="00AE75AB">
        <w:rPr>
          <w:rFonts w:ascii="Times New Roman" w:eastAsia="Calibri" w:hAnsi="Times New Roman"/>
          <w:sz w:val="24"/>
          <w:szCs w:val="24"/>
          <w:bdr w:val="none" w:sz="0" w:space="0" w:color="auto" w:frame="1"/>
          <w:lang w:val="ru-RU"/>
        </w:rPr>
        <w:t xml:space="preserve"> мерки </w:t>
      </w:r>
      <w:proofErr w:type="spellStart"/>
      <w:r w:rsidR="00AE75AB" w:rsidRPr="00116595">
        <w:rPr>
          <w:rFonts w:ascii="Times New Roman" w:eastAsia="Calibri" w:hAnsi="Times New Roman"/>
          <w:sz w:val="24"/>
          <w:szCs w:val="24"/>
          <w:bdr w:val="none" w:sz="0" w:space="0" w:color="auto" w:frame="1"/>
          <w:lang w:val="ru-RU"/>
        </w:rPr>
        <w:t>са</w:t>
      </w:r>
      <w:proofErr w:type="spellEnd"/>
      <w:r w:rsidR="00AE75AB" w:rsidRPr="00116595">
        <w:rPr>
          <w:rFonts w:ascii="Times New Roman" w:eastAsia="Calibri" w:hAnsi="Times New Roman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="00AE75AB" w:rsidRPr="00116595">
        <w:rPr>
          <w:rFonts w:ascii="Times New Roman" w:eastAsia="Calibri" w:hAnsi="Times New Roman"/>
          <w:sz w:val="24"/>
          <w:szCs w:val="24"/>
          <w:bdr w:val="none" w:sz="0" w:space="0" w:color="auto" w:frame="1"/>
          <w:lang w:val="ru-RU"/>
        </w:rPr>
        <w:t>дадени</w:t>
      </w:r>
      <w:proofErr w:type="spellEnd"/>
      <w:r w:rsidR="00AE75AB" w:rsidRPr="00116595">
        <w:rPr>
          <w:rFonts w:ascii="Times New Roman" w:eastAsia="Calibri" w:hAnsi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="00AE75AB">
        <w:rPr>
          <w:rFonts w:ascii="Times New Roman" w:eastAsia="Calibri" w:hAnsi="Times New Roman"/>
          <w:sz w:val="24"/>
          <w:szCs w:val="24"/>
          <w:bdr w:val="none" w:sz="0" w:space="0" w:color="auto" w:frame="1"/>
          <w:lang w:val="ru-RU"/>
        </w:rPr>
        <w:t xml:space="preserve">7 </w:t>
      </w:r>
      <w:r w:rsidR="00AE75AB" w:rsidRPr="00116595">
        <w:rPr>
          <w:rFonts w:ascii="Times New Roman" w:eastAsia="Calibri" w:hAnsi="Times New Roman"/>
          <w:sz w:val="24"/>
          <w:szCs w:val="24"/>
          <w:bdr w:val="none" w:sz="0" w:space="0" w:color="auto" w:frame="1"/>
          <w:lang w:val="ru-RU"/>
        </w:rPr>
        <w:t>предписания</w:t>
      </w:r>
      <w:r w:rsidR="00AE75AB">
        <w:rPr>
          <w:rFonts w:ascii="Times New Roman" w:eastAsia="Calibri" w:hAnsi="Times New Roman"/>
          <w:sz w:val="24"/>
          <w:szCs w:val="24"/>
          <w:bdr w:val="none" w:sz="0" w:space="0" w:color="auto" w:frame="1"/>
          <w:lang w:val="ru-RU"/>
        </w:rPr>
        <w:t>. П</w:t>
      </w:r>
      <w:r w:rsidR="00AE75AB" w:rsidRPr="00116595">
        <w:rPr>
          <w:rFonts w:ascii="Times New Roman" w:eastAsia="Calibri" w:hAnsi="Times New Roman"/>
          <w:sz w:val="24"/>
          <w:szCs w:val="24"/>
          <w:bdr w:val="none" w:sz="0" w:space="0" w:color="auto" w:frame="1"/>
          <w:lang w:val="ru-RU"/>
        </w:rPr>
        <w:t xml:space="preserve">редстоят проверки за </w:t>
      </w:r>
      <w:proofErr w:type="spellStart"/>
      <w:r w:rsidR="00AE75AB" w:rsidRPr="00116595">
        <w:rPr>
          <w:rFonts w:ascii="Times New Roman" w:eastAsia="Calibri" w:hAnsi="Times New Roman"/>
          <w:sz w:val="24"/>
          <w:szCs w:val="24"/>
          <w:bdr w:val="none" w:sz="0" w:space="0" w:color="auto" w:frame="1"/>
          <w:lang w:val="ru-RU"/>
        </w:rPr>
        <w:t>изпълнението</w:t>
      </w:r>
      <w:proofErr w:type="spellEnd"/>
      <w:r w:rsidR="00AE75AB" w:rsidRPr="00116595">
        <w:rPr>
          <w:rFonts w:ascii="Times New Roman" w:eastAsia="Calibri" w:hAnsi="Times New Roman"/>
          <w:sz w:val="24"/>
          <w:szCs w:val="24"/>
          <w:bdr w:val="none" w:sz="0" w:space="0" w:color="auto" w:frame="1"/>
          <w:lang w:val="ru-RU"/>
        </w:rPr>
        <w:t xml:space="preserve"> им.</w:t>
      </w:r>
      <w:r w:rsidR="00AE75AB" w:rsidRPr="00062BE6">
        <w:rPr>
          <w:rFonts w:ascii="Times New Roman" w:hAnsi="Times New Roman"/>
          <w:i/>
          <w:sz w:val="24"/>
          <w:szCs w:val="24"/>
        </w:rPr>
        <w:t xml:space="preserve">          </w:t>
      </w:r>
    </w:p>
    <w:p w:rsidR="00AE75AB" w:rsidRPr="00AE75AB" w:rsidRDefault="00AE75AB" w:rsidP="00AE75AB">
      <w:pPr>
        <w:ind w:firstLine="708"/>
        <w:jc w:val="both"/>
        <w:rPr>
          <w:rFonts w:eastAsia="Calibri"/>
          <w:bdr w:val="none" w:sz="0" w:space="0" w:color="auto" w:frame="1"/>
          <w:lang w:val="ru-RU"/>
        </w:rPr>
      </w:pPr>
      <w:r w:rsidRPr="00AE75AB">
        <w:rPr>
          <w:rFonts w:eastAsia="Calibri"/>
          <w:bdr w:val="none" w:sz="0" w:space="0" w:color="auto" w:frame="1"/>
          <w:lang w:val="ru-RU"/>
        </w:rPr>
        <w:t xml:space="preserve">            </w:t>
      </w:r>
      <w:proofErr w:type="spellStart"/>
      <w:r w:rsidRPr="00AE75AB">
        <w:rPr>
          <w:rFonts w:eastAsia="Calibri"/>
          <w:bdr w:val="none" w:sz="0" w:space="0" w:color="auto" w:frame="1"/>
          <w:lang w:val="ru-RU"/>
        </w:rPr>
        <w:t>Извънредни</w:t>
      </w:r>
      <w:proofErr w:type="spellEnd"/>
      <w:r w:rsidRPr="00AE75AB">
        <w:rPr>
          <w:rFonts w:eastAsia="Calibri"/>
          <w:bdr w:val="none" w:sz="0" w:space="0" w:color="auto" w:frame="1"/>
          <w:lang w:val="ru-RU"/>
        </w:rPr>
        <w:t xml:space="preserve"> проверки: </w:t>
      </w:r>
    </w:p>
    <w:p w:rsidR="00AE75AB" w:rsidRPr="00AE75AB" w:rsidRDefault="00AE75AB" w:rsidP="00AE75AB">
      <w:pPr>
        <w:pStyle w:val="a4"/>
        <w:numPr>
          <w:ilvl w:val="0"/>
          <w:numId w:val="5"/>
        </w:numPr>
        <w:overflowPunct/>
        <w:autoSpaceDE/>
        <w:autoSpaceDN/>
        <w:adjustRightInd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5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 xml:space="preserve">По дадено предписание на </w:t>
      </w:r>
      <w:proofErr w:type="spellStart"/>
      <w:r w:rsidRPr="00AE75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>обект</w:t>
      </w:r>
      <w:proofErr w:type="spellEnd"/>
      <w:r w:rsidRPr="00AE75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 xml:space="preserve"> в с. Огняново за </w:t>
      </w:r>
      <w:proofErr w:type="spellStart"/>
      <w:r w:rsidRPr="00AE75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>почистване</w:t>
      </w:r>
      <w:proofErr w:type="spellEnd"/>
      <w:r w:rsidRPr="00AE75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 xml:space="preserve"> на </w:t>
      </w:r>
      <w:proofErr w:type="spellStart"/>
      <w:r w:rsidRPr="00AE75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>септична</w:t>
      </w:r>
      <w:proofErr w:type="spellEnd"/>
      <w:r w:rsidRPr="00AE75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 xml:space="preserve"> яма за </w:t>
      </w:r>
      <w:proofErr w:type="spellStart"/>
      <w:r w:rsidRPr="00AE75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>отпадъчни</w:t>
      </w:r>
      <w:proofErr w:type="spellEnd"/>
      <w:r w:rsidRPr="00AE75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 xml:space="preserve"> води. При </w:t>
      </w:r>
      <w:proofErr w:type="spellStart"/>
      <w:r w:rsidRPr="00AE75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>извършената</w:t>
      </w:r>
      <w:proofErr w:type="spellEnd"/>
      <w:r w:rsidRPr="00AE75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 xml:space="preserve"> проверка се </w:t>
      </w:r>
      <w:proofErr w:type="spellStart"/>
      <w:r w:rsidRPr="00AE75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>констатира</w:t>
      </w:r>
      <w:proofErr w:type="spellEnd"/>
      <w:r w:rsidRPr="00AE75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 xml:space="preserve">, че </w:t>
      </w:r>
      <w:proofErr w:type="spellStart"/>
      <w:r w:rsidRPr="00AE75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>предписанието</w:t>
      </w:r>
      <w:proofErr w:type="spellEnd"/>
      <w:r w:rsidRPr="00AE75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 xml:space="preserve"> е </w:t>
      </w:r>
      <w:proofErr w:type="spellStart"/>
      <w:r w:rsidRPr="00AE75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>изпълнено</w:t>
      </w:r>
      <w:proofErr w:type="spellEnd"/>
      <w:r w:rsidRPr="00AE75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>.</w:t>
      </w:r>
    </w:p>
    <w:p w:rsidR="00AE75AB" w:rsidRPr="00AE75AB" w:rsidRDefault="00AE75AB" w:rsidP="00AE75AB">
      <w:pPr>
        <w:pStyle w:val="a4"/>
        <w:numPr>
          <w:ilvl w:val="0"/>
          <w:numId w:val="5"/>
        </w:numPr>
        <w:overflowPunct/>
        <w:autoSpaceDE/>
        <w:autoSpaceDN/>
        <w:adjustRightInd/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AE75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 xml:space="preserve">По сигнал за </w:t>
      </w:r>
      <w:proofErr w:type="spellStart"/>
      <w:r w:rsidRPr="00AE75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>преливаща</w:t>
      </w:r>
      <w:proofErr w:type="spellEnd"/>
      <w:r w:rsidRPr="00AE75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Pr="00AE75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>септична</w:t>
      </w:r>
      <w:proofErr w:type="spellEnd"/>
      <w:r w:rsidRPr="00AE75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 xml:space="preserve"> яма в </w:t>
      </w:r>
      <w:proofErr w:type="spellStart"/>
      <w:r w:rsidRPr="00AE75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>к.к</w:t>
      </w:r>
      <w:proofErr w:type="spellEnd"/>
      <w:r w:rsidRPr="00AE75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 xml:space="preserve">. </w:t>
      </w:r>
      <w:proofErr w:type="spellStart"/>
      <w:r w:rsidRPr="00AE75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Цигов</w:t>
      </w:r>
      <w:proofErr w:type="spellEnd"/>
      <w:r w:rsidRPr="00AE75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E75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чарк</w:t>
      </w:r>
      <w:proofErr w:type="spellEnd"/>
      <w:r w:rsidRPr="00AE75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AE75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общ</w:t>
      </w:r>
      <w:proofErr w:type="spellEnd"/>
      <w:r w:rsidRPr="00AE75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AE75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Батак</w:t>
      </w:r>
      <w:proofErr w:type="spellEnd"/>
      <w:r w:rsidRPr="00AE75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Pr="00AE75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>са</w:t>
      </w:r>
      <w:proofErr w:type="spellEnd"/>
      <w:r w:rsidRPr="00AE75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Pr="00AE75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>извършени</w:t>
      </w:r>
      <w:proofErr w:type="spellEnd"/>
      <w:r w:rsidRPr="00AE75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 xml:space="preserve"> 3 проверки - на </w:t>
      </w:r>
      <w:proofErr w:type="spellStart"/>
      <w:r w:rsidRPr="00AE75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>спа</w:t>
      </w:r>
      <w:proofErr w:type="spellEnd"/>
      <w:r w:rsidRPr="00AE75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 xml:space="preserve"> хотел, при </w:t>
      </w:r>
      <w:proofErr w:type="spellStart"/>
      <w:r w:rsidRPr="00AE75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>която</w:t>
      </w:r>
      <w:proofErr w:type="spellEnd"/>
      <w:r w:rsidRPr="00AE75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 xml:space="preserve"> се </w:t>
      </w:r>
      <w:proofErr w:type="spellStart"/>
      <w:r w:rsidRPr="00AE75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>констатира</w:t>
      </w:r>
      <w:proofErr w:type="spellEnd"/>
      <w:r w:rsidRPr="00AE75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 xml:space="preserve">, че </w:t>
      </w:r>
      <w:proofErr w:type="spellStart"/>
      <w:r w:rsidRPr="00AE75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>септичната</w:t>
      </w:r>
      <w:proofErr w:type="spellEnd"/>
      <w:r w:rsidRPr="00AE75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 xml:space="preserve"> яма е </w:t>
      </w:r>
      <w:proofErr w:type="spellStart"/>
      <w:r w:rsidRPr="00AE75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>запълнена</w:t>
      </w:r>
      <w:proofErr w:type="spellEnd"/>
      <w:r w:rsidRPr="00AE75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 xml:space="preserve"> с утайки и </w:t>
      </w:r>
      <w:proofErr w:type="spellStart"/>
      <w:r w:rsidRPr="00AE75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>прелива</w:t>
      </w:r>
      <w:proofErr w:type="spellEnd"/>
      <w:r w:rsidRPr="00AE75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>.</w:t>
      </w:r>
      <w:r w:rsidR="008E33AD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Pr="00AE75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>Дадени</w:t>
      </w:r>
      <w:proofErr w:type="spellEnd"/>
      <w:r w:rsidRPr="00AE75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Pr="00AE75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>са</w:t>
      </w:r>
      <w:proofErr w:type="spellEnd"/>
      <w:r w:rsidRPr="00AE75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 xml:space="preserve"> две предписания, </w:t>
      </w:r>
      <w:proofErr w:type="spellStart"/>
      <w:r w:rsidRPr="00AE75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>които</w:t>
      </w:r>
      <w:proofErr w:type="spellEnd"/>
      <w:r w:rsidRPr="00AE75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Pr="00AE75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>са</w:t>
      </w:r>
      <w:proofErr w:type="spellEnd"/>
      <w:r w:rsidRPr="00AE75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Pr="00AE75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>изпълнени</w:t>
      </w:r>
      <w:proofErr w:type="spellEnd"/>
      <w:r w:rsidRPr="00AE75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 xml:space="preserve">. На </w:t>
      </w:r>
      <w:r w:rsidR="008E33AD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Община </w:t>
      </w:r>
      <w:proofErr w:type="spellStart"/>
      <w:r w:rsidR="008E33AD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Батак</w:t>
      </w:r>
      <w:proofErr w:type="spellEnd"/>
      <w:r w:rsidR="008E33AD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– </w:t>
      </w:r>
      <w:proofErr w:type="spellStart"/>
      <w:r w:rsidR="008E33AD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не</w:t>
      </w:r>
      <w:proofErr w:type="spellEnd"/>
      <w:r w:rsidR="008E33AD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AE75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е </w:t>
      </w:r>
      <w:proofErr w:type="spellStart"/>
      <w:r w:rsidRPr="00AE75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представена</w:t>
      </w:r>
      <w:proofErr w:type="spellEnd"/>
      <w:r w:rsidRPr="00AE75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E75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информация</w:t>
      </w:r>
      <w:proofErr w:type="spellEnd"/>
      <w:r w:rsidRPr="00AE75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за </w:t>
      </w:r>
      <w:proofErr w:type="spellStart"/>
      <w:r w:rsidRPr="00AE75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извършени</w:t>
      </w:r>
      <w:proofErr w:type="spellEnd"/>
      <w:r w:rsidRPr="00AE75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E75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проверки</w:t>
      </w:r>
      <w:proofErr w:type="spellEnd"/>
      <w:r w:rsidRPr="00AE75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E75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от</w:t>
      </w:r>
      <w:proofErr w:type="spellEnd"/>
      <w:r w:rsidRPr="00AE75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E75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компетентния</w:t>
      </w:r>
      <w:proofErr w:type="spellEnd"/>
      <w:r w:rsidRPr="00AE75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E75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орган</w:t>
      </w:r>
      <w:proofErr w:type="spellEnd"/>
      <w:r w:rsidRPr="00AE75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E75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съгласно</w:t>
      </w:r>
      <w:proofErr w:type="spellEnd"/>
      <w:r w:rsidRPr="00AE75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E75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чл</w:t>
      </w:r>
      <w:proofErr w:type="spellEnd"/>
      <w:r w:rsidRPr="00AE75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. 191, </w:t>
      </w:r>
      <w:proofErr w:type="spellStart"/>
      <w:r w:rsidRPr="00AE75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ал</w:t>
      </w:r>
      <w:proofErr w:type="spellEnd"/>
      <w:r w:rsidRPr="00AE75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. </w:t>
      </w:r>
      <w:proofErr w:type="gramStart"/>
      <w:r w:rsidRPr="00AE75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1</w:t>
      </w:r>
      <w:proofErr w:type="gramEnd"/>
      <w:r w:rsidRPr="00AE75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, т. 1 </w:t>
      </w:r>
      <w:proofErr w:type="spellStart"/>
      <w:r w:rsidRPr="00AE75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от</w:t>
      </w:r>
      <w:proofErr w:type="spellEnd"/>
      <w:r w:rsidRPr="00AE75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E75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Закон</w:t>
      </w:r>
      <w:proofErr w:type="spellEnd"/>
      <w:r w:rsidRPr="00AE75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за </w:t>
      </w:r>
      <w:proofErr w:type="spellStart"/>
      <w:r w:rsidRPr="00AE75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водите</w:t>
      </w:r>
      <w:proofErr w:type="spellEnd"/>
      <w:r w:rsidRPr="00AE75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AE75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По</w:t>
      </w:r>
      <w:proofErr w:type="spellEnd"/>
      <w:r w:rsidRPr="00AE75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E75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информация</w:t>
      </w:r>
      <w:proofErr w:type="spellEnd"/>
      <w:r w:rsidRPr="00AE75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E75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на</w:t>
      </w:r>
      <w:proofErr w:type="spellEnd"/>
      <w:r w:rsidRPr="00AE75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E75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общината</w:t>
      </w:r>
      <w:proofErr w:type="spellEnd"/>
      <w:r w:rsidRPr="00AE75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и „</w:t>
      </w:r>
      <w:proofErr w:type="spellStart"/>
      <w:r w:rsidRPr="00AE75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ВиК</w:t>
      </w:r>
      <w:proofErr w:type="spellEnd"/>
      <w:r w:rsidRPr="00AE75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E75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Батак</w:t>
      </w:r>
      <w:proofErr w:type="spellEnd"/>
      <w:proofErr w:type="gramStart"/>
      <w:r w:rsidRPr="00AE75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“ ЕООД</w:t>
      </w:r>
      <w:proofErr w:type="gramEnd"/>
      <w:r w:rsidRPr="00AE75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E75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всички</w:t>
      </w:r>
      <w:proofErr w:type="spellEnd"/>
      <w:r w:rsidRPr="00AE75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E75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обекти</w:t>
      </w:r>
      <w:proofErr w:type="spellEnd"/>
      <w:r w:rsidRPr="00AE75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в к.к.“</w:t>
      </w:r>
      <w:proofErr w:type="spellStart"/>
      <w:r w:rsidRPr="00AE75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Цигов</w:t>
      </w:r>
      <w:proofErr w:type="spellEnd"/>
      <w:r w:rsidRPr="00AE75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E75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чарк</w:t>
      </w:r>
      <w:proofErr w:type="spellEnd"/>
      <w:proofErr w:type="gramStart"/>
      <w:r w:rsidRPr="00AE75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“ </w:t>
      </w:r>
      <w:proofErr w:type="spellStart"/>
      <w:r w:rsidRPr="00AE75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заустват</w:t>
      </w:r>
      <w:proofErr w:type="spellEnd"/>
      <w:proofErr w:type="gramEnd"/>
      <w:r w:rsidRPr="00AE75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E75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отпадъчните</w:t>
      </w:r>
      <w:proofErr w:type="spellEnd"/>
      <w:r w:rsidRPr="00AE75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E75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си</w:t>
      </w:r>
      <w:proofErr w:type="spellEnd"/>
      <w:r w:rsidRPr="00AE75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E75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води</w:t>
      </w:r>
      <w:proofErr w:type="spellEnd"/>
      <w:r w:rsidRPr="00AE75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в </w:t>
      </w:r>
      <w:proofErr w:type="spellStart"/>
      <w:r w:rsidRPr="00AE75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септични</w:t>
      </w:r>
      <w:proofErr w:type="spellEnd"/>
      <w:r w:rsidRPr="00AE75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E75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ями</w:t>
      </w:r>
      <w:proofErr w:type="spellEnd"/>
      <w:r w:rsidRPr="00AE75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AE75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Дадено</w:t>
      </w:r>
      <w:proofErr w:type="spellEnd"/>
      <w:r w:rsidRPr="00AE75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е </w:t>
      </w:r>
      <w:proofErr w:type="spellStart"/>
      <w:r w:rsidRPr="00AE75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предписание</w:t>
      </w:r>
      <w:proofErr w:type="spellEnd"/>
      <w:r w:rsidRPr="00AE75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E75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на</w:t>
      </w:r>
      <w:proofErr w:type="spellEnd"/>
      <w:r w:rsidRPr="00AE75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E75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кмета</w:t>
      </w:r>
      <w:proofErr w:type="spellEnd"/>
      <w:r w:rsidRPr="00AE75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E75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на</w:t>
      </w:r>
      <w:proofErr w:type="spellEnd"/>
      <w:r w:rsidRPr="00AE75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E75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общ</w:t>
      </w:r>
      <w:proofErr w:type="spellEnd"/>
      <w:r w:rsidRPr="00AE75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AE75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Батак</w:t>
      </w:r>
      <w:proofErr w:type="spellEnd"/>
      <w:r w:rsidRPr="00AE75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AE75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Предстои</w:t>
      </w:r>
      <w:proofErr w:type="spellEnd"/>
      <w:r w:rsidRPr="00AE75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E75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последващ</w:t>
      </w:r>
      <w:proofErr w:type="spellEnd"/>
      <w:r w:rsidRPr="00AE75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E75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контрол</w:t>
      </w:r>
      <w:proofErr w:type="spellEnd"/>
      <w:r w:rsidRPr="00AE75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.</w:t>
      </w:r>
    </w:p>
    <w:p w:rsidR="00584880" w:rsidRPr="00584880" w:rsidRDefault="003731D4" w:rsidP="00DD3D27">
      <w:pPr>
        <w:ind w:firstLine="708"/>
        <w:jc w:val="both"/>
        <w:rPr>
          <w:lang w:val="ru-RU"/>
        </w:rPr>
      </w:pPr>
      <w:proofErr w:type="spellStart"/>
      <w:r w:rsidRPr="00D5152C">
        <w:rPr>
          <w:b/>
          <w:bCs/>
          <w:lang w:val="ru-RU"/>
        </w:rPr>
        <w:t>Почви</w:t>
      </w:r>
      <w:proofErr w:type="spellEnd"/>
      <w:r w:rsidRPr="00D5152C">
        <w:rPr>
          <w:b/>
          <w:bCs/>
          <w:lang w:val="ru-RU"/>
        </w:rPr>
        <w:t xml:space="preserve"> –</w:t>
      </w:r>
      <w:r w:rsidRPr="00D5152C">
        <w:rPr>
          <w:lang w:val="ru-RU"/>
        </w:rPr>
        <w:t xml:space="preserve"> </w:t>
      </w:r>
      <w:proofErr w:type="spellStart"/>
      <w:r w:rsidRPr="00D5152C">
        <w:rPr>
          <w:lang w:val="ru-RU"/>
        </w:rPr>
        <w:t>през</w:t>
      </w:r>
      <w:proofErr w:type="spellEnd"/>
      <w:r w:rsidRPr="00D5152C">
        <w:rPr>
          <w:b/>
          <w:bCs/>
          <w:lang w:val="ru-RU"/>
        </w:rPr>
        <w:t xml:space="preserve"> </w:t>
      </w:r>
      <w:r w:rsidRPr="00D5152C">
        <w:t xml:space="preserve">м. </w:t>
      </w:r>
      <w:r w:rsidR="00027081" w:rsidRPr="00027081">
        <w:rPr>
          <w:color w:val="auto"/>
          <w:lang w:eastAsia="en-US"/>
        </w:rPr>
        <w:t>септември</w:t>
      </w:r>
      <w:r w:rsidR="00130054">
        <w:t xml:space="preserve"> </w:t>
      </w:r>
      <w:proofErr w:type="spellStart"/>
      <w:r w:rsidR="00130054">
        <w:rPr>
          <w:lang w:val="ru-RU"/>
        </w:rPr>
        <w:t>е</w:t>
      </w:r>
      <w:r w:rsidR="00E36D92" w:rsidRPr="00584880">
        <w:rPr>
          <w:lang w:val="ru-RU"/>
        </w:rPr>
        <w:t>кспертът</w:t>
      </w:r>
      <w:proofErr w:type="spellEnd"/>
      <w:r w:rsidR="00E36D92" w:rsidRPr="00584880">
        <w:rPr>
          <w:lang w:val="ru-RU"/>
        </w:rPr>
        <w:t xml:space="preserve"> от </w:t>
      </w:r>
      <w:proofErr w:type="spellStart"/>
      <w:r w:rsidR="00E36D92" w:rsidRPr="00584880">
        <w:rPr>
          <w:lang w:val="ru-RU"/>
        </w:rPr>
        <w:t>направлението</w:t>
      </w:r>
      <w:proofErr w:type="spellEnd"/>
      <w:r w:rsidR="00E36D92" w:rsidRPr="00584880">
        <w:rPr>
          <w:lang w:val="ru-RU"/>
        </w:rPr>
        <w:t xml:space="preserve"> </w:t>
      </w:r>
      <w:proofErr w:type="spellStart"/>
      <w:r w:rsidR="00E36D92" w:rsidRPr="00584880">
        <w:rPr>
          <w:lang w:val="ru-RU"/>
        </w:rPr>
        <w:t>взе</w:t>
      </w:r>
      <w:proofErr w:type="spellEnd"/>
      <w:r w:rsidR="00E36D92" w:rsidRPr="00584880">
        <w:rPr>
          <w:lang w:val="ru-RU"/>
        </w:rPr>
        <w:t xml:space="preserve"> участие в комплексна</w:t>
      </w:r>
      <w:r w:rsidR="00B31E0C" w:rsidRPr="00584880">
        <w:rPr>
          <w:lang w:val="ru-RU"/>
        </w:rPr>
        <w:t xml:space="preserve"> проверка </w:t>
      </w:r>
      <w:proofErr w:type="gramStart"/>
      <w:r w:rsidR="00B31E0C" w:rsidRPr="00584880">
        <w:rPr>
          <w:lang w:val="ru-RU"/>
        </w:rPr>
        <w:t>на оператор</w:t>
      </w:r>
      <w:proofErr w:type="gramEnd"/>
      <w:r w:rsidR="00B31E0C" w:rsidRPr="00584880">
        <w:rPr>
          <w:lang w:val="ru-RU"/>
        </w:rPr>
        <w:t xml:space="preserve"> с </w:t>
      </w:r>
      <w:r w:rsidR="00E36D92" w:rsidRPr="00584880">
        <w:rPr>
          <w:lang w:val="ru-RU"/>
        </w:rPr>
        <w:t xml:space="preserve">комплексно </w:t>
      </w:r>
      <w:proofErr w:type="spellStart"/>
      <w:r w:rsidR="00E36D92" w:rsidRPr="00584880">
        <w:rPr>
          <w:lang w:val="ru-RU"/>
        </w:rPr>
        <w:t>разрешително</w:t>
      </w:r>
      <w:proofErr w:type="spellEnd"/>
      <w:r w:rsidR="00026622" w:rsidRPr="00584880">
        <w:rPr>
          <w:lang w:val="ru-RU"/>
        </w:rPr>
        <w:t xml:space="preserve">. </w:t>
      </w:r>
      <w:r w:rsidR="00B31E0C" w:rsidRPr="00584880">
        <w:rPr>
          <w:lang w:val="ru-RU"/>
        </w:rPr>
        <w:t>Н</w:t>
      </w:r>
      <w:r w:rsidR="00E36D92" w:rsidRPr="00584880">
        <w:rPr>
          <w:lang w:val="ru-RU"/>
        </w:rPr>
        <w:t xml:space="preserve">е е </w:t>
      </w:r>
      <w:proofErr w:type="spellStart"/>
      <w:r w:rsidR="00E36D92" w:rsidRPr="00584880">
        <w:rPr>
          <w:lang w:val="ru-RU"/>
        </w:rPr>
        <w:t>констатирано</w:t>
      </w:r>
      <w:proofErr w:type="spellEnd"/>
      <w:r w:rsidR="00E36D92" w:rsidRPr="00584880">
        <w:rPr>
          <w:lang w:val="ru-RU"/>
        </w:rPr>
        <w:t xml:space="preserve"> </w:t>
      </w:r>
      <w:proofErr w:type="spellStart"/>
      <w:r w:rsidR="00E36D92" w:rsidRPr="00584880">
        <w:rPr>
          <w:lang w:val="ru-RU"/>
        </w:rPr>
        <w:t>неизпълнение</w:t>
      </w:r>
      <w:proofErr w:type="spellEnd"/>
      <w:r w:rsidR="00E36D92" w:rsidRPr="00584880">
        <w:rPr>
          <w:lang w:val="ru-RU"/>
        </w:rPr>
        <w:t xml:space="preserve"> на </w:t>
      </w:r>
      <w:proofErr w:type="spellStart"/>
      <w:r w:rsidR="00E36D92" w:rsidRPr="00584880">
        <w:rPr>
          <w:lang w:val="ru-RU"/>
        </w:rPr>
        <w:t>условията</w:t>
      </w:r>
      <w:proofErr w:type="spellEnd"/>
      <w:r w:rsidR="00E36D92" w:rsidRPr="00584880">
        <w:rPr>
          <w:lang w:val="ru-RU"/>
        </w:rPr>
        <w:t xml:space="preserve"> от КР</w:t>
      </w:r>
      <w:r w:rsidR="00B31E0C" w:rsidRPr="00584880">
        <w:rPr>
          <w:lang w:val="ru-RU"/>
        </w:rPr>
        <w:t>,</w:t>
      </w:r>
      <w:r w:rsidR="00DD3D27">
        <w:rPr>
          <w:lang w:val="ru-RU"/>
        </w:rPr>
        <w:t xml:space="preserve"> Закона за </w:t>
      </w:r>
      <w:proofErr w:type="spellStart"/>
      <w:r w:rsidR="00DD3D27">
        <w:rPr>
          <w:lang w:val="ru-RU"/>
        </w:rPr>
        <w:t>почвите</w:t>
      </w:r>
      <w:proofErr w:type="spellEnd"/>
      <w:r w:rsidR="00DD3D27">
        <w:rPr>
          <w:lang w:val="ru-RU"/>
        </w:rPr>
        <w:t xml:space="preserve"> и </w:t>
      </w:r>
      <w:r w:rsidR="00E36D92" w:rsidRPr="00584880">
        <w:rPr>
          <w:lang w:val="ru-RU"/>
        </w:rPr>
        <w:t xml:space="preserve">Закона за </w:t>
      </w:r>
      <w:proofErr w:type="spellStart"/>
      <w:r w:rsidR="00E36D92" w:rsidRPr="00584880">
        <w:rPr>
          <w:lang w:val="ru-RU"/>
        </w:rPr>
        <w:t>опазване</w:t>
      </w:r>
      <w:proofErr w:type="spellEnd"/>
      <w:r w:rsidR="00E36D92" w:rsidRPr="00584880">
        <w:rPr>
          <w:lang w:val="ru-RU"/>
        </w:rPr>
        <w:t xml:space="preserve"> на </w:t>
      </w:r>
      <w:proofErr w:type="spellStart"/>
      <w:r w:rsidR="00E36D92" w:rsidRPr="00584880">
        <w:rPr>
          <w:lang w:val="ru-RU"/>
        </w:rPr>
        <w:t>земеделските</w:t>
      </w:r>
      <w:proofErr w:type="spellEnd"/>
      <w:r w:rsidR="00E36D92" w:rsidRPr="00584880">
        <w:rPr>
          <w:lang w:val="ru-RU"/>
        </w:rPr>
        <w:t xml:space="preserve"> </w:t>
      </w:r>
      <w:proofErr w:type="spellStart"/>
      <w:r w:rsidR="00E36D92" w:rsidRPr="00584880">
        <w:rPr>
          <w:lang w:val="ru-RU"/>
        </w:rPr>
        <w:t>земи</w:t>
      </w:r>
      <w:proofErr w:type="spellEnd"/>
      <w:r w:rsidR="00110BB4">
        <w:rPr>
          <w:lang w:val="ru-RU"/>
        </w:rPr>
        <w:t xml:space="preserve"> </w:t>
      </w:r>
      <w:proofErr w:type="gramStart"/>
      <w:r w:rsidR="00110BB4">
        <w:rPr>
          <w:lang w:val="ru-RU"/>
        </w:rPr>
        <w:t>от,,</w:t>
      </w:r>
      <w:proofErr w:type="spellStart"/>
      <w:proofErr w:type="gramEnd"/>
      <w:r w:rsidR="00110BB4">
        <w:rPr>
          <w:lang w:val="ru-RU"/>
        </w:rPr>
        <w:t>Ди</w:t>
      </w:r>
      <w:proofErr w:type="spellEnd"/>
      <w:r w:rsidR="00110BB4">
        <w:rPr>
          <w:lang w:val="ru-RU"/>
        </w:rPr>
        <w:t xml:space="preserve"> </w:t>
      </w:r>
      <w:proofErr w:type="spellStart"/>
      <w:r w:rsidR="00110BB4">
        <w:rPr>
          <w:lang w:val="ru-RU"/>
        </w:rPr>
        <w:t>Ес</w:t>
      </w:r>
      <w:proofErr w:type="spellEnd"/>
      <w:r w:rsidR="00110BB4">
        <w:rPr>
          <w:lang w:val="ru-RU"/>
        </w:rPr>
        <w:t xml:space="preserve"> Смит</w:t>
      </w:r>
      <w:r w:rsidR="00110BB4">
        <w:t>“</w:t>
      </w:r>
      <w:r w:rsidR="00110BB4">
        <w:rPr>
          <w:lang w:val="ru-RU"/>
        </w:rPr>
        <w:t xml:space="preserve"> АД.</w:t>
      </w:r>
    </w:p>
    <w:p w:rsidR="003731D4" w:rsidRPr="005A4572" w:rsidRDefault="003731D4" w:rsidP="005A4572">
      <w:pPr>
        <w:ind w:firstLine="423"/>
        <w:jc w:val="both"/>
        <w:rPr>
          <w:color w:val="auto"/>
        </w:rPr>
      </w:pPr>
      <w:r w:rsidRPr="00B605CA">
        <w:rPr>
          <w:b/>
          <w:bCs/>
        </w:rPr>
        <w:t xml:space="preserve">Биологично разнообразие и НЕМ </w:t>
      </w:r>
      <w:r w:rsidRPr="00B605CA">
        <w:t>– през м.</w:t>
      </w:r>
      <w:r w:rsidR="00027081">
        <w:t xml:space="preserve"> </w:t>
      </w:r>
      <w:r w:rsidR="00027081" w:rsidRPr="00027081">
        <w:rPr>
          <w:color w:val="auto"/>
          <w:lang w:eastAsia="en-US"/>
        </w:rPr>
        <w:t>септември</w:t>
      </w:r>
      <w:r w:rsidRPr="00B605CA">
        <w:t xml:space="preserve"> експертите и специалистите от направление БРЗТЗ</w:t>
      </w:r>
      <w:r w:rsidRPr="00B605CA">
        <w:rPr>
          <w:color w:val="auto"/>
          <w:lang w:eastAsia="en-US"/>
        </w:rPr>
        <w:t xml:space="preserve"> извършиха </w:t>
      </w:r>
      <w:r w:rsidR="00B330BA">
        <w:rPr>
          <w:color w:val="auto"/>
          <w:lang w:val="en-US" w:eastAsia="en-US"/>
        </w:rPr>
        <w:t>14</w:t>
      </w:r>
      <w:r w:rsidR="005558AC">
        <w:rPr>
          <w:color w:val="auto"/>
          <w:lang w:val="en-US" w:eastAsia="en-US"/>
        </w:rPr>
        <w:t xml:space="preserve"> </w:t>
      </w:r>
      <w:r w:rsidRPr="00B605CA">
        <w:t>проверки</w:t>
      </w:r>
      <w:r w:rsidRPr="00B605CA">
        <w:rPr>
          <w:lang w:val="ru-RU"/>
        </w:rPr>
        <w:t xml:space="preserve"> </w:t>
      </w:r>
      <w:r w:rsidRPr="00B605CA">
        <w:t>в</w:t>
      </w:r>
      <w:r w:rsidRPr="00B605CA">
        <w:rPr>
          <w:lang w:val="ru-RU"/>
        </w:rPr>
        <w:t xml:space="preserve"> </w:t>
      </w:r>
      <w:r w:rsidR="00B330BA">
        <w:rPr>
          <w:lang w:val="en-US"/>
        </w:rPr>
        <w:t>10</w:t>
      </w:r>
      <w:r w:rsidRPr="00B605CA">
        <w:rPr>
          <w:lang w:val="ru-RU"/>
        </w:rPr>
        <w:t xml:space="preserve"> </w:t>
      </w:r>
      <w:r w:rsidRPr="00B605CA">
        <w:t xml:space="preserve">обекта, в т. ч. </w:t>
      </w:r>
      <w:r w:rsidR="00126ABA" w:rsidRPr="00B605CA">
        <w:rPr>
          <w:lang w:val="en-US"/>
        </w:rPr>
        <w:t>1</w:t>
      </w:r>
      <w:r w:rsidR="00B330BA">
        <w:rPr>
          <w:lang w:val="en-US"/>
        </w:rPr>
        <w:t>3</w:t>
      </w:r>
      <w:r w:rsidRPr="00B605CA">
        <w:t xml:space="preserve"> планови</w:t>
      </w:r>
      <w:r w:rsidR="00126ABA" w:rsidRPr="00B605CA">
        <w:rPr>
          <w:lang w:val="en-US"/>
        </w:rPr>
        <w:t>,</w:t>
      </w:r>
      <w:r w:rsidR="00B330BA">
        <w:t xml:space="preserve"> </w:t>
      </w:r>
      <w:proofErr w:type="gramStart"/>
      <w:r w:rsidR="00B330BA">
        <w:t>1</w:t>
      </w:r>
      <w:proofErr w:type="gramEnd"/>
      <w:r w:rsidR="00B330BA">
        <w:t xml:space="preserve"> извънредна</w:t>
      </w:r>
      <w:r w:rsidR="005A4572">
        <w:t xml:space="preserve"> и</w:t>
      </w:r>
      <w:r w:rsidR="00CE6BCB">
        <w:t xml:space="preserve"> 1</w:t>
      </w:r>
      <w:r w:rsidR="00B330BA">
        <w:t>5</w:t>
      </w:r>
      <w:r w:rsidR="00CE6BCB">
        <w:t xml:space="preserve"> обхода</w:t>
      </w:r>
      <w:r w:rsidRPr="00B605CA">
        <w:t xml:space="preserve">. </w:t>
      </w:r>
      <w:r w:rsidR="005A4572">
        <w:t xml:space="preserve"> </w:t>
      </w:r>
      <w:r w:rsidR="00B330BA">
        <w:t>В рамките на осъществения контрол няма дадени предписания и съставени АУАН</w:t>
      </w:r>
      <w:r w:rsidR="008E33AD">
        <w:t>.</w:t>
      </w:r>
    </w:p>
    <w:p w:rsidR="0066731E" w:rsidRDefault="0077390C" w:rsidP="0066731E">
      <w:pPr>
        <w:ind w:firstLine="357"/>
        <w:jc w:val="both"/>
      </w:pPr>
      <w:r>
        <w:rPr>
          <w:lang w:val="en-US"/>
        </w:rPr>
        <w:t xml:space="preserve">   </w:t>
      </w:r>
      <w:r w:rsidR="00DF1B75" w:rsidRPr="00DF1B75">
        <w:t>П</w:t>
      </w:r>
      <w:r w:rsidR="003731D4" w:rsidRPr="00B605CA">
        <w:t>рез отчетния период специалистите подвижна паркова охрана извърш</w:t>
      </w:r>
      <w:r w:rsidR="008E33AD">
        <w:t>иха</w:t>
      </w:r>
      <w:r w:rsidR="005A4572">
        <w:rPr>
          <w:lang w:val="en-US"/>
        </w:rPr>
        <w:t xml:space="preserve"> </w:t>
      </w:r>
      <w:r w:rsidR="00B330BA">
        <w:t>11</w:t>
      </w:r>
      <w:r w:rsidR="005A7334">
        <w:rPr>
          <w:lang w:val="en-US"/>
        </w:rPr>
        <w:t xml:space="preserve"> </w:t>
      </w:r>
      <w:r w:rsidR="003731D4" w:rsidRPr="00B605CA">
        <w:t xml:space="preserve">планови проверки и </w:t>
      </w:r>
      <w:r w:rsidR="00F74A0D" w:rsidRPr="00B605CA">
        <w:rPr>
          <w:lang w:val="en-US"/>
        </w:rPr>
        <w:t>1</w:t>
      </w:r>
      <w:r w:rsidR="00B330BA">
        <w:t>5</w:t>
      </w:r>
      <w:r w:rsidR="003731D4" w:rsidRPr="00B605CA">
        <w:t xml:space="preserve"> обхода в резервати</w:t>
      </w:r>
      <w:r w:rsidR="008E33AD">
        <w:t>те</w:t>
      </w:r>
      <w:r w:rsidR="003731D4" w:rsidRPr="00B605CA">
        <w:t xml:space="preserve"> „Купена“</w:t>
      </w:r>
      <w:r w:rsidR="00F74A0D" w:rsidRPr="00B605CA">
        <w:t>, „Беглика“</w:t>
      </w:r>
      <w:r w:rsidR="005A4572">
        <w:rPr>
          <w:lang w:val="en-US"/>
        </w:rPr>
        <w:t xml:space="preserve">, </w:t>
      </w:r>
      <w:r w:rsidR="005A4572">
        <w:t>„Дупката“</w:t>
      </w:r>
      <w:r w:rsidR="00F74A0D" w:rsidRPr="00B605CA">
        <w:t xml:space="preserve"> и „</w:t>
      </w:r>
      <w:proofErr w:type="spellStart"/>
      <w:r w:rsidR="002E64A3">
        <w:t>Мантариц</w:t>
      </w:r>
      <w:r w:rsidR="00F74A0D" w:rsidRPr="00B605CA">
        <w:t>а</w:t>
      </w:r>
      <w:proofErr w:type="spellEnd"/>
      <w:r w:rsidR="00F74A0D" w:rsidRPr="00B605CA">
        <w:t>“.</w:t>
      </w:r>
      <w:r w:rsidR="00F74A0D" w:rsidRPr="00B605CA">
        <w:rPr>
          <w:lang w:val="en-US"/>
        </w:rPr>
        <w:t xml:space="preserve"> </w:t>
      </w:r>
      <w:r w:rsidR="00F74A0D" w:rsidRPr="00B605CA">
        <w:t>Не са констатирани нарушения.</w:t>
      </w:r>
      <w:r w:rsidR="005A7334">
        <w:t xml:space="preserve"> Осъществено е постоянно наблюдение на пожарната обстановка</w:t>
      </w:r>
      <w:r w:rsidR="00B330BA">
        <w:t xml:space="preserve"> </w:t>
      </w:r>
      <w:r w:rsidR="008E44CA">
        <w:t xml:space="preserve">и обезопасяване на съоръжения по протежението на пътеките за посетители в </w:t>
      </w:r>
      <w:r w:rsidR="008E44CA" w:rsidRPr="008E44CA">
        <w:t>резервати</w:t>
      </w:r>
      <w:r w:rsidR="008E44CA">
        <w:t xml:space="preserve">те </w:t>
      </w:r>
      <w:r w:rsidR="008E44CA" w:rsidRPr="008E44CA">
        <w:t>„Дупката“ и „</w:t>
      </w:r>
      <w:proofErr w:type="spellStart"/>
      <w:r w:rsidR="008E44CA" w:rsidRPr="008E44CA">
        <w:t>Мантарица</w:t>
      </w:r>
      <w:proofErr w:type="spellEnd"/>
      <w:r w:rsidR="008E44CA" w:rsidRPr="008E44CA">
        <w:t>“</w:t>
      </w:r>
      <w:r w:rsidR="008E44CA">
        <w:t>.</w:t>
      </w:r>
      <w:r w:rsidR="009C0325">
        <w:t xml:space="preserve"> </w:t>
      </w:r>
      <w:r w:rsidR="0066731E">
        <w:t>Планови ревизии на резерват „</w:t>
      </w:r>
      <w:proofErr w:type="spellStart"/>
      <w:r w:rsidR="0066731E">
        <w:t>Мантарица</w:t>
      </w:r>
      <w:proofErr w:type="spellEnd"/>
      <w:r w:rsidR="0066731E">
        <w:t>“ и резерват „Дупката“ не установиха нарушения в режимите на</w:t>
      </w:r>
      <w:r w:rsidR="0066731E">
        <w:rPr>
          <w:lang w:val="en-US"/>
        </w:rPr>
        <w:t xml:space="preserve"> </w:t>
      </w:r>
      <w:proofErr w:type="spellStart"/>
      <w:r w:rsidR="0066731E">
        <w:rPr>
          <w:lang w:val="en-US"/>
        </w:rPr>
        <w:t>тези</w:t>
      </w:r>
      <w:proofErr w:type="spellEnd"/>
      <w:r w:rsidR="0066731E">
        <w:t xml:space="preserve"> защитени територии.</w:t>
      </w:r>
    </w:p>
    <w:p w:rsidR="0066731E" w:rsidRDefault="0066731E" w:rsidP="0066731E">
      <w:pPr>
        <w:ind w:firstLine="357"/>
        <w:jc w:val="both"/>
      </w:pPr>
      <w:r>
        <w:rPr>
          <w:lang w:val="en-US"/>
        </w:rPr>
        <w:t xml:space="preserve">   </w:t>
      </w:r>
      <w:r>
        <w:t>При планови проверки в ЗМ „</w:t>
      </w:r>
      <w:proofErr w:type="spellStart"/>
      <w:r>
        <w:t>Патьова</w:t>
      </w:r>
      <w:proofErr w:type="spellEnd"/>
      <w:r>
        <w:t xml:space="preserve"> кория“, ЗМ „Храстовиден </w:t>
      </w:r>
      <w:proofErr w:type="spellStart"/>
      <w:r>
        <w:t>очиболец</w:t>
      </w:r>
      <w:proofErr w:type="spellEnd"/>
      <w:r>
        <w:t xml:space="preserve">“ и ЗМ „Немска </w:t>
      </w:r>
      <w:proofErr w:type="spellStart"/>
      <w:r>
        <w:t>жълтуга</w:t>
      </w:r>
      <w:proofErr w:type="spellEnd"/>
      <w:r>
        <w:t>“ не са установени нарушения.</w:t>
      </w:r>
    </w:p>
    <w:p w:rsidR="0066731E" w:rsidRDefault="0066731E" w:rsidP="0066731E">
      <w:pPr>
        <w:ind w:firstLine="357"/>
        <w:jc w:val="both"/>
      </w:pPr>
      <w:r>
        <w:lastRenderedPageBreak/>
        <w:t xml:space="preserve">    </w:t>
      </w:r>
      <w:r w:rsidR="009C0325">
        <w:t>След</w:t>
      </w:r>
      <w:r>
        <w:t xml:space="preserve"> постъпил сигнал на „зелен“ телефон е извършена проверка на имоти с идентификатор</w:t>
      </w:r>
      <w:r w:rsidR="009C0325">
        <w:t>и</w:t>
      </w:r>
      <w:r>
        <w:t xml:space="preserve"> 02837.503.139, 02837.9.690 и 02837.9.561 по КККР на гр. Батак, общ. Батак (за хотелски комплекс „Гранде Виста“). При проверката на място е установено, че обектът е </w:t>
      </w:r>
      <w:r w:rsidR="009C0325">
        <w:t>изград</w:t>
      </w:r>
      <w:r>
        <w:t>ен, съгласно проектната документация. Не са констатирани нарушения.</w:t>
      </w:r>
    </w:p>
    <w:p w:rsidR="0066731E" w:rsidRDefault="0066731E" w:rsidP="0066731E">
      <w:pPr>
        <w:ind w:firstLine="357"/>
        <w:jc w:val="both"/>
      </w:pPr>
      <w:r>
        <w:t xml:space="preserve">     При планова инвентаризация на предоставена електрическа ограда на пчелар чрез договор за безвъзмездно ползване на движима вещ в землището на гр. Велинград не са констатирани нарушения.</w:t>
      </w:r>
    </w:p>
    <w:p w:rsidR="0077390C" w:rsidRDefault="0066731E" w:rsidP="0066731E">
      <w:pPr>
        <w:ind w:firstLine="357"/>
        <w:jc w:val="both"/>
      </w:pPr>
      <w:r>
        <w:t xml:space="preserve">      Извършен е контрол върху дейността на </w:t>
      </w:r>
      <w:proofErr w:type="spellStart"/>
      <w:r>
        <w:t>билкозаготвител</w:t>
      </w:r>
      <w:proofErr w:type="spellEnd"/>
      <w:r>
        <w:t xml:space="preserve"> от </w:t>
      </w:r>
      <w:r w:rsidR="009C0325">
        <w:t>гр.</w:t>
      </w:r>
      <w:r>
        <w:t xml:space="preserve"> Велинград. Не са констатирани нарушения.</w:t>
      </w:r>
    </w:p>
    <w:p w:rsidR="005A7334" w:rsidRPr="00DC1DD6" w:rsidRDefault="0066731E" w:rsidP="008E44CA">
      <w:pPr>
        <w:tabs>
          <w:tab w:val="left" w:pos="709"/>
          <w:tab w:val="left" w:pos="4320"/>
          <w:tab w:val="left" w:pos="5580"/>
        </w:tabs>
        <w:jc w:val="both"/>
        <w:rPr>
          <w:color w:val="auto"/>
        </w:rPr>
      </w:pPr>
      <w:r>
        <w:rPr>
          <w:color w:val="auto"/>
        </w:rPr>
        <w:t xml:space="preserve">            </w:t>
      </w:r>
      <w:r w:rsidR="00DC1DD6" w:rsidRPr="00DC1DD6">
        <w:rPr>
          <w:color w:val="auto"/>
        </w:rPr>
        <w:t>Експерт</w:t>
      </w:r>
      <w:r w:rsidR="008E44CA">
        <w:rPr>
          <w:color w:val="auto"/>
        </w:rPr>
        <w:t>и</w:t>
      </w:r>
      <w:r w:rsidR="00DC1DD6" w:rsidRPr="00DC1DD6">
        <w:rPr>
          <w:color w:val="auto"/>
        </w:rPr>
        <w:t xml:space="preserve"> от направлението взе</w:t>
      </w:r>
      <w:r w:rsidR="008E44CA">
        <w:rPr>
          <w:color w:val="auto"/>
        </w:rPr>
        <w:t>ха</w:t>
      </w:r>
      <w:r w:rsidR="00DC1DD6" w:rsidRPr="00DC1DD6">
        <w:rPr>
          <w:color w:val="auto"/>
        </w:rPr>
        <w:t xml:space="preserve"> участие</w:t>
      </w:r>
      <w:r w:rsidR="00DC1DD6">
        <w:rPr>
          <w:color w:val="auto"/>
        </w:rPr>
        <w:t xml:space="preserve"> в</w:t>
      </w:r>
      <w:r w:rsidR="008E44CA">
        <w:rPr>
          <w:color w:val="auto"/>
        </w:rPr>
        <w:t xml:space="preserve"> </w:t>
      </w:r>
      <w:r w:rsidR="000F3984" w:rsidRPr="000F3984">
        <w:rPr>
          <w:color w:val="auto"/>
        </w:rPr>
        <w:t>комисия по заповед на Областния управител за почистване на речното корито на р. Луда Яна в землището на с. Росен, общ. Пазарджик, в комисия по чл. 47, ал. 1 и 2 и във връзка с чл. 81б от Наредба № РД-2-20-5 за съдържанието, създаването и поддържането на КККР по писмо на началника на СГКК Пазарджик, в обучение за методиката за оценка и докладване състоянието на видовете и природните местообитания, предмет на опазване в Натура 2000.</w:t>
      </w:r>
    </w:p>
    <w:p w:rsidR="00265596" w:rsidRDefault="005A7334" w:rsidP="00295316">
      <w:pPr>
        <w:ind w:firstLine="708"/>
        <w:jc w:val="both"/>
      </w:pPr>
      <w:r w:rsidRPr="002C295C">
        <w:t>Изготвени са:</w:t>
      </w:r>
      <w:r w:rsidR="00801368">
        <w:t xml:space="preserve"> </w:t>
      </w:r>
      <w:r w:rsidR="008E44CA">
        <w:t>29</w:t>
      </w:r>
      <w:r w:rsidRPr="00A03916">
        <w:t xml:space="preserve"> писма по реда на чл. 2, ал. 2 от </w:t>
      </w:r>
      <w:r w:rsidRPr="00A03916">
        <w:rPr>
          <w:i/>
        </w:rPr>
        <w:t>Наредбата за ОС</w:t>
      </w:r>
      <w:r w:rsidR="00801368">
        <w:rPr>
          <w:i/>
        </w:rPr>
        <w:t xml:space="preserve">, </w:t>
      </w:r>
      <w:r w:rsidR="0077390C">
        <w:t>1</w:t>
      </w:r>
      <w:r w:rsidR="008E44CA">
        <w:t>1</w:t>
      </w:r>
      <w:r w:rsidRPr="00A03916">
        <w:t xml:space="preserve"> вътр</w:t>
      </w:r>
      <w:r w:rsidR="00801368">
        <w:t xml:space="preserve">ешни становища, </w:t>
      </w:r>
      <w:r w:rsidR="008E44CA">
        <w:t>2</w:t>
      </w:r>
      <w:r>
        <w:t xml:space="preserve"> Решения</w:t>
      </w:r>
      <w:r w:rsidRPr="00A03916">
        <w:t xml:space="preserve"> по ОС</w:t>
      </w:r>
      <w:r w:rsidR="008E44CA">
        <w:t xml:space="preserve">, </w:t>
      </w:r>
      <w:r>
        <w:t>др. писма и справки</w:t>
      </w:r>
      <w:r w:rsidR="00801368">
        <w:t>.</w:t>
      </w:r>
    </w:p>
    <w:p w:rsidR="004C6F20" w:rsidRPr="00295316" w:rsidRDefault="003731D4" w:rsidP="00B617C6">
      <w:pPr>
        <w:ind w:firstLine="708"/>
        <w:jc w:val="both"/>
      </w:pPr>
      <w:r w:rsidRPr="00B605CA">
        <w:t xml:space="preserve">Постигнат ефект от контролната и превантивната дейност: </w:t>
      </w:r>
      <w:r w:rsidR="007B32FE">
        <w:t>осигурено е наблюдение и контрол върху пожарната безопасност в резерватите, предотвратяване и отстраняване на нарушения в защитени територии и защитени зони,</w:t>
      </w:r>
      <w:r w:rsidR="004B1C2B">
        <w:t xml:space="preserve"> с</w:t>
      </w:r>
      <w:r w:rsidR="004B1C2B" w:rsidRPr="004B1C2B">
        <w:t>ледене състоянието на обекти под защита с висока природозащитна стойност</w:t>
      </w:r>
      <w:r w:rsidR="004B1C2B">
        <w:t xml:space="preserve">, </w:t>
      </w:r>
      <w:r w:rsidR="00607039">
        <w:t xml:space="preserve">подпомагане на </w:t>
      </w:r>
      <w:r>
        <w:t xml:space="preserve"> други институции в сферата на природозащитното</w:t>
      </w:r>
      <w:r w:rsidR="00607039">
        <w:t xml:space="preserve"> </w:t>
      </w:r>
      <w:r>
        <w:t xml:space="preserve">законодателство, </w:t>
      </w:r>
      <w:r w:rsidR="00607039">
        <w:t xml:space="preserve">провеждане на </w:t>
      </w:r>
      <w:r>
        <w:t>процедурите по постъпили преписки от граждани и институции в регламентираните срокове и при спазване на екологичното законодателство</w:t>
      </w:r>
      <w:r>
        <w:rPr>
          <w:color w:val="auto"/>
        </w:rPr>
        <w:t>.</w:t>
      </w:r>
    </w:p>
    <w:p w:rsidR="00761F18" w:rsidRDefault="003731D4" w:rsidP="00A31868">
      <w:pPr>
        <w:ind w:firstLine="708"/>
        <w:jc w:val="both"/>
        <w:rPr>
          <w:lang w:val="ru-RU"/>
        </w:rPr>
      </w:pPr>
      <w:proofErr w:type="spellStart"/>
      <w:r w:rsidRPr="00742038">
        <w:rPr>
          <w:b/>
          <w:bCs/>
          <w:lang w:val="ru-RU"/>
        </w:rPr>
        <w:t>Отпадъци</w:t>
      </w:r>
      <w:proofErr w:type="spellEnd"/>
      <w:r w:rsidRPr="00742038">
        <w:rPr>
          <w:b/>
          <w:bCs/>
          <w:lang w:val="ru-RU"/>
        </w:rPr>
        <w:t xml:space="preserve"> -</w:t>
      </w:r>
      <w:r w:rsidRPr="00742038">
        <w:rPr>
          <w:lang w:val="ru-RU"/>
        </w:rPr>
        <w:t xml:space="preserve"> </w:t>
      </w:r>
      <w:proofErr w:type="spellStart"/>
      <w:r w:rsidRPr="00742038">
        <w:rPr>
          <w:lang w:val="ru-RU"/>
        </w:rPr>
        <w:t>през</w:t>
      </w:r>
      <w:proofErr w:type="spellEnd"/>
      <w:r w:rsidRPr="00742038">
        <w:rPr>
          <w:lang w:val="ru-RU"/>
        </w:rPr>
        <w:t xml:space="preserve"> </w:t>
      </w:r>
      <w:r w:rsidRPr="00742038">
        <w:rPr>
          <w:bCs/>
          <w:lang w:val="ru-RU"/>
        </w:rPr>
        <w:t>м</w:t>
      </w:r>
      <w:r w:rsidRPr="00742038">
        <w:rPr>
          <w:bCs/>
        </w:rPr>
        <w:t xml:space="preserve">. </w:t>
      </w:r>
      <w:r w:rsidR="00027081" w:rsidRPr="00027081">
        <w:rPr>
          <w:color w:val="auto"/>
          <w:lang w:eastAsia="en-US"/>
        </w:rPr>
        <w:t>септември</w:t>
      </w:r>
      <w:r w:rsidRPr="00742038">
        <w:rPr>
          <w:lang w:val="ru-RU"/>
        </w:rPr>
        <w:t xml:space="preserve"> </w:t>
      </w:r>
      <w:r w:rsidRPr="00742038">
        <w:rPr>
          <w:bCs/>
          <w:lang w:val="ru-RU"/>
        </w:rPr>
        <w:t>2023 г</w:t>
      </w:r>
      <w:r w:rsidRPr="00742038">
        <w:rPr>
          <w:lang w:val="ru-RU"/>
        </w:rPr>
        <w:t xml:space="preserve">. по ЗУО </w:t>
      </w:r>
      <w:proofErr w:type="spellStart"/>
      <w:r w:rsidRPr="00742038">
        <w:rPr>
          <w:lang w:val="ru-RU"/>
        </w:rPr>
        <w:t>са</w:t>
      </w:r>
      <w:proofErr w:type="spellEnd"/>
      <w:r w:rsidRPr="00742038">
        <w:rPr>
          <w:lang w:val="ru-RU"/>
        </w:rPr>
        <w:t xml:space="preserve"> </w:t>
      </w:r>
      <w:proofErr w:type="spellStart"/>
      <w:r w:rsidRPr="00742038">
        <w:rPr>
          <w:lang w:val="ru-RU"/>
        </w:rPr>
        <w:t>извършени</w:t>
      </w:r>
      <w:proofErr w:type="spellEnd"/>
      <w:r w:rsidRPr="00742038">
        <w:rPr>
          <w:b/>
          <w:bCs/>
          <w:lang w:val="ru-RU"/>
        </w:rPr>
        <w:t xml:space="preserve"> </w:t>
      </w:r>
      <w:r w:rsidR="008E4C82">
        <w:rPr>
          <w:b/>
          <w:bCs/>
          <w:lang w:val="ru-RU"/>
        </w:rPr>
        <w:t>23</w:t>
      </w:r>
      <w:r w:rsidR="00101E3F">
        <w:rPr>
          <w:b/>
          <w:bCs/>
          <w:lang w:val="ru-RU"/>
        </w:rPr>
        <w:t xml:space="preserve"> </w:t>
      </w:r>
      <w:r w:rsidRPr="00742038">
        <w:rPr>
          <w:lang w:val="ru-RU"/>
        </w:rPr>
        <w:t>проверки в</w:t>
      </w:r>
      <w:r w:rsidR="003C67B5">
        <w:rPr>
          <w:lang w:val="ru-RU"/>
        </w:rPr>
        <w:t xml:space="preserve"> </w:t>
      </w:r>
      <w:r w:rsidR="008E4C82" w:rsidRPr="008E4C82">
        <w:rPr>
          <w:b/>
          <w:lang w:val="ru-RU"/>
        </w:rPr>
        <w:t>23</w:t>
      </w:r>
      <w:r w:rsidR="008E4C82">
        <w:rPr>
          <w:lang w:val="ru-RU"/>
        </w:rPr>
        <w:t xml:space="preserve"> </w:t>
      </w:r>
      <w:proofErr w:type="spellStart"/>
      <w:r w:rsidRPr="00742038">
        <w:rPr>
          <w:lang w:val="ru-RU"/>
        </w:rPr>
        <w:t>обекта</w:t>
      </w:r>
      <w:proofErr w:type="spellEnd"/>
      <w:r w:rsidRPr="00742038">
        <w:rPr>
          <w:lang w:val="ru-RU"/>
        </w:rPr>
        <w:t xml:space="preserve">, от </w:t>
      </w:r>
      <w:proofErr w:type="spellStart"/>
      <w:r w:rsidRPr="00742038">
        <w:rPr>
          <w:lang w:val="ru-RU"/>
        </w:rPr>
        <w:t>които</w:t>
      </w:r>
      <w:proofErr w:type="spellEnd"/>
      <w:r w:rsidR="008E4C82">
        <w:rPr>
          <w:lang w:val="ru-RU"/>
        </w:rPr>
        <w:t xml:space="preserve"> </w:t>
      </w:r>
      <w:r w:rsidR="008E4C82" w:rsidRPr="008E4C82">
        <w:rPr>
          <w:b/>
          <w:lang w:val="ru-RU"/>
        </w:rPr>
        <w:t>12</w:t>
      </w:r>
      <w:r w:rsidRPr="00742038">
        <w:rPr>
          <w:lang w:val="ru-RU"/>
        </w:rPr>
        <w:t xml:space="preserve"> </w:t>
      </w:r>
      <w:proofErr w:type="spellStart"/>
      <w:r w:rsidRPr="00742038">
        <w:rPr>
          <w:lang w:val="ru-RU"/>
        </w:rPr>
        <w:t>са</w:t>
      </w:r>
      <w:proofErr w:type="spellEnd"/>
      <w:r w:rsidRPr="00742038">
        <w:rPr>
          <w:lang w:val="ru-RU"/>
        </w:rPr>
        <w:t xml:space="preserve"> </w:t>
      </w:r>
      <w:proofErr w:type="spellStart"/>
      <w:r w:rsidRPr="00742038">
        <w:rPr>
          <w:lang w:val="ru-RU"/>
        </w:rPr>
        <w:t>планови</w:t>
      </w:r>
      <w:proofErr w:type="spellEnd"/>
      <w:r w:rsidRPr="00742038">
        <w:rPr>
          <w:lang w:val="ru-RU"/>
        </w:rPr>
        <w:t xml:space="preserve"> и</w:t>
      </w:r>
      <w:r w:rsidR="00E1626B">
        <w:rPr>
          <w:lang w:val="ru-RU"/>
        </w:rPr>
        <w:t xml:space="preserve"> </w:t>
      </w:r>
      <w:r w:rsidR="008E4C82" w:rsidRPr="008E4C82">
        <w:rPr>
          <w:b/>
          <w:lang w:val="ru-RU"/>
        </w:rPr>
        <w:t>11</w:t>
      </w:r>
      <w:r w:rsidR="00101E3F">
        <w:rPr>
          <w:lang w:val="ru-RU"/>
        </w:rPr>
        <w:t xml:space="preserve"> </w:t>
      </w:r>
      <w:proofErr w:type="spellStart"/>
      <w:r w:rsidRPr="00742038">
        <w:rPr>
          <w:lang w:val="ru-RU"/>
        </w:rPr>
        <w:t>извънредни</w:t>
      </w:r>
      <w:proofErr w:type="spellEnd"/>
      <w:r w:rsidRPr="00742038">
        <w:rPr>
          <w:lang w:val="ru-RU"/>
        </w:rPr>
        <w:t xml:space="preserve">. </w:t>
      </w:r>
      <w:proofErr w:type="spellStart"/>
      <w:r w:rsidRPr="00742038">
        <w:rPr>
          <w:lang w:val="ru-RU"/>
        </w:rPr>
        <w:t>Дадени</w:t>
      </w:r>
      <w:proofErr w:type="spellEnd"/>
      <w:r w:rsidRPr="00742038">
        <w:rPr>
          <w:lang w:val="ru-RU"/>
        </w:rPr>
        <w:t xml:space="preserve"> </w:t>
      </w:r>
      <w:proofErr w:type="spellStart"/>
      <w:r w:rsidRPr="00742038">
        <w:rPr>
          <w:lang w:val="ru-RU"/>
        </w:rPr>
        <w:t>са</w:t>
      </w:r>
      <w:proofErr w:type="spellEnd"/>
      <w:r w:rsidR="00761F18">
        <w:rPr>
          <w:lang w:val="ru-RU"/>
        </w:rPr>
        <w:t xml:space="preserve"> </w:t>
      </w:r>
      <w:r w:rsidR="008E4C82" w:rsidRPr="008E4C82">
        <w:rPr>
          <w:b/>
          <w:lang w:val="ru-RU"/>
        </w:rPr>
        <w:t>5</w:t>
      </w:r>
      <w:r w:rsidRPr="00735031">
        <w:rPr>
          <w:b/>
          <w:bCs/>
          <w:lang w:val="ru-RU"/>
        </w:rPr>
        <w:t xml:space="preserve"> </w:t>
      </w:r>
      <w:r w:rsidRPr="00742038">
        <w:rPr>
          <w:lang w:val="ru-RU"/>
        </w:rPr>
        <w:t xml:space="preserve">предписания. </w:t>
      </w:r>
    </w:p>
    <w:p w:rsidR="00761F18" w:rsidRPr="00BC0C97" w:rsidRDefault="00BC0C97" w:rsidP="00BC0C97">
      <w:pPr>
        <w:ind w:firstLine="708"/>
        <w:jc w:val="both"/>
      </w:pPr>
      <w:r w:rsidRPr="00CE1935">
        <w:t>Експерт от направлението взе участие в Д</w:t>
      </w:r>
      <w:r>
        <w:t>ПК</w:t>
      </w:r>
      <w:r w:rsidRPr="00CE1935">
        <w:t xml:space="preserve"> за стро</w:t>
      </w:r>
      <w:r>
        <w:t>еж  ,,Рекултивация на депо за ТБО на община Ракитово</w:t>
      </w:r>
      <w:r w:rsidRPr="00CE1935">
        <w:t>“</w:t>
      </w:r>
      <w:r>
        <w:t>,</w:t>
      </w:r>
      <w:r w:rsidRPr="00CE1935">
        <w:t xml:space="preserve"> наход</w:t>
      </w:r>
      <w:r>
        <w:t>ящо се в м. ,,Кацата“, землище на гр. Ракитово</w:t>
      </w:r>
      <w:r w:rsidRPr="00CE1935">
        <w:t>.</w:t>
      </w:r>
      <w:r>
        <w:t xml:space="preserve"> Строително-монтажните работи </w:t>
      </w:r>
      <w:r>
        <w:rPr>
          <w:lang w:val="en-US"/>
        </w:rPr>
        <w:t>(</w:t>
      </w:r>
      <w:r>
        <w:t>СМР</w:t>
      </w:r>
      <w:r>
        <w:rPr>
          <w:lang w:val="en-US"/>
        </w:rPr>
        <w:t>)</w:t>
      </w:r>
      <w:r>
        <w:t xml:space="preserve"> са извършени съгласно одобрения проект за рекултивация и изискванията и разпоредбите на Наредба №26/1996г</w:t>
      </w:r>
      <w:r w:rsidR="009C0325">
        <w:t>.</w:t>
      </w:r>
      <w:r>
        <w:t xml:space="preserve"> за рекултивация на нарушени терени, подобряване на слабопродуктивни земи и отнемане и оползотворяване на хумусния пласт.</w:t>
      </w:r>
      <w:r w:rsidRPr="00CE1935">
        <w:t xml:space="preserve"> </w:t>
      </w:r>
    </w:p>
    <w:p w:rsidR="002E39AA" w:rsidRPr="003102A4" w:rsidRDefault="003731D4" w:rsidP="00E1626B">
      <w:pPr>
        <w:ind w:firstLine="708"/>
        <w:jc w:val="both"/>
      </w:pPr>
      <w:r w:rsidRPr="00742038">
        <w:rPr>
          <w:b/>
          <w:bCs/>
        </w:rPr>
        <w:t>Акценти</w:t>
      </w:r>
      <w:r w:rsidRPr="00742038">
        <w:t xml:space="preserve"> </w:t>
      </w:r>
      <w:r w:rsidRPr="00742038">
        <w:rPr>
          <w:b/>
          <w:bCs/>
        </w:rPr>
        <w:t>в контролната дейност</w:t>
      </w:r>
      <w:r w:rsidRPr="00742038">
        <w:t>: контрол</w:t>
      </w:r>
      <w:r w:rsidRPr="00742038">
        <w:rPr>
          <w:lang w:val="ru-RU"/>
        </w:rPr>
        <w:t xml:space="preserve"> за </w:t>
      </w:r>
      <w:proofErr w:type="spellStart"/>
      <w:r w:rsidRPr="00742038">
        <w:rPr>
          <w:lang w:val="ru-RU"/>
        </w:rPr>
        <w:t>изпълнение</w:t>
      </w:r>
      <w:proofErr w:type="spellEnd"/>
      <w:r w:rsidRPr="00742038">
        <w:rPr>
          <w:lang w:val="ru-RU"/>
        </w:rPr>
        <w:t xml:space="preserve"> </w:t>
      </w:r>
      <w:proofErr w:type="spellStart"/>
      <w:r w:rsidRPr="00742038">
        <w:rPr>
          <w:lang w:val="ru-RU"/>
        </w:rPr>
        <w:t>изискванията</w:t>
      </w:r>
      <w:proofErr w:type="spellEnd"/>
      <w:r w:rsidRPr="00742038">
        <w:rPr>
          <w:lang w:val="ru-RU"/>
        </w:rPr>
        <w:t xml:space="preserve"> на ЗУО и </w:t>
      </w:r>
      <w:proofErr w:type="spellStart"/>
      <w:r w:rsidRPr="00742038">
        <w:rPr>
          <w:lang w:val="ru-RU"/>
        </w:rPr>
        <w:t>подзаконовите</w:t>
      </w:r>
      <w:proofErr w:type="spellEnd"/>
      <w:r w:rsidRPr="00742038">
        <w:rPr>
          <w:lang w:val="ru-RU"/>
        </w:rPr>
        <w:t xml:space="preserve"> </w:t>
      </w:r>
      <w:proofErr w:type="spellStart"/>
      <w:r w:rsidRPr="00742038">
        <w:rPr>
          <w:lang w:val="ru-RU"/>
        </w:rPr>
        <w:t>нормативни</w:t>
      </w:r>
      <w:proofErr w:type="spellEnd"/>
      <w:r w:rsidRPr="00742038">
        <w:rPr>
          <w:lang w:val="ru-RU"/>
        </w:rPr>
        <w:t xml:space="preserve"> </w:t>
      </w:r>
      <w:proofErr w:type="spellStart"/>
      <w:r w:rsidRPr="00742038">
        <w:rPr>
          <w:lang w:val="ru-RU"/>
        </w:rPr>
        <w:t>актове</w:t>
      </w:r>
      <w:proofErr w:type="spellEnd"/>
      <w:r w:rsidRPr="00742038">
        <w:rPr>
          <w:lang w:val="ru-RU"/>
        </w:rPr>
        <w:t xml:space="preserve"> при </w:t>
      </w:r>
      <w:proofErr w:type="spellStart"/>
      <w:r w:rsidRPr="00742038">
        <w:rPr>
          <w:lang w:val="ru-RU"/>
        </w:rPr>
        <w:t>извършване</w:t>
      </w:r>
      <w:proofErr w:type="spellEnd"/>
      <w:r w:rsidRPr="00742038">
        <w:rPr>
          <w:lang w:val="ru-RU"/>
        </w:rPr>
        <w:t xml:space="preserve"> на </w:t>
      </w:r>
      <w:proofErr w:type="spellStart"/>
      <w:r w:rsidRPr="00742038">
        <w:rPr>
          <w:lang w:val="ru-RU"/>
        </w:rPr>
        <w:t>дейности</w:t>
      </w:r>
      <w:proofErr w:type="spellEnd"/>
      <w:r w:rsidRPr="00742038">
        <w:rPr>
          <w:lang w:val="ru-RU"/>
        </w:rPr>
        <w:t xml:space="preserve"> по </w:t>
      </w:r>
      <w:proofErr w:type="spellStart"/>
      <w:r w:rsidRPr="00742038">
        <w:rPr>
          <w:lang w:val="ru-RU"/>
        </w:rPr>
        <w:t>третиране</w:t>
      </w:r>
      <w:proofErr w:type="spellEnd"/>
      <w:r w:rsidRPr="00742038">
        <w:rPr>
          <w:lang w:val="ru-RU"/>
        </w:rPr>
        <w:t xml:space="preserve"> на </w:t>
      </w:r>
      <w:proofErr w:type="spellStart"/>
      <w:r w:rsidRPr="00742038">
        <w:rPr>
          <w:lang w:val="ru-RU"/>
        </w:rPr>
        <w:t>отпадъци</w:t>
      </w:r>
      <w:proofErr w:type="spellEnd"/>
      <w:r w:rsidRPr="00742038">
        <w:rPr>
          <w:lang w:val="ru-RU"/>
        </w:rPr>
        <w:t xml:space="preserve">, </w:t>
      </w:r>
      <w:r w:rsidRPr="00742038">
        <w:t>последващ контрол по дадени п</w:t>
      </w:r>
      <w:r w:rsidR="00A11A19" w:rsidRPr="00742038">
        <w:t xml:space="preserve">редписания, </w:t>
      </w:r>
      <w:proofErr w:type="spellStart"/>
      <w:r w:rsidR="00A11A19" w:rsidRPr="00742038">
        <w:rPr>
          <w:lang w:val="ru-RU"/>
        </w:rPr>
        <w:t>контрол</w:t>
      </w:r>
      <w:proofErr w:type="spellEnd"/>
      <w:r w:rsidR="00A11A19" w:rsidRPr="00742038">
        <w:rPr>
          <w:lang w:val="ru-RU"/>
        </w:rPr>
        <w:t xml:space="preserve"> по </w:t>
      </w:r>
      <w:proofErr w:type="spellStart"/>
      <w:r w:rsidR="00A11A19" w:rsidRPr="00742038">
        <w:rPr>
          <w:lang w:val="ru-RU"/>
        </w:rPr>
        <w:t>спазване</w:t>
      </w:r>
      <w:proofErr w:type="spellEnd"/>
      <w:r w:rsidR="00A11A19" w:rsidRPr="00742038">
        <w:rPr>
          <w:lang w:val="ru-RU"/>
        </w:rPr>
        <w:t xml:space="preserve"> </w:t>
      </w:r>
      <w:proofErr w:type="spellStart"/>
      <w:r w:rsidR="00A11A19" w:rsidRPr="00742038">
        <w:rPr>
          <w:lang w:val="ru-RU"/>
        </w:rPr>
        <w:t>изискванията</w:t>
      </w:r>
      <w:proofErr w:type="spellEnd"/>
      <w:r w:rsidR="00A11A19" w:rsidRPr="00742038">
        <w:rPr>
          <w:lang w:val="ru-RU"/>
        </w:rPr>
        <w:t xml:space="preserve"> на Регламент (EO) №</w:t>
      </w:r>
      <w:r w:rsidR="009C0325">
        <w:rPr>
          <w:lang w:val="ru-RU"/>
        </w:rPr>
        <w:t xml:space="preserve">1013/2006,  проверки по </w:t>
      </w:r>
      <w:proofErr w:type="spellStart"/>
      <w:r w:rsidR="009C0325">
        <w:rPr>
          <w:lang w:val="ru-RU"/>
        </w:rPr>
        <w:t>сигнали</w:t>
      </w:r>
      <w:proofErr w:type="spellEnd"/>
      <w:r w:rsidR="009C0325">
        <w:rPr>
          <w:lang w:val="ru-RU"/>
        </w:rPr>
        <w:t xml:space="preserve"> и </w:t>
      </w:r>
      <w:proofErr w:type="spellStart"/>
      <w:r w:rsidR="009C0325">
        <w:rPr>
          <w:lang w:val="ru-RU"/>
        </w:rPr>
        <w:t>жалби</w:t>
      </w:r>
      <w:proofErr w:type="spellEnd"/>
      <w:r w:rsidR="009C0325">
        <w:rPr>
          <w:lang w:val="ru-RU"/>
        </w:rPr>
        <w:t>.</w:t>
      </w:r>
      <w:r w:rsidR="003102A4">
        <w:rPr>
          <w:lang w:val="ru-RU"/>
        </w:rPr>
        <w:t xml:space="preserve"> </w:t>
      </w:r>
    </w:p>
    <w:p w:rsidR="00101E3F" w:rsidRDefault="003731D4" w:rsidP="00101E3F">
      <w:pPr>
        <w:jc w:val="both"/>
        <w:rPr>
          <w:b/>
          <w:bCs/>
        </w:rPr>
      </w:pPr>
      <w:r w:rsidRPr="00742038">
        <w:rPr>
          <w:lang w:val="ru-RU"/>
        </w:rPr>
        <w:t xml:space="preserve">           </w:t>
      </w:r>
      <w:r w:rsidR="006C447D">
        <w:rPr>
          <w:lang w:val="en-US"/>
        </w:rPr>
        <w:t xml:space="preserve"> </w:t>
      </w:r>
      <w:r w:rsidRPr="00742038">
        <w:rPr>
          <w:b/>
          <w:bCs/>
        </w:rPr>
        <w:t>Планови проверки:</w:t>
      </w:r>
    </w:p>
    <w:p w:rsidR="003059C2" w:rsidRDefault="00C76BE7" w:rsidP="003059C2">
      <w:pPr>
        <w:ind w:firstLine="708"/>
        <w:jc w:val="both"/>
        <w:rPr>
          <w:lang w:val="en-US"/>
        </w:rPr>
      </w:pPr>
      <w:r w:rsidRPr="003059C2">
        <w:t>Извършен</w:t>
      </w:r>
      <w:r w:rsidR="0095555F">
        <w:t>и</w:t>
      </w:r>
      <w:r w:rsidRPr="003059C2">
        <w:t xml:space="preserve"> </w:t>
      </w:r>
      <w:r w:rsidR="0095555F">
        <w:t>са</w:t>
      </w:r>
      <w:r w:rsidR="003059C2" w:rsidRPr="003059C2">
        <w:t xml:space="preserve"> </w:t>
      </w:r>
      <w:r w:rsidRPr="003059C2">
        <w:t>планов</w:t>
      </w:r>
      <w:r w:rsidR="0095555F">
        <w:t>и</w:t>
      </w:r>
      <w:r w:rsidRPr="003059C2">
        <w:t xml:space="preserve"> проверк</w:t>
      </w:r>
      <w:r w:rsidR="0095555F">
        <w:t>и</w:t>
      </w:r>
      <w:r w:rsidRPr="003059C2">
        <w:t xml:space="preserve"> на община</w:t>
      </w:r>
      <w:r w:rsidR="00316BFB" w:rsidRPr="003059C2">
        <w:rPr>
          <w:lang w:val="en-US"/>
        </w:rPr>
        <w:t xml:space="preserve"> </w:t>
      </w:r>
      <w:r w:rsidR="003059C2" w:rsidRPr="003059C2">
        <w:t>Велинград</w:t>
      </w:r>
      <w:r w:rsidR="0095555F">
        <w:rPr>
          <w:lang w:val="en-US"/>
        </w:rPr>
        <w:t xml:space="preserve"> и </w:t>
      </w:r>
      <w:proofErr w:type="spellStart"/>
      <w:r w:rsidR="0095555F">
        <w:rPr>
          <w:lang w:val="en-US"/>
        </w:rPr>
        <w:t>на</w:t>
      </w:r>
      <w:proofErr w:type="spellEnd"/>
      <w:r w:rsidR="0095555F">
        <w:rPr>
          <w:lang w:val="en-US"/>
        </w:rPr>
        <w:t xml:space="preserve"> </w:t>
      </w:r>
      <w:proofErr w:type="spellStart"/>
      <w:r w:rsidR="0095555F">
        <w:rPr>
          <w:lang w:val="en-US"/>
        </w:rPr>
        <w:t>община</w:t>
      </w:r>
      <w:proofErr w:type="spellEnd"/>
      <w:r w:rsidR="0095555F">
        <w:rPr>
          <w:lang w:val="en-US"/>
        </w:rPr>
        <w:t xml:space="preserve"> </w:t>
      </w:r>
      <w:r w:rsidR="0095555F">
        <w:t>Стрелча</w:t>
      </w:r>
      <w:r w:rsidR="00316BFB" w:rsidRPr="003059C2">
        <w:t xml:space="preserve"> </w:t>
      </w:r>
      <w:r w:rsidRPr="003059C2">
        <w:t xml:space="preserve">относно задълженията на кметовете по чл. </w:t>
      </w:r>
      <w:r w:rsidR="00313072" w:rsidRPr="003059C2">
        <w:rPr>
          <w:lang w:val="ru-RU"/>
        </w:rPr>
        <w:t>19, ал.</w:t>
      </w:r>
      <w:r w:rsidR="00313072" w:rsidRPr="003059C2">
        <w:rPr>
          <w:lang w:val="en-US"/>
        </w:rPr>
        <w:t xml:space="preserve"> </w:t>
      </w:r>
      <w:r w:rsidR="00313072" w:rsidRPr="003059C2">
        <w:rPr>
          <w:lang w:val="ru-RU"/>
        </w:rPr>
        <w:t>3, т.</w:t>
      </w:r>
      <w:r w:rsidR="00313072" w:rsidRPr="003059C2">
        <w:rPr>
          <w:lang w:val="en-US"/>
        </w:rPr>
        <w:t xml:space="preserve"> </w:t>
      </w:r>
      <w:r w:rsidR="003059C2" w:rsidRPr="003059C2">
        <w:t>7 и т. 11</w:t>
      </w:r>
      <w:r w:rsidR="0095555F">
        <w:t xml:space="preserve"> и </w:t>
      </w:r>
      <w:r w:rsidR="0095555F">
        <w:rPr>
          <w:lang w:val="ru-RU"/>
        </w:rPr>
        <w:t>по чл. 19, ал. 3, т. 10 от ЗУО</w:t>
      </w:r>
      <w:r w:rsidR="00101E3F" w:rsidRPr="003059C2">
        <w:rPr>
          <w:lang w:val="ru-RU"/>
        </w:rPr>
        <w:t xml:space="preserve">. Не </w:t>
      </w:r>
      <w:proofErr w:type="spellStart"/>
      <w:r w:rsidR="00101E3F" w:rsidRPr="003059C2">
        <w:rPr>
          <w:lang w:val="ru-RU"/>
        </w:rPr>
        <w:t>са</w:t>
      </w:r>
      <w:proofErr w:type="spellEnd"/>
      <w:r w:rsidR="00101E3F" w:rsidRPr="003059C2">
        <w:rPr>
          <w:lang w:val="ru-RU"/>
        </w:rPr>
        <w:t xml:space="preserve"> </w:t>
      </w:r>
      <w:proofErr w:type="spellStart"/>
      <w:r w:rsidR="00101E3F" w:rsidRPr="003059C2">
        <w:rPr>
          <w:lang w:val="ru-RU"/>
        </w:rPr>
        <w:t>констатирани</w:t>
      </w:r>
      <w:proofErr w:type="spellEnd"/>
      <w:r w:rsidR="00101E3F" w:rsidRPr="003059C2">
        <w:rPr>
          <w:lang w:val="ru-RU"/>
        </w:rPr>
        <w:t xml:space="preserve"> нарушения </w:t>
      </w:r>
      <w:r w:rsidR="00101E3F" w:rsidRPr="003059C2">
        <w:t>или несъответствия с разпоредбите на ЗУО</w:t>
      </w:r>
      <w:r w:rsidR="00101E3F" w:rsidRPr="003059C2">
        <w:rPr>
          <w:lang w:val="en-US"/>
        </w:rPr>
        <w:t xml:space="preserve">. </w:t>
      </w:r>
    </w:p>
    <w:p w:rsidR="0095555F" w:rsidRDefault="0095555F" w:rsidP="0095555F">
      <w:pPr>
        <w:ind w:firstLine="708"/>
        <w:jc w:val="both"/>
      </w:pPr>
      <w:r w:rsidRPr="007F4EF8">
        <w:t>Извършен</w:t>
      </w:r>
      <w:r>
        <w:t xml:space="preserve">и са </w:t>
      </w:r>
      <w:r w:rsidRPr="007F4EF8">
        <w:t>планов</w:t>
      </w:r>
      <w:r>
        <w:t>и</w:t>
      </w:r>
      <w:r w:rsidRPr="007F4EF8">
        <w:t xml:space="preserve"> проверк</w:t>
      </w:r>
      <w:r>
        <w:t xml:space="preserve">и </w:t>
      </w:r>
      <w:r w:rsidRPr="00272E21">
        <w:rPr>
          <w:lang w:val="ru-RU"/>
        </w:rPr>
        <w:t xml:space="preserve">на </w:t>
      </w:r>
      <w:r>
        <w:rPr>
          <w:lang w:val="ru-RU"/>
        </w:rPr>
        <w:t xml:space="preserve">площадка за </w:t>
      </w:r>
      <w:proofErr w:type="spellStart"/>
      <w:r>
        <w:rPr>
          <w:lang w:val="ru-RU"/>
        </w:rPr>
        <w:t>третиране</w:t>
      </w:r>
      <w:proofErr w:type="spellEnd"/>
      <w:r>
        <w:rPr>
          <w:lang w:val="ru-RU"/>
        </w:rPr>
        <w:t xml:space="preserve"> на ИУМПС, ИУЕЕО, ОЧЦМ и др. </w:t>
      </w:r>
      <w:proofErr w:type="spellStart"/>
      <w:r>
        <w:rPr>
          <w:lang w:val="ru-RU"/>
        </w:rPr>
        <w:t>опасни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неопасни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отпадъци</w:t>
      </w:r>
      <w:proofErr w:type="spellEnd"/>
      <w:r>
        <w:rPr>
          <w:lang w:val="ru-RU"/>
        </w:rPr>
        <w:t xml:space="preserve"> в с. </w:t>
      </w:r>
      <w:proofErr w:type="spellStart"/>
      <w:r>
        <w:rPr>
          <w:lang w:val="ru-RU"/>
        </w:rPr>
        <w:t>Говедаре</w:t>
      </w:r>
      <w:proofErr w:type="spellEnd"/>
      <w:r>
        <w:rPr>
          <w:lang w:val="ru-RU"/>
        </w:rPr>
        <w:t>, общ.</w:t>
      </w:r>
      <w:r w:rsidR="009C0325">
        <w:rPr>
          <w:lang w:val="ru-RU"/>
        </w:rPr>
        <w:t xml:space="preserve"> </w:t>
      </w:r>
      <w:r>
        <w:rPr>
          <w:lang w:val="ru-RU"/>
        </w:rPr>
        <w:t xml:space="preserve">Пазарджик, </w:t>
      </w:r>
      <w:proofErr w:type="gramStart"/>
      <w:r>
        <w:rPr>
          <w:lang w:val="ru-RU"/>
        </w:rPr>
        <w:t>на</w:t>
      </w:r>
      <w:r w:rsidRPr="00ED586D">
        <w:rPr>
          <w:lang w:val="ru-RU"/>
        </w:rPr>
        <w:t xml:space="preserve"> </w:t>
      </w:r>
      <w:r>
        <w:rPr>
          <w:lang w:val="ru-RU"/>
        </w:rPr>
        <w:t>площадка</w:t>
      </w:r>
      <w:proofErr w:type="gramEnd"/>
      <w:r>
        <w:rPr>
          <w:lang w:val="ru-RU"/>
        </w:rPr>
        <w:t xml:space="preserve"> за </w:t>
      </w:r>
      <w:proofErr w:type="spellStart"/>
      <w:r>
        <w:rPr>
          <w:lang w:val="ru-RU"/>
        </w:rPr>
        <w:t>третиране</w:t>
      </w:r>
      <w:proofErr w:type="spellEnd"/>
      <w:r>
        <w:rPr>
          <w:lang w:val="ru-RU"/>
        </w:rPr>
        <w:t xml:space="preserve"> на НУБА, ИУЕЕО, ОЧЦМ и др. </w:t>
      </w:r>
      <w:proofErr w:type="spellStart"/>
      <w:r>
        <w:rPr>
          <w:lang w:val="ru-RU"/>
        </w:rPr>
        <w:t>опасни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неопасни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отпадъци</w:t>
      </w:r>
      <w:proofErr w:type="spellEnd"/>
      <w:r>
        <w:rPr>
          <w:lang w:val="ru-RU"/>
        </w:rPr>
        <w:t xml:space="preserve"> в гр. Ветрен, общ. </w:t>
      </w:r>
      <w:proofErr w:type="spellStart"/>
      <w:r>
        <w:rPr>
          <w:lang w:val="ru-RU"/>
        </w:rPr>
        <w:t>Септември</w:t>
      </w:r>
      <w:proofErr w:type="spellEnd"/>
      <w:r>
        <w:rPr>
          <w:lang w:val="ru-RU"/>
        </w:rPr>
        <w:t xml:space="preserve"> и </w:t>
      </w:r>
      <w:proofErr w:type="gramStart"/>
      <w:r>
        <w:rPr>
          <w:lang w:val="ru-RU"/>
        </w:rPr>
        <w:t>на площадка</w:t>
      </w:r>
      <w:proofErr w:type="gramEnd"/>
      <w:r>
        <w:rPr>
          <w:lang w:val="ru-RU"/>
        </w:rPr>
        <w:t xml:space="preserve"> за </w:t>
      </w:r>
      <w:proofErr w:type="spellStart"/>
      <w:r>
        <w:rPr>
          <w:lang w:val="ru-RU"/>
        </w:rPr>
        <w:t>третиране</w:t>
      </w:r>
      <w:proofErr w:type="spellEnd"/>
      <w:r>
        <w:rPr>
          <w:lang w:val="ru-RU"/>
        </w:rPr>
        <w:t xml:space="preserve"> на ИУМПС в с. </w:t>
      </w:r>
      <w:proofErr w:type="spellStart"/>
      <w:r>
        <w:rPr>
          <w:lang w:val="ru-RU"/>
        </w:rPr>
        <w:t>Паталеница</w:t>
      </w:r>
      <w:proofErr w:type="spellEnd"/>
      <w:r>
        <w:rPr>
          <w:lang w:val="ru-RU"/>
        </w:rPr>
        <w:t xml:space="preserve">, общ. Пазарджик. </w:t>
      </w:r>
      <w:proofErr w:type="spellStart"/>
      <w:r>
        <w:rPr>
          <w:lang w:val="ru-RU"/>
        </w:rPr>
        <w:t>Проверени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са</w:t>
      </w:r>
      <w:proofErr w:type="spellEnd"/>
      <w:r>
        <w:rPr>
          <w:lang w:val="ru-RU"/>
        </w:rPr>
        <w:t xml:space="preserve"> </w:t>
      </w:r>
      <w:r w:rsidRPr="007F4EF8">
        <w:t xml:space="preserve">условията, поставени </w:t>
      </w:r>
      <w:proofErr w:type="gramStart"/>
      <w:r w:rsidRPr="007F4EF8">
        <w:t xml:space="preserve">в </w:t>
      </w:r>
      <w:r>
        <w:t>документа</w:t>
      </w:r>
      <w:proofErr w:type="gramEnd"/>
      <w:r>
        <w:t xml:space="preserve"> </w:t>
      </w:r>
      <w:r w:rsidRPr="00272E21">
        <w:t>по чл. 35</w:t>
      </w:r>
      <w:r>
        <w:t xml:space="preserve"> от</w:t>
      </w:r>
      <w:r w:rsidRPr="007F4EF8">
        <w:t xml:space="preserve"> ЗУО</w:t>
      </w:r>
      <w:r>
        <w:t xml:space="preserve">. </w:t>
      </w:r>
      <w:r w:rsidRPr="007F4EF8">
        <w:t>Не са установени несъо</w:t>
      </w:r>
      <w:r>
        <w:t>тветствия с нормативната уредба по ЗУО. Н</w:t>
      </w:r>
      <w:r>
        <w:rPr>
          <w:lang w:val="ru-RU"/>
        </w:rPr>
        <w:t xml:space="preserve">а оператора в с. </w:t>
      </w:r>
      <w:proofErr w:type="spellStart"/>
      <w:r>
        <w:rPr>
          <w:lang w:val="ru-RU"/>
        </w:rPr>
        <w:t>Паталеница</w:t>
      </w:r>
      <w:proofErr w:type="spellEnd"/>
      <w:r>
        <w:rPr>
          <w:lang w:val="ru-RU"/>
        </w:rPr>
        <w:t>, общ. Пазарджик</w:t>
      </w:r>
      <w:r>
        <w:t xml:space="preserve"> е дадено предписание за представяне в РИОСВ на документи, изискващи се по НИУМПС, </w:t>
      </w:r>
      <w:proofErr w:type="spellStart"/>
      <w:r>
        <w:t>т.к</w:t>
      </w:r>
      <w:proofErr w:type="spellEnd"/>
      <w:r>
        <w:t xml:space="preserve">. не са налични по време на проверката. Даденото предписание е изпълнено.   </w:t>
      </w:r>
    </w:p>
    <w:p w:rsidR="003059C2" w:rsidRDefault="003059C2" w:rsidP="003059C2">
      <w:pPr>
        <w:ind w:firstLine="708"/>
        <w:jc w:val="both"/>
      </w:pPr>
      <w:r>
        <w:lastRenderedPageBreak/>
        <w:t>При планов контрол на фирма, преработваща диворастящи плодове и гъби в гр. Стрелча е дадено предписание да се представят в РИОСВ-Пазарджик копия от месечни справки-декларации /</w:t>
      </w:r>
      <w:proofErr w:type="spellStart"/>
      <w:r>
        <w:t>прил</w:t>
      </w:r>
      <w:proofErr w:type="spellEnd"/>
      <w:r>
        <w:t xml:space="preserve">. 15 от Наредбата за продуктова такса/ за 2022 г. и документи за платена такса към организацията по оползотворяване на отпадъци от опаковки, в която членува дружеството. Предписанието е изпълнено. </w:t>
      </w:r>
    </w:p>
    <w:p w:rsidR="003059C2" w:rsidRDefault="003059C2" w:rsidP="003059C2">
      <w:pPr>
        <w:ind w:firstLine="708"/>
        <w:jc w:val="both"/>
      </w:pPr>
      <w:r>
        <w:t xml:space="preserve">Извършена е планова проверка на фирма с основна дейност винопроизводство в с. Огняново, общ. Пазарджик във връзка с изпълнение на условията в издаденото разрешение за дейности с отпадъци. При проверката не са констатирани нарушения и несъответствия с разпоредбите на ЗУО. </w:t>
      </w:r>
    </w:p>
    <w:p w:rsidR="003059C2" w:rsidRDefault="003059C2" w:rsidP="003059C2">
      <w:pPr>
        <w:ind w:firstLine="708"/>
        <w:jc w:val="both"/>
      </w:pPr>
      <w:r>
        <w:t xml:space="preserve">Извършен е планов контрол на площадка за неопасни отпадъци в гр. Батак във връзка с изпълнение на условията, поставени в издадения регистрационен документ. Установи се, че няма наличие на нови количества отпадъци /текстилни/. Налични са отпадъците, констатирани при предишни проверки. Предстои налагане на санкция по ЗУО, заради съхранение на неопасни отпадъци за срок, по-дълъг от 3 години. </w:t>
      </w:r>
    </w:p>
    <w:p w:rsidR="003059C2" w:rsidRDefault="00BC0C97" w:rsidP="004021A3">
      <w:pPr>
        <w:ind w:firstLine="708"/>
        <w:jc w:val="both"/>
        <w:rPr>
          <w:lang w:val="ru-RU"/>
        </w:rPr>
      </w:pPr>
      <w:proofErr w:type="spellStart"/>
      <w:r>
        <w:rPr>
          <w:lang w:val="ru-RU"/>
        </w:rPr>
        <w:t>Извършена</w:t>
      </w:r>
      <w:proofErr w:type="spellEnd"/>
      <w:r>
        <w:rPr>
          <w:lang w:val="ru-RU"/>
        </w:rPr>
        <w:t xml:space="preserve"> е </w:t>
      </w:r>
      <w:proofErr w:type="spellStart"/>
      <w:r>
        <w:rPr>
          <w:lang w:val="ru-RU"/>
        </w:rPr>
        <w:t>планова</w:t>
      </w:r>
      <w:proofErr w:type="spellEnd"/>
      <w:r>
        <w:rPr>
          <w:lang w:val="ru-RU"/>
        </w:rPr>
        <w:t xml:space="preserve"> проверка </w:t>
      </w:r>
      <w:proofErr w:type="gramStart"/>
      <w:r>
        <w:rPr>
          <w:lang w:val="ru-RU"/>
        </w:rPr>
        <w:t>на площадка</w:t>
      </w:r>
      <w:proofErr w:type="gramEnd"/>
      <w:r>
        <w:rPr>
          <w:lang w:val="ru-RU"/>
        </w:rPr>
        <w:t xml:space="preserve"> за диагностика и ремонт на МПС-</w:t>
      </w:r>
      <w:proofErr w:type="spellStart"/>
      <w:r>
        <w:rPr>
          <w:lang w:val="ru-RU"/>
        </w:rPr>
        <w:t>автосервиз</w:t>
      </w:r>
      <w:proofErr w:type="spellEnd"/>
      <w:r>
        <w:rPr>
          <w:lang w:val="ru-RU"/>
        </w:rPr>
        <w:t xml:space="preserve"> в с. </w:t>
      </w:r>
      <w:proofErr w:type="spellStart"/>
      <w:r>
        <w:rPr>
          <w:lang w:val="ru-RU"/>
        </w:rPr>
        <w:t>Хаджиево</w:t>
      </w:r>
      <w:proofErr w:type="spellEnd"/>
      <w:r>
        <w:rPr>
          <w:lang w:val="ru-RU"/>
        </w:rPr>
        <w:t xml:space="preserve">, общ. Пазарджик. </w:t>
      </w:r>
      <w:proofErr w:type="spellStart"/>
      <w:r>
        <w:rPr>
          <w:lang w:val="ru-RU"/>
        </w:rPr>
        <w:t>Констатира</w:t>
      </w:r>
      <w:proofErr w:type="spellEnd"/>
      <w:r>
        <w:rPr>
          <w:lang w:val="ru-RU"/>
        </w:rPr>
        <w:t xml:space="preserve"> се, че </w:t>
      </w:r>
      <w:proofErr w:type="spellStart"/>
      <w:r>
        <w:rPr>
          <w:lang w:val="ru-RU"/>
        </w:rPr>
        <w:t>дружеството</w:t>
      </w:r>
      <w:proofErr w:type="spellEnd"/>
      <w:r>
        <w:rPr>
          <w:lang w:val="ru-RU"/>
        </w:rPr>
        <w:t xml:space="preserve"> не </w:t>
      </w:r>
      <w:proofErr w:type="spellStart"/>
      <w:r>
        <w:rPr>
          <w:lang w:val="ru-RU"/>
        </w:rPr>
        <w:t>извършва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дейност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упоменатата</w:t>
      </w:r>
      <w:proofErr w:type="spellEnd"/>
      <w:r>
        <w:rPr>
          <w:lang w:val="ru-RU"/>
        </w:rPr>
        <w:t xml:space="preserve"> площадка.</w:t>
      </w:r>
      <w:r w:rsidR="003059C2">
        <w:rPr>
          <w:lang w:val="ru-RU"/>
        </w:rPr>
        <w:t xml:space="preserve"> </w:t>
      </w:r>
    </w:p>
    <w:p w:rsidR="003059C2" w:rsidRDefault="004021A3" w:rsidP="004021A3">
      <w:pPr>
        <w:ind w:firstLine="708"/>
        <w:jc w:val="both"/>
        <w:rPr>
          <w:lang w:val="ru-RU"/>
        </w:rPr>
      </w:pPr>
      <w:r>
        <w:t>При</w:t>
      </w:r>
      <w:r w:rsidRPr="00C37D8F">
        <w:rPr>
          <w:lang w:val="ru-RU"/>
        </w:rPr>
        <w:t xml:space="preserve"> </w:t>
      </w:r>
      <w:proofErr w:type="spellStart"/>
      <w:r w:rsidRPr="00C37D8F">
        <w:rPr>
          <w:lang w:val="ru-RU"/>
        </w:rPr>
        <w:t>планова</w:t>
      </w:r>
      <w:proofErr w:type="spellEnd"/>
      <w:r w:rsidRPr="00C37D8F">
        <w:rPr>
          <w:lang w:val="ru-RU"/>
        </w:rPr>
        <w:t xml:space="preserve"> проверка на </w:t>
      </w:r>
      <w:r>
        <w:rPr>
          <w:lang w:val="ru-RU"/>
        </w:rPr>
        <w:t xml:space="preserve">площадка за </w:t>
      </w:r>
      <w:proofErr w:type="spellStart"/>
      <w:r>
        <w:rPr>
          <w:lang w:val="ru-RU"/>
        </w:rPr>
        <w:t>третиране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неопасни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отпадъци</w:t>
      </w:r>
      <w:proofErr w:type="spellEnd"/>
      <w:r>
        <w:rPr>
          <w:lang w:val="ru-RU"/>
        </w:rPr>
        <w:t xml:space="preserve"> в гр. Пазарджик се установи, че </w:t>
      </w:r>
      <w:proofErr w:type="spellStart"/>
      <w:r>
        <w:rPr>
          <w:lang w:val="ru-RU"/>
        </w:rPr>
        <w:t>обектът</w:t>
      </w:r>
      <w:proofErr w:type="spellEnd"/>
      <w:r>
        <w:rPr>
          <w:lang w:val="ru-RU"/>
        </w:rPr>
        <w:t xml:space="preserve"> не </w:t>
      </w:r>
      <w:proofErr w:type="spellStart"/>
      <w:r>
        <w:rPr>
          <w:lang w:val="ru-RU"/>
        </w:rPr>
        <w:t>работи</w:t>
      </w:r>
      <w:proofErr w:type="spellEnd"/>
      <w:r>
        <w:rPr>
          <w:lang w:val="ru-RU"/>
        </w:rPr>
        <w:t xml:space="preserve"> и е </w:t>
      </w:r>
      <w:proofErr w:type="spellStart"/>
      <w:r>
        <w:rPr>
          <w:lang w:val="ru-RU"/>
        </w:rPr>
        <w:t>преустановил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дейността</w:t>
      </w:r>
      <w:proofErr w:type="spellEnd"/>
      <w:r>
        <w:rPr>
          <w:lang w:val="ru-RU"/>
        </w:rPr>
        <w:t xml:space="preserve"> си.</w:t>
      </w:r>
      <w:r w:rsidR="003059C2">
        <w:rPr>
          <w:lang w:val="ru-RU"/>
        </w:rPr>
        <w:t xml:space="preserve"> </w:t>
      </w:r>
    </w:p>
    <w:p w:rsidR="003059C2" w:rsidRDefault="004021A3" w:rsidP="00FC3027">
      <w:pPr>
        <w:ind w:firstLine="708"/>
        <w:jc w:val="both"/>
        <w:rPr>
          <w:lang w:val="ru-RU"/>
        </w:rPr>
      </w:pPr>
      <w:proofErr w:type="spellStart"/>
      <w:r w:rsidRPr="00A23770">
        <w:rPr>
          <w:lang w:val="ru-RU"/>
        </w:rPr>
        <w:t>Извършена</w:t>
      </w:r>
      <w:proofErr w:type="spellEnd"/>
      <w:r w:rsidRPr="00A23770">
        <w:rPr>
          <w:lang w:val="ru-RU"/>
        </w:rPr>
        <w:t xml:space="preserve"> е </w:t>
      </w:r>
      <w:proofErr w:type="spellStart"/>
      <w:r w:rsidRPr="00A23770">
        <w:rPr>
          <w:lang w:val="ru-RU"/>
        </w:rPr>
        <w:t>планова</w:t>
      </w:r>
      <w:proofErr w:type="spellEnd"/>
      <w:r w:rsidRPr="00A23770">
        <w:rPr>
          <w:lang w:val="ru-RU"/>
        </w:rPr>
        <w:t xml:space="preserve"> про</w:t>
      </w:r>
      <w:r>
        <w:rPr>
          <w:lang w:val="ru-RU"/>
        </w:rPr>
        <w:t xml:space="preserve">верка на </w:t>
      </w:r>
      <w:proofErr w:type="spellStart"/>
      <w:r>
        <w:rPr>
          <w:lang w:val="ru-RU"/>
        </w:rPr>
        <w:t>лечебно</w:t>
      </w:r>
      <w:proofErr w:type="spellEnd"/>
      <w:r>
        <w:rPr>
          <w:lang w:val="ru-RU"/>
        </w:rPr>
        <w:t xml:space="preserve"> заведение в гр. Пазарджик за </w:t>
      </w:r>
      <w:proofErr w:type="spellStart"/>
      <w:r w:rsidRPr="00A13EC0">
        <w:rPr>
          <w:lang w:val="ru-RU"/>
        </w:rPr>
        <w:t>контрол</w:t>
      </w:r>
      <w:proofErr w:type="spellEnd"/>
      <w:r w:rsidRPr="00A13EC0">
        <w:rPr>
          <w:lang w:val="ru-RU"/>
        </w:rPr>
        <w:t xml:space="preserve"> по </w:t>
      </w:r>
      <w:proofErr w:type="spellStart"/>
      <w:r w:rsidRPr="00A13EC0">
        <w:rPr>
          <w:lang w:val="ru-RU"/>
        </w:rPr>
        <w:t>изпълнение</w:t>
      </w:r>
      <w:proofErr w:type="spellEnd"/>
      <w:r w:rsidRPr="00A13EC0">
        <w:rPr>
          <w:lang w:val="ru-RU"/>
        </w:rPr>
        <w:t xml:space="preserve"> на </w:t>
      </w:r>
      <w:proofErr w:type="spellStart"/>
      <w:r w:rsidRPr="00A13EC0">
        <w:rPr>
          <w:lang w:val="ru-RU"/>
        </w:rPr>
        <w:t>разпоредбите</w:t>
      </w:r>
      <w:proofErr w:type="spellEnd"/>
      <w:r w:rsidRPr="00A13EC0">
        <w:rPr>
          <w:lang w:val="ru-RU"/>
        </w:rPr>
        <w:t xml:space="preserve"> на ЗУО и </w:t>
      </w:r>
      <w:proofErr w:type="spellStart"/>
      <w:r>
        <w:rPr>
          <w:lang w:val="ru-RU"/>
        </w:rPr>
        <w:t>подзаконовите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нормативни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актове</w:t>
      </w:r>
      <w:proofErr w:type="spellEnd"/>
      <w:r w:rsidRPr="00A13EC0">
        <w:rPr>
          <w:lang w:val="ru-RU"/>
        </w:rPr>
        <w:t xml:space="preserve">. Не се </w:t>
      </w:r>
      <w:proofErr w:type="spellStart"/>
      <w:r w:rsidRPr="00A13EC0">
        <w:rPr>
          <w:lang w:val="ru-RU"/>
        </w:rPr>
        <w:t>констатираха</w:t>
      </w:r>
      <w:proofErr w:type="spellEnd"/>
      <w:r w:rsidRPr="00A13EC0">
        <w:rPr>
          <w:lang w:val="ru-RU"/>
        </w:rPr>
        <w:t xml:space="preserve"> пропуски и нарушения на </w:t>
      </w:r>
      <w:r>
        <w:rPr>
          <w:lang w:val="ru-RU"/>
        </w:rPr>
        <w:t>ЗУО.</w:t>
      </w:r>
      <w:r w:rsidR="003059C2">
        <w:rPr>
          <w:lang w:val="ru-RU"/>
        </w:rPr>
        <w:t xml:space="preserve"> </w:t>
      </w:r>
    </w:p>
    <w:p w:rsidR="00FC3027" w:rsidRDefault="004021A3" w:rsidP="00FC3027">
      <w:pPr>
        <w:ind w:firstLine="708"/>
        <w:jc w:val="both"/>
        <w:rPr>
          <w:lang w:val="en-US"/>
        </w:rPr>
      </w:pPr>
      <w:proofErr w:type="spellStart"/>
      <w:r w:rsidRPr="00A23770">
        <w:rPr>
          <w:lang w:val="ru-RU"/>
        </w:rPr>
        <w:t>Извършена</w:t>
      </w:r>
      <w:proofErr w:type="spellEnd"/>
      <w:r w:rsidRPr="00A23770">
        <w:rPr>
          <w:lang w:val="ru-RU"/>
        </w:rPr>
        <w:t xml:space="preserve"> е </w:t>
      </w:r>
      <w:proofErr w:type="spellStart"/>
      <w:r w:rsidRPr="00A23770">
        <w:rPr>
          <w:lang w:val="ru-RU"/>
        </w:rPr>
        <w:t>планова</w:t>
      </w:r>
      <w:proofErr w:type="spellEnd"/>
      <w:r w:rsidRPr="00A23770">
        <w:rPr>
          <w:lang w:val="ru-RU"/>
        </w:rPr>
        <w:t xml:space="preserve"> про</w:t>
      </w:r>
      <w:r>
        <w:rPr>
          <w:lang w:val="ru-RU"/>
        </w:rPr>
        <w:t xml:space="preserve">верка </w:t>
      </w:r>
      <w:proofErr w:type="gramStart"/>
      <w:r>
        <w:rPr>
          <w:lang w:val="ru-RU"/>
        </w:rPr>
        <w:t>на площадка</w:t>
      </w:r>
      <w:proofErr w:type="gramEnd"/>
      <w:r>
        <w:rPr>
          <w:lang w:val="ru-RU"/>
        </w:rPr>
        <w:t xml:space="preserve"> за </w:t>
      </w:r>
      <w:proofErr w:type="spellStart"/>
      <w:r>
        <w:rPr>
          <w:lang w:val="ru-RU"/>
        </w:rPr>
        <w:t>третиране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отпадъци</w:t>
      </w:r>
      <w:proofErr w:type="spellEnd"/>
      <w:r>
        <w:rPr>
          <w:lang w:val="ru-RU"/>
        </w:rPr>
        <w:t xml:space="preserve"> (</w:t>
      </w:r>
      <w:proofErr w:type="spellStart"/>
      <w:r>
        <w:rPr>
          <w:lang w:val="ru-RU"/>
        </w:rPr>
        <w:t>събиране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съхраняване</w:t>
      </w:r>
      <w:proofErr w:type="spellEnd"/>
      <w:r>
        <w:rPr>
          <w:lang w:val="ru-RU"/>
        </w:rPr>
        <w:t>) в гр. Пазарджик.</w:t>
      </w:r>
      <w:r>
        <w:t xml:space="preserve"> </w:t>
      </w:r>
      <w:proofErr w:type="spellStart"/>
      <w:r>
        <w:rPr>
          <w:lang w:val="ru-RU"/>
        </w:rPr>
        <w:t>Проверени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са</w:t>
      </w:r>
      <w:proofErr w:type="spellEnd"/>
      <w:r>
        <w:rPr>
          <w:lang w:val="ru-RU"/>
        </w:rPr>
        <w:t xml:space="preserve"> </w:t>
      </w:r>
      <w:r>
        <w:t xml:space="preserve">условията, поставени </w:t>
      </w:r>
      <w:proofErr w:type="gramStart"/>
      <w:r>
        <w:t>в документа</w:t>
      </w:r>
      <w:proofErr w:type="gramEnd"/>
      <w:r>
        <w:t xml:space="preserve"> по чл. 35 </w:t>
      </w:r>
      <w:r w:rsidR="003059C2">
        <w:t xml:space="preserve">от </w:t>
      </w:r>
      <w:r>
        <w:t>ЗУО</w:t>
      </w:r>
      <w:r>
        <w:rPr>
          <w:lang w:val="ru-RU"/>
        </w:rPr>
        <w:t xml:space="preserve"> </w:t>
      </w:r>
      <w:r w:rsidRPr="00125016">
        <w:t>за извършване на дейности по третиране на отпадъци</w:t>
      </w:r>
      <w:r>
        <w:t xml:space="preserve"> и е извършен </w:t>
      </w:r>
      <w:proofErr w:type="spellStart"/>
      <w:r w:rsidRPr="00A13EC0">
        <w:rPr>
          <w:lang w:val="ru-RU"/>
        </w:rPr>
        <w:t>контрол</w:t>
      </w:r>
      <w:proofErr w:type="spellEnd"/>
      <w:r w:rsidRPr="00A13EC0">
        <w:rPr>
          <w:lang w:val="ru-RU"/>
        </w:rPr>
        <w:t xml:space="preserve"> </w:t>
      </w:r>
      <w:r>
        <w:rPr>
          <w:lang w:val="ru-RU"/>
        </w:rPr>
        <w:t>за</w:t>
      </w:r>
      <w:r w:rsidRPr="00A13EC0">
        <w:rPr>
          <w:lang w:val="ru-RU"/>
        </w:rPr>
        <w:t xml:space="preserve"> </w:t>
      </w:r>
      <w:proofErr w:type="spellStart"/>
      <w:r w:rsidRPr="00A13EC0">
        <w:rPr>
          <w:lang w:val="ru-RU"/>
        </w:rPr>
        <w:t>изпълнение</w:t>
      </w:r>
      <w:proofErr w:type="spellEnd"/>
      <w:r>
        <w:rPr>
          <w:lang w:val="ru-RU"/>
        </w:rPr>
        <w:t xml:space="preserve"> </w:t>
      </w:r>
      <w:r w:rsidRPr="00A13EC0">
        <w:rPr>
          <w:lang w:val="ru-RU"/>
        </w:rPr>
        <w:t xml:space="preserve">на </w:t>
      </w:r>
      <w:proofErr w:type="spellStart"/>
      <w:r w:rsidRPr="00A13EC0">
        <w:rPr>
          <w:lang w:val="ru-RU"/>
        </w:rPr>
        <w:t>разпоредбите</w:t>
      </w:r>
      <w:proofErr w:type="spellEnd"/>
      <w:r w:rsidRPr="00A13EC0">
        <w:rPr>
          <w:lang w:val="ru-RU"/>
        </w:rPr>
        <w:t xml:space="preserve"> на ЗУО и </w:t>
      </w:r>
      <w:proofErr w:type="spellStart"/>
      <w:r>
        <w:rPr>
          <w:lang w:val="ru-RU"/>
        </w:rPr>
        <w:t>подзаконовите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нормативни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актове</w:t>
      </w:r>
      <w:proofErr w:type="spellEnd"/>
      <w:r w:rsidRPr="00A13EC0">
        <w:rPr>
          <w:lang w:val="ru-RU"/>
        </w:rPr>
        <w:t xml:space="preserve">. Не се </w:t>
      </w:r>
      <w:proofErr w:type="spellStart"/>
      <w:r w:rsidRPr="00A13EC0">
        <w:rPr>
          <w:lang w:val="ru-RU"/>
        </w:rPr>
        <w:t>констатираха</w:t>
      </w:r>
      <w:proofErr w:type="spellEnd"/>
      <w:r w:rsidRPr="00A13EC0">
        <w:rPr>
          <w:lang w:val="ru-RU"/>
        </w:rPr>
        <w:t xml:space="preserve"> пропуски и нарушения на </w:t>
      </w:r>
      <w:r>
        <w:rPr>
          <w:lang w:val="ru-RU"/>
        </w:rPr>
        <w:t>ЗУО.</w:t>
      </w:r>
      <w:r w:rsidR="00FC3027">
        <w:rPr>
          <w:lang w:val="en-US"/>
        </w:rPr>
        <w:t xml:space="preserve"> </w:t>
      </w:r>
    </w:p>
    <w:p w:rsidR="00FC3027" w:rsidRDefault="00101E3F" w:rsidP="00FC3027">
      <w:pPr>
        <w:ind w:firstLine="708"/>
        <w:jc w:val="both"/>
        <w:rPr>
          <w:b/>
          <w:bCs/>
          <w:lang w:val="ru-RU"/>
        </w:rPr>
      </w:pPr>
      <w:r w:rsidRPr="00742038">
        <w:rPr>
          <w:b/>
          <w:bCs/>
        </w:rPr>
        <w:t>Извънредни проверки:</w:t>
      </w:r>
      <w:r w:rsidRPr="00742038">
        <w:rPr>
          <w:b/>
          <w:bCs/>
          <w:lang w:val="ru-RU"/>
        </w:rPr>
        <w:t xml:space="preserve"> </w:t>
      </w:r>
    </w:p>
    <w:p w:rsidR="00FC3027" w:rsidRDefault="006A6ABE" w:rsidP="00FC3027">
      <w:pPr>
        <w:ind w:firstLine="708"/>
        <w:jc w:val="both"/>
        <w:rPr>
          <w:lang w:val="en-US"/>
        </w:rPr>
      </w:pPr>
      <w:r>
        <w:t>Извършени са две извънредни проверки на площадки</w:t>
      </w:r>
      <w:r>
        <w:rPr>
          <w:b/>
        </w:rPr>
        <w:t xml:space="preserve"> </w:t>
      </w:r>
      <w:r>
        <w:t>в гр. Пещера и с. Злокучене, общ. Септември във връзка с</w:t>
      </w:r>
      <w:r>
        <w:rPr>
          <w:lang w:val="en-US"/>
        </w:rPr>
        <w:t xml:space="preserve"> </w:t>
      </w:r>
      <w:r>
        <w:t>чл.70(2)</w:t>
      </w:r>
      <w:r>
        <w:rPr>
          <w:lang w:val="en-US"/>
        </w:rPr>
        <w:t xml:space="preserve"> </w:t>
      </w:r>
      <w:r>
        <w:t>от ЗУО. Площадките отговарят на законовите изисквания за площите, които се разширяват и за отпадъците, които се добавят. Изменени и допълнени са издадените разрешения за дейности по третиране на отпадъци във връзка с разширяването на площадките и добавянето на нови видове отпадъци.</w:t>
      </w:r>
      <w:r w:rsidR="00FC3027">
        <w:rPr>
          <w:lang w:val="en-US"/>
        </w:rPr>
        <w:t xml:space="preserve"> </w:t>
      </w:r>
    </w:p>
    <w:p w:rsidR="00FC3027" w:rsidRDefault="00FC3027" w:rsidP="00FC3027">
      <w:pPr>
        <w:ind w:firstLine="708"/>
        <w:jc w:val="both"/>
        <w:rPr>
          <w:lang w:val="ru-RU"/>
        </w:rPr>
      </w:pPr>
      <w:r>
        <w:t>Извършена е извънредна проверка по</w:t>
      </w:r>
      <w:r>
        <w:rPr>
          <w:lang w:val="ru-RU"/>
        </w:rPr>
        <w:t xml:space="preserve"> сигнал за </w:t>
      </w:r>
      <w:proofErr w:type="spellStart"/>
      <w:r>
        <w:rPr>
          <w:lang w:val="ru-RU"/>
        </w:rPr>
        <w:t>изхвърляне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неизразходвано</w:t>
      </w:r>
      <w:proofErr w:type="spellEnd"/>
      <w:r>
        <w:rPr>
          <w:lang w:val="ru-RU"/>
        </w:rPr>
        <w:t xml:space="preserve"> количество бетон в </w:t>
      </w:r>
      <w:proofErr w:type="spellStart"/>
      <w:r>
        <w:rPr>
          <w:lang w:val="ru-RU"/>
        </w:rPr>
        <w:t>имот</w:t>
      </w:r>
      <w:proofErr w:type="spellEnd"/>
      <w:r>
        <w:rPr>
          <w:lang w:val="ru-RU"/>
        </w:rPr>
        <w:t xml:space="preserve"> </w:t>
      </w:r>
      <w:r>
        <w:t>общинска частна собственост в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землището</w:t>
      </w:r>
      <w:proofErr w:type="spellEnd"/>
      <w:r>
        <w:rPr>
          <w:lang w:val="ru-RU"/>
        </w:rPr>
        <w:t xml:space="preserve"> на гр. </w:t>
      </w:r>
      <w:proofErr w:type="spellStart"/>
      <w:r>
        <w:rPr>
          <w:lang w:val="ru-RU"/>
        </w:rPr>
        <w:t>Костандово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Констатира</w:t>
      </w:r>
      <w:proofErr w:type="spellEnd"/>
      <w:r>
        <w:rPr>
          <w:lang w:val="ru-RU"/>
        </w:rPr>
        <w:t xml:space="preserve"> се </w:t>
      </w:r>
      <w:r>
        <w:t xml:space="preserve">замърсен участък с прясно изхвърлен и вече засъхнал бетон на площ 3м. х 1м. </w:t>
      </w:r>
      <w:r>
        <w:rPr>
          <w:lang w:val="ru-RU"/>
        </w:rPr>
        <w:t xml:space="preserve"> </w:t>
      </w:r>
      <w:r>
        <w:t>Дадено е предписание на кмета на община Ракитово да организира почистване на замърсения с отпадъчен бетон терен, съгласно разпоредбите на чл. 19, ал. 3, т. 15, във връзка с чл. 55 от ЗУО и да предприеме мерки за недопускане на последващи замърсявания, а о</w:t>
      </w:r>
      <w:proofErr w:type="spellStart"/>
      <w:r>
        <w:rPr>
          <w:lang w:val="ru-RU"/>
        </w:rPr>
        <w:t>тпадъка</w:t>
      </w:r>
      <w:proofErr w:type="spellEnd"/>
      <w:r>
        <w:rPr>
          <w:lang w:val="ru-RU"/>
        </w:rPr>
        <w:t xml:space="preserve"> да се </w:t>
      </w:r>
      <w:proofErr w:type="spellStart"/>
      <w:r>
        <w:rPr>
          <w:lang w:val="ru-RU"/>
        </w:rPr>
        <w:t>предаде</w:t>
      </w:r>
      <w:proofErr w:type="spellEnd"/>
      <w:r>
        <w:rPr>
          <w:lang w:val="ru-RU"/>
        </w:rPr>
        <w:t xml:space="preserve">  на лице, </w:t>
      </w:r>
      <w:proofErr w:type="spellStart"/>
      <w:r>
        <w:rPr>
          <w:lang w:val="ru-RU"/>
        </w:rPr>
        <w:t>което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притежава</w:t>
      </w:r>
      <w:proofErr w:type="spellEnd"/>
      <w:r>
        <w:rPr>
          <w:lang w:val="ru-RU"/>
        </w:rPr>
        <w:t xml:space="preserve"> документ по чл. 35 от ЗУО. </w:t>
      </w:r>
      <w:proofErr w:type="spellStart"/>
      <w:r>
        <w:rPr>
          <w:lang w:val="ru-RU"/>
        </w:rPr>
        <w:t>Предстои</w:t>
      </w:r>
      <w:proofErr w:type="spellEnd"/>
      <w:r>
        <w:rPr>
          <w:lang w:val="ru-RU"/>
        </w:rPr>
        <w:t xml:space="preserve"> п</w:t>
      </w:r>
      <w:proofErr w:type="spellStart"/>
      <w:r>
        <w:t>оследващ</w:t>
      </w:r>
      <w:proofErr w:type="spellEnd"/>
      <w:r>
        <w:t xml:space="preserve"> контрол. </w:t>
      </w:r>
      <w:r>
        <w:rPr>
          <w:lang w:val="ru-RU"/>
        </w:rPr>
        <w:t xml:space="preserve"> </w:t>
      </w:r>
    </w:p>
    <w:p w:rsidR="00373FDE" w:rsidRPr="00FC3027" w:rsidRDefault="00373FDE" w:rsidP="00373FDE">
      <w:pPr>
        <w:ind w:firstLine="708"/>
        <w:jc w:val="both"/>
        <w:rPr>
          <w:color w:val="auto"/>
          <w:lang w:val="ru-RU"/>
        </w:rPr>
      </w:pPr>
      <w:r>
        <w:t xml:space="preserve">Извършена е извънредна проверка по сигнал, подаден от БД ИБР по компетентност и за съвместна проверка във връзка с подаден сигнал по зеления телефон на БД ИБР за замърсяване със строителни отпадъци в коритото на р. Луда Яна, след моста в центъра на с. Попинци, общ. Панагюрище. При извършената съвместна проверка се установи, че от външната страна на дигата на р. Луда Яна, след моста в центъра на с. Попинци има наличие на земни маси, както и строителни отпадъци с произход от строителни дейности в с. Попинци. В речното легло на р. Луда Яна няма наличие на отпадъци. Дадено е предписание на кмета на община Панагюрище да организира </w:t>
      </w:r>
      <w:r>
        <w:lastRenderedPageBreak/>
        <w:t>почистването на замърсените с отпадъци терени съгласно ЗУО и не се допускат повторни замърсявания с отпадъци. Предстои последващ контрол.</w:t>
      </w:r>
    </w:p>
    <w:p w:rsidR="00BC0C97" w:rsidRDefault="00BC0C97" w:rsidP="00BC0C97">
      <w:pPr>
        <w:ind w:firstLine="708"/>
        <w:jc w:val="both"/>
        <w:rPr>
          <w:lang w:val="ru-RU"/>
        </w:rPr>
      </w:pPr>
      <w:proofErr w:type="spellStart"/>
      <w:r>
        <w:rPr>
          <w:lang w:val="ru-RU"/>
        </w:rPr>
        <w:t>Извършена</w:t>
      </w:r>
      <w:proofErr w:type="spellEnd"/>
      <w:r>
        <w:rPr>
          <w:lang w:val="ru-RU"/>
        </w:rPr>
        <w:t xml:space="preserve"> е </w:t>
      </w:r>
      <w:proofErr w:type="spellStart"/>
      <w:r>
        <w:rPr>
          <w:lang w:val="ru-RU"/>
        </w:rPr>
        <w:t>извънредна</w:t>
      </w:r>
      <w:proofErr w:type="spellEnd"/>
      <w:r>
        <w:rPr>
          <w:lang w:val="ru-RU"/>
        </w:rPr>
        <w:t xml:space="preserve"> проверка по </w:t>
      </w:r>
      <w:proofErr w:type="spellStart"/>
      <w:r>
        <w:rPr>
          <w:lang w:val="ru-RU"/>
        </w:rPr>
        <w:t>жалба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замърсяване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със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строителни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отпадъци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терен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регулацията</w:t>
      </w:r>
      <w:proofErr w:type="spellEnd"/>
      <w:r>
        <w:rPr>
          <w:lang w:val="ru-RU"/>
        </w:rPr>
        <w:t xml:space="preserve"> на с. </w:t>
      </w:r>
      <w:proofErr w:type="spellStart"/>
      <w:r>
        <w:rPr>
          <w:lang w:val="ru-RU"/>
        </w:rPr>
        <w:t>Жребичко</w:t>
      </w:r>
      <w:proofErr w:type="spellEnd"/>
      <w:r>
        <w:rPr>
          <w:lang w:val="ru-RU"/>
        </w:rPr>
        <w:t xml:space="preserve">, общ. </w:t>
      </w:r>
      <w:proofErr w:type="spellStart"/>
      <w:r>
        <w:rPr>
          <w:lang w:val="ru-RU"/>
        </w:rPr>
        <w:t>Брацигово</w:t>
      </w:r>
      <w:proofErr w:type="spellEnd"/>
      <w:r>
        <w:rPr>
          <w:lang w:val="ru-RU"/>
        </w:rPr>
        <w:t xml:space="preserve">. При </w:t>
      </w:r>
      <w:proofErr w:type="spellStart"/>
      <w:r>
        <w:rPr>
          <w:lang w:val="ru-RU"/>
        </w:rPr>
        <w:t>проверката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място</w:t>
      </w:r>
      <w:proofErr w:type="spellEnd"/>
      <w:r>
        <w:rPr>
          <w:lang w:val="ru-RU"/>
        </w:rPr>
        <w:t xml:space="preserve"> се </w:t>
      </w:r>
      <w:proofErr w:type="spellStart"/>
      <w:r>
        <w:rPr>
          <w:lang w:val="ru-RU"/>
        </w:rPr>
        <w:t>констатира</w:t>
      </w:r>
      <w:proofErr w:type="spellEnd"/>
      <w:r>
        <w:rPr>
          <w:lang w:val="ru-RU"/>
        </w:rPr>
        <w:t xml:space="preserve">, че </w:t>
      </w:r>
      <w:proofErr w:type="spellStart"/>
      <w:r>
        <w:rPr>
          <w:lang w:val="ru-RU"/>
        </w:rPr>
        <w:t>наличните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преди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проверката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отпадъци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почистени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теренът</w:t>
      </w:r>
      <w:proofErr w:type="spellEnd"/>
      <w:r>
        <w:rPr>
          <w:lang w:val="ru-RU"/>
        </w:rPr>
        <w:t xml:space="preserve"> е приведен в </w:t>
      </w:r>
      <w:proofErr w:type="spellStart"/>
      <w:r>
        <w:rPr>
          <w:lang w:val="ru-RU"/>
        </w:rPr>
        <w:t>първоначалния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му</w:t>
      </w:r>
      <w:proofErr w:type="spellEnd"/>
      <w:r>
        <w:rPr>
          <w:lang w:val="ru-RU"/>
        </w:rPr>
        <w:t xml:space="preserve"> вид.</w:t>
      </w:r>
    </w:p>
    <w:p w:rsidR="00BC0C97" w:rsidRDefault="00BC0C97" w:rsidP="00BC0C97">
      <w:pPr>
        <w:ind w:firstLine="708"/>
        <w:jc w:val="both"/>
        <w:rPr>
          <w:lang w:val="ru-RU"/>
        </w:rPr>
      </w:pPr>
      <w:proofErr w:type="spellStart"/>
      <w:r>
        <w:rPr>
          <w:lang w:val="ru-RU"/>
        </w:rPr>
        <w:t>Извършена</w:t>
      </w:r>
      <w:proofErr w:type="spellEnd"/>
      <w:r>
        <w:rPr>
          <w:lang w:val="ru-RU"/>
        </w:rPr>
        <w:t xml:space="preserve"> е </w:t>
      </w:r>
      <w:proofErr w:type="spellStart"/>
      <w:r>
        <w:rPr>
          <w:lang w:val="ru-RU"/>
        </w:rPr>
        <w:t>извънредна</w:t>
      </w:r>
      <w:proofErr w:type="spellEnd"/>
      <w:r>
        <w:rPr>
          <w:lang w:val="ru-RU"/>
        </w:rPr>
        <w:t xml:space="preserve"> проверка на Община </w:t>
      </w:r>
      <w:proofErr w:type="spellStart"/>
      <w:r>
        <w:rPr>
          <w:lang w:val="ru-RU"/>
        </w:rPr>
        <w:t>Септември</w:t>
      </w:r>
      <w:proofErr w:type="spellEnd"/>
      <w:r>
        <w:rPr>
          <w:lang w:val="ru-RU"/>
        </w:rPr>
        <w:t xml:space="preserve"> по сигнал за </w:t>
      </w:r>
      <w:proofErr w:type="spellStart"/>
      <w:r>
        <w:rPr>
          <w:lang w:val="ru-RU"/>
        </w:rPr>
        <w:t>замърсяване</w:t>
      </w:r>
      <w:proofErr w:type="spellEnd"/>
      <w:r>
        <w:rPr>
          <w:lang w:val="ru-RU"/>
        </w:rPr>
        <w:t xml:space="preserve"> с </w:t>
      </w:r>
      <w:proofErr w:type="spellStart"/>
      <w:r>
        <w:rPr>
          <w:lang w:val="ru-RU"/>
        </w:rPr>
        <w:t>отпадъци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терен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регулацията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 xml:space="preserve">на </w:t>
      </w:r>
      <w:r w:rsidR="00413EA4">
        <w:rPr>
          <w:lang w:val="ru-RU"/>
        </w:rPr>
        <w:t>града</w:t>
      </w:r>
      <w:proofErr w:type="gramEnd"/>
      <w:r w:rsidR="00413EA4">
        <w:rPr>
          <w:lang w:val="ru-RU"/>
        </w:rPr>
        <w:t xml:space="preserve">. При </w:t>
      </w:r>
      <w:proofErr w:type="spellStart"/>
      <w:r w:rsidR="00413EA4">
        <w:rPr>
          <w:lang w:val="ru-RU"/>
        </w:rPr>
        <w:t>проверката</w:t>
      </w:r>
      <w:proofErr w:type="spellEnd"/>
      <w:r w:rsidR="00413EA4">
        <w:rPr>
          <w:lang w:val="ru-RU"/>
        </w:rPr>
        <w:t xml:space="preserve"> на </w:t>
      </w:r>
      <w:proofErr w:type="spellStart"/>
      <w:r w:rsidR="00413EA4">
        <w:rPr>
          <w:lang w:val="ru-RU"/>
        </w:rPr>
        <w:t>място</w:t>
      </w:r>
      <w:proofErr w:type="spellEnd"/>
      <w:r w:rsidR="00413EA4">
        <w:rPr>
          <w:lang w:val="ru-RU"/>
        </w:rPr>
        <w:t xml:space="preserve"> е д</w:t>
      </w:r>
      <w:r>
        <w:rPr>
          <w:lang w:val="ru-RU"/>
        </w:rPr>
        <w:t xml:space="preserve">адено предписание на </w:t>
      </w:r>
      <w:proofErr w:type="spellStart"/>
      <w:r>
        <w:rPr>
          <w:lang w:val="ru-RU"/>
        </w:rPr>
        <w:t>кмета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>на община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Септември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почистване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замърсения</w:t>
      </w:r>
      <w:proofErr w:type="spellEnd"/>
      <w:r>
        <w:rPr>
          <w:lang w:val="ru-RU"/>
        </w:rPr>
        <w:t xml:space="preserve"> с </w:t>
      </w:r>
      <w:proofErr w:type="spellStart"/>
      <w:r>
        <w:rPr>
          <w:lang w:val="ru-RU"/>
        </w:rPr>
        <w:t>отпадъци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терен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недопускане</w:t>
      </w:r>
      <w:proofErr w:type="spellEnd"/>
      <w:r>
        <w:rPr>
          <w:lang w:val="ru-RU"/>
        </w:rPr>
        <w:t xml:space="preserve"> на ново </w:t>
      </w:r>
      <w:proofErr w:type="spellStart"/>
      <w:r>
        <w:rPr>
          <w:lang w:val="ru-RU"/>
        </w:rPr>
        <w:t>замърсяване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Предстои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последващ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контрол</w:t>
      </w:r>
      <w:proofErr w:type="spellEnd"/>
      <w:r>
        <w:rPr>
          <w:lang w:val="ru-RU"/>
        </w:rPr>
        <w:t>.</w:t>
      </w:r>
    </w:p>
    <w:p w:rsidR="004021A3" w:rsidRPr="004021A3" w:rsidRDefault="004021A3" w:rsidP="004021A3">
      <w:pPr>
        <w:ind w:firstLine="708"/>
        <w:jc w:val="both"/>
      </w:pPr>
      <w:r>
        <w:t xml:space="preserve">Извършена е извънредна проверка </w:t>
      </w:r>
      <w:r>
        <w:rPr>
          <w:lang w:val="ru-RU"/>
        </w:rPr>
        <w:t xml:space="preserve">на </w:t>
      </w:r>
      <w:r>
        <w:rPr>
          <w:lang w:val="en-US"/>
        </w:rPr>
        <w:t>“</w:t>
      </w:r>
      <w:r>
        <w:rPr>
          <w:lang w:val="ru-RU"/>
        </w:rPr>
        <w:t>МЛ</w:t>
      </w:r>
      <w:r w:rsidR="00413EA4">
        <w:rPr>
          <w:lang w:val="ru-RU"/>
        </w:rPr>
        <w:t xml:space="preserve"> </w:t>
      </w:r>
      <w:proofErr w:type="spellStart"/>
      <w:r>
        <w:rPr>
          <w:lang w:val="ru-RU"/>
        </w:rPr>
        <w:t>България</w:t>
      </w:r>
      <w:proofErr w:type="spellEnd"/>
      <w:r>
        <w:rPr>
          <w:lang w:val="ru-RU"/>
        </w:rPr>
        <w:t>" АД, гр. Пазарджик -</w:t>
      </w:r>
      <w:r>
        <w:t xml:space="preserve"> площадка за третиране и транспортиране на отпадъци, във връзка с писма на РЗИ за унищожаване на негодни за употреба лекарства /върнати и/или неизползвани количества лекарства/ от клинично изпитване. Издадено е становище за унищожаване на негодни за употреба лекарства от клинично изпитване.</w:t>
      </w:r>
    </w:p>
    <w:p w:rsidR="0013119E" w:rsidRDefault="002E0D34" w:rsidP="0013119E">
      <w:pPr>
        <w:ind w:firstLine="240"/>
        <w:jc w:val="both"/>
        <w:rPr>
          <w:b/>
          <w:bCs/>
          <w:lang w:val="ru-RU"/>
        </w:rPr>
      </w:pPr>
      <w:r>
        <w:rPr>
          <w:b/>
          <w:bCs/>
          <w:lang w:val="en-US"/>
        </w:rPr>
        <w:t xml:space="preserve">        </w:t>
      </w:r>
      <w:r w:rsidR="003731D4" w:rsidRPr="00742038">
        <w:rPr>
          <w:b/>
          <w:bCs/>
        </w:rPr>
        <w:t>Последващ контрол</w:t>
      </w:r>
      <w:r w:rsidR="003731D4" w:rsidRPr="00742038">
        <w:rPr>
          <w:b/>
          <w:bCs/>
          <w:lang w:val="ru-RU"/>
        </w:rPr>
        <w:t xml:space="preserve"> –</w:t>
      </w:r>
    </w:p>
    <w:p w:rsidR="00710993" w:rsidRDefault="00202E97" w:rsidP="00710993">
      <w:pPr>
        <w:ind w:firstLine="708"/>
        <w:jc w:val="both"/>
        <w:rPr>
          <w:lang w:val="ru-RU"/>
        </w:rPr>
      </w:pPr>
      <w:r>
        <w:t xml:space="preserve">Извършен е последващ контрол за изпълнение на дадено предписание за </w:t>
      </w:r>
      <w:r w:rsidR="00BC0C97">
        <w:t>правилно съхранение на опасни отпадъци в</w:t>
      </w:r>
      <w:r w:rsidR="00BC0C97">
        <w:rPr>
          <w:lang w:val="ru-RU"/>
        </w:rPr>
        <w:t xml:space="preserve"> предприятие за производство на </w:t>
      </w:r>
      <w:proofErr w:type="spellStart"/>
      <w:r w:rsidR="00BC0C97">
        <w:rPr>
          <w:lang w:val="ru-RU"/>
        </w:rPr>
        <w:t>дървесни</w:t>
      </w:r>
      <w:proofErr w:type="spellEnd"/>
      <w:r w:rsidR="00BC0C97">
        <w:rPr>
          <w:lang w:val="ru-RU"/>
        </w:rPr>
        <w:t xml:space="preserve"> </w:t>
      </w:r>
      <w:proofErr w:type="spellStart"/>
      <w:r w:rsidR="00BC0C97">
        <w:rPr>
          <w:lang w:val="ru-RU"/>
        </w:rPr>
        <w:t>пелети</w:t>
      </w:r>
      <w:proofErr w:type="spellEnd"/>
      <w:r w:rsidR="00BC0C97">
        <w:rPr>
          <w:lang w:val="ru-RU"/>
        </w:rPr>
        <w:t xml:space="preserve"> в с. </w:t>
      </w:r>
      <w:proofErr w:type="spellStart"/>
      <w:r w:rsidR="00BC0C97">
        <w:rPr>
          <w:lang w:val="ru-RU"/>
        </w:rPr>
        <w:t>Црънча</w:t>
      </w:r>
      <w:proofErr w:type="spellEnd"/>
      <w:r w:rsidR="00BC0C97">
        <w:rPr>
          <w:lang w:val="ru-RU"/>
        </w:rPr>
        <w:t xml:space="preserve">, общ. Пазарджик. При </w:t>
      </w:r>
      <w:proofErr w:type="spellStart"/>
      <w:r w:rsidR="00BC0C97">
        <w:rPr>
          <w:lang w:val="ru-RU"/>
        </w:rPr>
        <w:t>проверката</w:t>
      </w:r>
      <w:proofErr w:type="spellEnd"/>
      <w:r w:rsidR="00BC0C97">
        <w:rPr>
          <w:lang w:val="ru-RU"/>
        </w:rPr>
        <w:t xml:space="preserve"> се </w:t>
      </w:r>
      <w:proofErr w:type="spellStart"/>
      <w:r w:rsidR="00BC0C97">
        <w:rPr>
          <w:lang w:val="ru-RU"/>
        </w:rPr>
        <w:t>констатира</w:t>
      </w:r>
      <w:proofErr w:type="spellEnd"/>
      <w:r w:rsidR="00BC0C97">
        <w:rPr>
          <w:lang w:val="ru-RU"/>
        </w:rPr>
        <w:t xml:space="preserve">, че </w:t>
      </w:r>
      <w:proofErr w:type="spellStart"/>
      <w:r w:rsidR="00BC0C97">
        <w:rPr>
          <w:lang w:val="ru-RU"/>
        </w:rPr>
        <w:t>даденото</w:t>
      </w:r>
      <w:proofErr w:type="spellEnd"/>
      <w:r w:rsidR="00BC0C97">
        <w:rPr>
          <w:lang w:val="ru-RU"/>
        </w:rPr>
        <w:t xml:space="preserve"> предписание е </w:t>
      </w:r>
      <w:proofErr w:type="spellStart"/>
      <w:r w:rsidR="00BC0C97">
        <w:rPr>
          <w:lang w:val="ru-RU"/>
        </w:rPr>
        <w:t>изпълнено</w:t>
      </w:r>
      <w:proofErr w:type="spellEnd"/>
      <w:r w:rsidR="00BC0C97">
        <w:rPr>
          <w:lang w:val="ru-RU"/>
        </w:rPr>
        <w:t xml:space="preserve"> – </w:t>
      </w:r>
      <w:proofErr w:type="spellStart"/>
      <w:r w:rsidR="00BC0C97">
        <w:rPr>
          <w:lang w:val="ru-RU"/>
        </w:rPr>
        <w:t>опасните</w:t>
      </w:r>
      <w:proofErr w:type="spellEnd"/>
      <w:r w:rsidR="00BC0C97">
        <w:rPr>
          <w:lang w:val="ru-RU"/>
        </w:rPr>
        <w:t xml:space="preserve"> </w:t>
      </w:r>
      <w:proofErr w:type="spellStart"/>
      <w:r w:rsidR="00BC0C97">
        <w:rPr>
          <w:lang w:val="ru-RU"/>
        </w:rPr>
        <w:t>отпадъци</w:t>
      </w:r>
      <w:proofErr w:type="spellEnd"/>
      <w:r w:rsidR="00BC0C97">
        <w:rPr>
          <w:lang w:val="ru-RU"/>
        </w:rPr>
        <w:t xml:space="preserve"> от </w:t>
      </w:r>
      <w:proofErr w:type="spellStart"/>
      <w:r w:rsidR="00BC0C97">
        <w:rPr>
          <w:lang w:val="ru-RU"/>
        </w:rPr>
        <w:t>производството</w:t>
      </w:r>
      <w:proofErr w:type="spellEnd"/>
      <w:r w:rsidR="00BC0C97">
        <w:rPr>
          <w:lang w:val="ru-RU"/>
        </w:rPr>
        <w:t xml:space="preserve"> </w:t>
      </w:r>
      <w:proofErr w:type="spellStart"/>
      <w:r w:rsidR="00BC0C97">
        <w:rPr>
          <w:lang w:val="ru-RU"/>
        </w:rPr>
        <w:t>са</w:t>
      </w:r>
      <w:proofErr w:type="spellEnd"/>
      <w:r w:rsidR="00BC0C97">
        <w:rPr>
          <w:lang w:val="ru-RU"/>
        </w:rPr>
        <w:t xml:space="preserve"> </w:t>
      </w:r>
      <w:proofErr w:type="spellStart"/>
      <w:r w:rsidR="00BC0C97">
        <w:rPr>
          <w:lang w:val="ru-RU"/>
        </w:rPr>
        <w:t>прибрани</w:t>
      </w:r>
      <w:proofErr w:type="spellEnd"/>
      <w:r w:rsidR="00BC0C97">
        <w:rPr>
          <w:lang w:val="ru-RU"/>
        </w:rPr>
        <w:t xml:space="preserve"> под навес, </w:t>
      </w:r>
      <w:r w:rsidR="00BC0C97">
        <w:t xml:space="preserve">на закрито и </w:t>
      </w:r>
      <w:proofErr w:type="spellStart"/>
      <w:r w:rsidR="00BC0C97">
        <w:rPr>
          <w:lang w:val="ru-RU"/>
        </w:rPr>
        <w:t>имат</w:t>
      </w:r>
      <w:proofErr w:type="spellEnd"/>
      <w:r w:rsidR="00BC0C97">
        <w:rPr>
          <w:lang w:val="ru-RU"/>
        </w:rPr>
        <w:t xml:space="preserve"> </w:t>
      </w:r>
      <w:proofErr w:type="spellStart"/>
      <w:r w:rsidR="00BC0C97">
        <w:rPr>
          <w:lang w:val="ru-RU"/>
        </w:rPr>
        <w:t>нужната</w:t>
      </w:r>
      <w:proofErr w:type="spellEnd"/>
      <w:r w:rsidR="00BC0C97">
        <w:rPr>
          <w:lang w:val="ru-RU"/>
        </w:rPr>
        <w:t xml:space="preserve"> </w:t>
      </w:r>
      <w:proofErr w:type="spellStart"/>
      <w:r w:rsidR="00BC0C97">
        <w:rPr>
          <w:lang w:val="ru-RU"/>
        </w:rPr>
        <w:t>обваловка</w:t>
      </w:r>
      <w:proofErr w:type="spellEnd"/>
      <w:r w:rsidR="00BC0C97">
        <w:rPr>
          <w:lang w:val="ru-RU"/>
        </w:rPr>
        <w:t>.</w:t>
      </w:r>
      <w:r w:rsidR="00710993">
        <w:rPr>
          <w:lang w:val="ru-RU"/>
        </w:rPr>
        <w:t xml:space="preserve"> </w:t>
      </w:r>
    </w:p>
    <w:p w:rsidR="00710993" w:rsidRPr="00710993" w:rsidRDefault="00710993" w:rsidP="00710993">
      <w:pPr>
        <w:ind w:firstLine="708"/>
        <w:jc w:val="both"/>
        <w:rPr>
          <w:bCs/>
          <w:lang w:eastAsia="en-US"/>
        </w:rPr>
      </w:pPr>
      <w:r w:rsidRPr="00577C1E">
        <w:t xml:space="preserve">Извършен е последващ контрол за изпълнение на дадени предписания </w:t>
      </w:r>
      <w:r w:rsidRPr="00577C1E">
        <w:rPr>
          <w:bCs/>
          <w:lang w:eastAsia="en-US"/>
        </w:rPr>
        <w:t xml:space="preserve">на община Велинград и община Ракитово относно почистване на замърсени с отпадъци терени в землищата им. Дадените предписания са изпълнени. Почистени са </w:t>
      </w:r>
      <w:r>
        <w:rPr>
          <w:bCs/>
          <w:lang w:eastAsia="en-US"/>
        </w:rPr>
        <w:t>два</w:t>
      </w:r>
      <w:r w:rsidRPr="00577C1E">
        <w:rPr>
          <w:bCs/>
          <w:lang w:eastAsia="en-US"/>
        </w:rPr>
        <w:t xml:space="preserve"> замърсени с отпадъци терена в землището на гр. Ракитово и един в</w:t>
      </w:r>
      <w:r>
        <w:rPr>
          <w:bCs/>
          <w:lang w:eastAsia="en-US"/>
        </w:rPr>
        <w:t xml:space="preserve"> землището на</w:t>
      </w:r>
      <w:r w:rsidRPr="00577C1E">
        <w:rPr>
          <w:bCs/>
          <w:lang w:eastAsia="en-US"/>
        </w:rPr>
        <w:t xml:space="preserve"> гр. Велинград</w:t>
      </w:r>
      <w:r>
        <w:rPr>
          <w:bCs/>
          <w:lang w:eastAsia="en-US"/>
        </w:rPr>
        <w:t xml:space="preserve">. </w:t>
      </w:r>
    </w:p>
    <w:p w:rsidR="00710993" w:rsidRPr="00710993" w:rsidRDefault="00710993" w:rsidP="00710993">
      <w:pPr>
        <w:ind w:firstLine="708"/>
        <w:jc w:val="both"/>
        <w:rPr>
          <w:lang w:val="en-US"/>
        </w:rPr>
      </w:pPr>
      <w:proofErr w:type="spellStart"/>
      <w:r w:rsidRPr="00710993">
        <w:rPr>
          <w:lang w:val="en-US"/>
        </w:rPr>
        <w:t>Извършен</w:t>
      </w:r>
      <w:proofErr w:type="spellEnd"/>
      <w:r w:rsidRPr="00710993">
        <w:rPr>
          <w:lang w:val="en-US"/>
        </w:rPr>
        <w:t xml:space="preserve"> е </w:t>
      </w:r>
      <w:proofErr w:type="spellStart"/>
      <w:r w:rsidRPr="00710993">
        <w:rPr>
          <w:lang w:val="en-US"/>
        </w:rPr>
        <w:t>последващ</w:t>
      </w:r>
      <w:proofErr w:type="spellEnd"/>
      <w:r w:rsidRPr="00710993">
        <w:rPr>
          <w:lang w:val="en-US"/>
        </w:rPr>
        <w:t xml:space="preserve"> </w:t>
      </w:r>
      <w:proofErr w:type="spellStart"/>
      <w:r w:rsidRPr="00710993">
        <w:rPr>
          <w:lang w:val="en-US"/>
        </w:rPr>
        <w:t>контрол</w:t>
      </w:r>
      <w:proofErr w:type="spellEnd"/>
      <w:r w:rsidRPr="00710993">
        <w:rPr>
          <w:lang w:val="en-US"/>
        </w:rPr>
        <w:t xml:space="preserve"> </w:t>
      </w:r>
      <w:proofErr w:type="spellStart"/>
      <w:r w:rsidRPr="00710993">
        <w:rPr>
          <w:lang w:val="en-US"/>
        </w:rPr>
        <w:t>на</w:t>
      </w:r>
      <w:proofErr w:type="spellEnd"/>
      <w:r w:rsidRPr="00710993">
        <w:rPr>
          <w:lang w:val="en-US"/>
        </w:rPr>
        <w:t xml:space="preserve"> </w:t>
      </w:r>
      <w:proofErr w:type="spellStart"/>
      <w:r w:rsidRPr="00710993">
        <w:rPr>
          <w:lang w:val="en-US"/>
        </w:rPr>
        <w:t>обект</w:t>
      </w:r>
      <w:proofErr w:type="spellEnd"/>
      <w:r w:rsidRPr="00710993">
        <w:rPr>
          <w:lang w:val="en-US"/>
        </w:rPr>
        <w:t xml:space="preserve"> за </w:t>
      </w:r>
      <w:proofErr w:type="spellStart"/>
      <w:r w:rsidRPr="00710993">
        <w:rPr>
          <w:lang w:val="en-US"/>
        </w:rPr>
        <w:t>производство</w:t>
      </w:r>
      <w:proofErr w:type="spellEnd"/>
      <w:r w:rsidRPr="00710993">
        <w:rPr>
          <w:lang w:val="en-US"/>
        </w:rPr>
        <w:t xml:space="preserve"> </w:t>
      </w:r>
      <w:proofErr w:type="spellStart"/>
      <w:r w:rsidRPr="00710993">
        <w:rPr>
          <w:lang w:val="en-US"/>
        </w:rPr>
        <w:t>на</w:t>
      </w:r>
      <w:proofErr w:type="spellEnd"/>
      <w:r w:rsidRPr="00710993">
        <w:rPr>
          <w:lang w:val="en-US"/>
        </w:rPr>
        <w:t xml:space="preserve"> </w:t>
      </w:r>
      <w:proofErr w:type="spellStart"/>
      <w:r w:rsidRPr="00710993">
        <w:rPr>
          <w:lang w:val="en-US"/>
        </w:rPr>
        <w:t>пелети</w:t>
      </w:r>
      <w:proofErr w:type="spellEnd"/>
      <w:r w:rsidRPr="00710993">
        <w:rPr>
          <w:lang w:val="en-US"/>
        </w:rPr>
        <w:t xml:space="preserve"> и </w:t>
      </w:r>
      <w:proofErr w:type="spellStart"/>
      <w:r w:rsidRPr="00710993">
        <w:rPr>
          <w:lang w:val="en-US"/>
        </w:rPr>
        <w:t>пакетиране</w:t>
      </w:r>
      <w:proofErr w:type="spellEnd"/>
      <w:r w:rsidRPr="00710993">
        <w:rPr>
          <w:lang w:val="en-US"/>
        </w:rPr>
        <w:t xml:space="preserve"> </w:t>
      </w:r>
      <w:proofErr w:type="spellStart"/>
      <w:r w:rsidRPr="00710993">
        <w:rPr>
          <w:lang w:val="en-US"/>
        </w:rPr>
        <w:t>на</w:t>
      </w:r>
      <w:proofErr w:type="spellEnd"/>
      <w:r w:rsidRPr="00710993">
        <w:rPr>
          <w:lang w:val="en-US"/>
        </w:rPr>
        <w:t xml:space="preserve"> </w:t>
      </w:r>
      <w:proofErr w:type="spellStart"/>
      <w:r w:rsidRPr="00710993">
        <w:rPr>
          <w:lang w:val="en-US"/>
        </w:rPr>
        <w:t>талаш</w:t>
      </w:r>
      <w:proofErr w:type="spellEnd"/>
      <w:r w:rsidRPr="00710993">
        <w:rPr>
          <w:lang w:val="en-US"/>
        </w:rPr>
        <w:t xml:space="preserve"> в гр. Пазарджик. </w:t>
      </w:r>
      <w:proofErr w:type="spellStart"/>
      <w:r w:rsidRPr="00710993">
        <w:rPr>
          <w:lang w:val="en-US"/>
        </w:rPr>
        <w:t>Дадените</w:t>
      </w:r>
      <w:proofErr w:type="spellEnd"/>
      <w:r w:rsidRPr="00710993">
        <w:rPr>
          <w:lang w:val="en-US"/>
        </w:rPr>
        <w:t xml:space="preserve"> </w:t>
      </w:r>
      <w:proofErr w:type="spellStart"/>
      <w:r w:rsidRPr="00710993">
        <w:rPr>
          <w:lang w:val="en-US"/>
        </w:rPr>
        <w:t>предписания</w:t>
      </w:r>
      <w:proofErr w:type="spellEnd"/>
      <w:r w:rsidRPr="00710993">
        <w:rPr>
          <w:lang w:val="en-US"/>
        </w:rPr>
        <w:t xml:space="preserve"> </w:t>
      </w:r>
      <w:proofErr w:type="spellStart"/>
      <w:r w:rsidRPr="00710993">
        <w:rPr>
          <w:lang w:val="en-US"/>
        </w:rPr>
        <w:t>отпадъците</w:t>
      </w:r>
      <w:proofErr w:type="spellEnd"/>
      <w:r w:rsidRPr="00710993">
        <w:rPr>
          <w:lang w:val="en-US"/>
        </w:rPr>
        <w:t xml:space="preserve"> (</w:t>
      </w:r>
      <w:proofErr w:type="spellStart"/>
      <w:r w:rsidRPr="00710993">
        <w:rPr>
          <w:lang w:val="en-US"/>
        </w:rPr>
        <w:t>триците</w:t>
      </w:r>
      <w:proofErr w:type="spellEnd"/>
      <w:r w:rsidRPr="00710993">
        <w:rPr>
          <w:lang w:val="en-US"/>
        </w:rPr>
        <w:t xml:space="preserve">) </w:t>
      </w:r>
      <w:proofErr w:type="spellStart"/>
      <w:r w:rsidRPr="00710993">
        <w:rPr>
          <w:lang w:val="en-US"/>
        </w:rPr>
        <w:t>да</w:t>
      </w:r>
      <w:proofErr w:type="spellEnd"/>
      <w:r w:rsidRPr="00710993">
        <w:rPr>
          <w:lang w:val="en-US"/>
        </w:rPr>
        <w:t xml:space="preserve"> </w:t>
      </w:r>
      <w:proofErr w:type="spellStart"/>
      <w:r w:rsidRPr="00710993">
        <w:rPr>
          <w:lang w:val="en-US"/>
        </w:rPr>
        <w:t>се</w:t>
      </w:r>
      <w:proofErr w:type="spellEnd"/>
      <w:r w:rsidRPr="00710993">
        <w:rPr>
          <w:lang w:val="en-US"/>
        </w:rPr>
        <w:t xml:space="preserve"> </w:t>
      </w:r>
      <w:proofErr w:type="spellStart"/>
      <w:r w:rsidRPr="00710993">
        <w:rPr>
          <w:lang w:val="en-US"/>
        </w:rPr>
        <w:t>предадат</w:t>
      </w:r>
      <w:proofErr w:type="spellEnd"/>
      <w:r w:rsidRPr="00710993">
        <w:rPr>
          <w:lang w:val="en-US"/>
        </w:rPr>
        <w:t xml:space="preserve"> </w:t>
      </w:r>
      <w:proofErr w:type="spellStart"/>
      <w:r w:rsidRPr="00710993">
        <w:rPr>
          <w:lang w:val="en-US"/>
        </w:rPr>
        <w:t>на</w:t>
      </w:r>
      <w:proofErr w:type="spellEnd"/>
      <w:r w:rsidRPr="00710993">
        <w:rPr>
          <w:lang w:val="en-US"/>
        </w:rPr>
        <w:t xml:space="preserve"> </w:t>
      </w:r>
      <w:proofErr w:type="spellStart"/>
      <w:r w:rsidRPr="00710993">
        <w:rPr>
          <w:lang w:val="en-US"/>
        </w:rPr>
        <w:t>лице</w:t>
      </w:r>
      <w:proofErr w:type="spellEnd"/>
      <w:r w:rsidRPr="00710993">
        <w:rPr>
          <w:lang w:val="en-US"/>
        </w:rPr>
        <w:t xml:space="preserve">, </w:t>
      </w:r>
      <w:proofErr w:type="spellStart"/>
      <w:r w:rsidRPr="00710993">
        <w:rPr>
          <w:lang w:val="en-US"/>
        </w:rPr>
        <w:t>което</w:t>
      </w:r>
      <w:proofErr w:type="spellEnd"/>
      <w:r w:rsidRPr="00710993">
        <w:rPr>
          <w:lang w:val="en-US"/>
        </w:rPr>
        <w:t xml:space="preserve"> </w:t>
      </w:r>
      <w:proofErr w:type="spellStart"/>
      <w:r w:rsidRPr="00710993">
        <w:rPr>
          <w:lang w:val="en-US"/>
        </w:rPr>
        <w:t>притежава</w:t>
      </w:r>
      <w:proofErr w:type="spellEnd"/>
      <w:r w:rsidRPr="00710993">
        <w:rPr>
          <w:lang w:val="en-US"/>
        </w:rPr>
        <w:t xml:space="preserve"> </w:t>
      </w:r>
      <w:proofErr w:type="spellStart"/>
      <w:r w:rsidRPr="00710993">
        <w:rPr>
          <w:lang w:val="en-US"/>
        </w:rPr>
        <w:t>документ</w:t>
      </w:r>
      <w:proofErr w:type="spellEnd"/>
      <w:r w:rsidRPr="00710993">
        <w:rPr>
          <w:lang w:val="en-US"/>
        </w:rPr>
        <w:t xml:space="preserve"> </w:t>
      </w:r>
      <w:proofErr w:type="spellStart"/>
      <w:r w:rsidRPr="00710993">
        <w:rPr>
          <w:lang w:val="en-US"/>
        </w:rPr>
        <w:t>по</w:t>
      </w:r>
      <w:proofErr w:type="spellEnd"/>
      <w:r w:rsidRPr="00710993">
        <w:rPr>
          <w:lang w:val="en-US"/>
        </w:rPr>
        <w:t xml:space="preserve"> </w:t>
      </w:r>
      <w:proofErr w:type="spellStart"/>
      <w:r w:rsidRPr="00710993">
        <w:rPr>
          <w:lang w:val="en-US"/>
        </w:rPr>
        <w:t>чл</w:t>
      </w:r>
      <w:proofErr w:type="spellEnd"/>
      <w:r w:rsidRPr="00710993">
        <w:rPr>
          <w:lang w:val="en-US"/>
        </w:rPr>
        <w:t>.</w:t>
      </w:r>
      <w:r w:rsidR="00413EA4">
        <w:t xml:space="preserve"> </w:t>
      </w:r>
      <w:proofErr w:type="gramStart"/>
      <w:r w:rsidRPr="00710993">
        <w:rPr>
          <w:lang w:val="en-US"/>
        </w:rPr>
        <w:t>35</w:t>
      </w:r>
      <w:proofErr w:type="gramEnd"/>
      <w:r w:rsidRPr="00710993">
        <w:rPr>
          <w:lang w:val="en-US"/>
        </w:rPr>
        <w:t xml:space="preserve"> </w:t>
      </w:r>
      <w:proofErr w:type="spellStart"/>
      <w:r w:rsidRPr="00710993">
        <w:rPr>
          <w:lang w:val="en-US"/>
        </w:rPr>
        <w:t>от</w:t>
      </w:r>
      <w:proofErr w:type="spellEnd"/>
      <w:r w:rsidRPr="00710993">
        <w:rPr>
          <w:lang w:val="en-US"/>
        </w:rPr>
        <w:t xml:space="preserve"> ЗУО и </w:t>
      </w:r>
      <w:proofErr w:type="spellStart"/>
      <w:r w:rsidRPr="00710993">
        <w:rPr>
          <w:lang w:val="en-US"/>
        </w:rPr>
        <w:t>да</w:t>
      </w:r>
      <w:proofErr w:type="spellEnd"/>
      <w:r w:rsidRPr="00710993">
        <w:rPr>
          <w:lang w:val="en-US"/>
        </w:rPr>
        <w:t xml:space="preserve"> </w:t>
      </w:r>
      <w:proofErr w:type="spellStart"/>
      <w:r w:rsidRPr="00710993">
        <w:rPr>
          <w:lang w:val="en-US"/>
        </w:rPr>
        <w:t>се</w:t>
      </w:r>
      <w:proofErr w:type="spellEnd"/>
      <w:r w:rsidRPr="00710993">
        <w:rPr>
          <w:lang w:val="en-US"/>
        </w:rPr>
        <w:t xml:space="preserve"> </w:t>
      </w:r>
      <w:proofErr w:type="spellStart"/>
      <w:r w:rsidRPr="00710993">
        <w:rPr>
          <w:lang w:val="en-US"/>
        </w:rPr>
        <w:t>извърши</w:t>
      </w:r>
      <w:proofErr w:type="spellEnd"/>
      <w:r w:rsidRPr="00710993">
        <w:rPr>
          <w:lang w:val="en-US"/>
        </w:rPr>
        <w:t xml:space="preserve"> </w:t>
      </w:r>
      <w:proofErr w:type="spellStart"/>
      <w:r w:rsidRPr="00710993">
        <w:rPr>
          <w:lang w:val="en-US"/>
        </w:rPr>
        <w:t>почистване</w:t>
      </w:r>
      <w:proofErr w:type="spellEnd"/>
      <w:r w:rsidRPr="00710993">
        <w:rPr>
          <w:lang w:val="en-US"/>
        </w:rPr>
        <w:t xml:space="preserve"> </w:t>
      </w:r>
      <w:proofErr w:type="spellStart"/>
      <w:r w:rsidRPr="00710993">
        <w:rPr>
          <w:lang w:val="en-US"/>
        </w:rPr>
        <w:t>на</w:t>
      </w:r>
      <w:proofErr w:type="spellEnd"/>
      <w:r w:rsidRPr="00710993">
        <w:rPr>
          <w:lang w:val="en-US"/>
        </w:rPr>
        <w:t xml:space="preserve"> </w:t>
      </w:r>
      <w:proofErr w:type="spellStart"/>
      <w:r w:rsidRPr="00710993">
        <w:rPr>
          <w:lang w:val="en-US"/>
        </w:rPr>
        <w:t>площадката</w:t>
      </w:r>
      <w:proofErr w:type="spellEnd"/>
      <w:r w:rsidRPr="00710993">
        <w:rPr>
          <w:lang w:val="en-US"/>
        </w:rPr>
        <w:t xml:space="preserve"> и </w:t>
      </w:r>
      <w:proofErr w:type="spellStart"/>
      <w:r w:rsidRPr="00710993">
        <w:rPr>
          <w:lang w:val="en-US"/>
        </w:rPr>
        <w:t>съседния</w:t>
      </w:r>
      <w:proofErr w:type="spellEnd"/>
      <w:r w:rsidRPr="00710993">
        <w:rPr>
          <w:lang w:val="en-US"/>
        </w:rPr>
        <w:t xml:space="preserve"> </w:t>
      </w:r>
      <w:proofErr w:type="spellStart"/>
      <w:r w:rsidRPr="00710993">
        <w:rPr>
          <w:lang w:val="en-US"/>
        </w:rPr>
        <w:t>имот</w:t>
      </w:r>
      <w:proofErr w:type="spellEnd"/>
      <w:r w:rsidRPr="00710993">
        <w:rPr>
          <w:lang w:val="en-US"/>
        </w:rPr>
        <w:t xml:space="preserve"> </w:t>
      </w:r>
      <w:proofErr w:type="spellStart"/>
      <w:r w:rsidRPr="00710993">
        <w:rPr>
          <w:lang w:val="en-US"/>
        </w:rPr>
        <w:t>от</w:t>
      </w:r>
      <w:proofErr w:type="spellEnd"/>
      <w:r w:rsidRPr="00710993">
        <w:rPr>
          <w:lang w:val="en-US"/>
        </w:rPr>
        <w:t xml:space="preserve"> </w:t>
      </w:r>
      <w:proofErr w:type="spellStart"/>
      <w:r w:rsidRPr="00710993">
        <w:rPr>
          <w:lang w:val="en-US"/>
        </w:rPr>
        <w:t>замърся</w:t>
      </w:r>
      <w:r>
        <w:rPr>
          <w:lang w:val="en-US"/>
        </w:rPr>
        <w:t>ванията</w:t>
      </w:r>
      <w:proofErr w:type="spellEnd"/>
      <w:r>
        <w:rPr>
          <w:lang w:val="en-US"/>
        </w:rPr>
        <w:t xml:space="preserve"> с </w:t>
      </w:r>
      <w:proofErr w:type="spellStart"/>
      <w:r>
        <w:rPr>
          <w:lang w:val="en-US"/>
        </w:rPr>
        <w:t>трици</w:t>
      </w:r>
      <w:proofErr w:type="spellEnd"/>
      <w:r w:rsidR="00413EA4">
        <w:t>,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са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изпълнени</w:t>
      </w:r>
      <w:proofErr w:type="spellEnd"/>
      <w:r>
        <w:rPr>
          <w:lang w:val="en-US"/>
        </w:rPr>
        <w:t xml:space="preserve">.  </w:t>
      </w:r>
    </w:p>
    <w:p w:rsidR="00827189" w:rsidRPr="00F14F04" w:rsidRDefault="00C70EDD" w:rsidP="00F14F04">
      <w:pPr>
        <w:spacing w:line="256" w:lineRule="auto"/>
        <w:ind w:firstLine="426"/>
        <w:jc w:val="both"/>
        <w:rPr>
          <w:rFonts w:eastAsia="Calibri"/>
          <w:color w:val="auto"/>
        </w:rPr>
      </w:pPr>
      <w:r>
        <w:rPr>
          <w:b/>
          <w:bCs/>
          <w:color w:val="auto"/>
          <w:lang w:val="en-US"/>
        </w:rPr>
        <w:t xml:space="preserve">   </w:t>
      </w:r>
      <w:r w:rsidR="006A2612">
        <w:rPr>
          <w:b/>
          <w:bCs/>
          <w:color w:val="auto"/>
        </w:rPr>
        <w:t xml:space="preserve"> </w:t>
      </w:r>
      <w:r w:rsidR="003731D4">
        <w:rPr>
          <w:b/>
          <w:bCs/>
          <w:color w:val="auto"/>
          <w:lang w:val="ru-RU"/>
        </w:rPr>
        <w:t xml:space="preserve">ОХВ и </w:t>
      </w:r>
      <w:proofErr w:type="spellStart"/>
      <w:r w:rsidR="003731D4">
        <w:rPr>
          <w:b/>
          <w:bCs/>
          <w:color w:val="auto"/>
          <w:lang w:val="ru-RU"/>
        </w:rPr>
        <w:t>контрол</w:t>
      </w:r>
      <w:proofErr w:type="spellEnd"/>
      <w:r w:rsidR="003731D4">
        <w:rPr>
          <w:b/>
          <w:bCs/>
          <w:color w:val="auto"/>
          <w:lang w:val="ru-RU"/>
        </w:rPr>
        <w:t xml:space="preserve"> на</w:t>
      </w:r>
      <w:r w:rsidR="003731D4" w:rsidRPr="007037D0">
        <w:rPr>
          <w:b/>
          <w:bCs/>
          <w:color w:val="auto"/>
          <w:lang w:val="ru-RU"/>
        </w:rPr>
        <w:t xml:space="preserve"> </w:t>
      </w:r>
      <w:r w:rsidR="003731D4">
        <w:rPr>
          <w:b/>
          <w:bCs/>
          <w:color w:val="auto"/>
          <w:lang w:val="ru-RU"/>
        </w:rPr>
        <w:t xml:space="preserve">риска – </w:t>
      </w:r>
      <w:r w:rsidR="00D31DE0">
        <w:rPr>
          <w:rFonts w:eastAsia="Calibri"/>
        </w:rPr>
        <w:t xml:space="preserve">през м. </w:t>
      </w:r>
      <w:r w:rsidR="00027081" w:rsidRPr="00027081">
        <w:rPr>
          <w:color w:val="auto"/>
          <w:lang w:eastAsia="en-US"/>
        </w:rPr>
        <w:t>септември</w:t>
      </w:r>
      <w:r w:rsidR="00D31DE0">
        <w:rPr>
          <w:rFonts w:eastAsia="Calibri"/>
        </w:rPr>
        <w:t xml:space="preserve"> </w:t>
      </w:r>
      <w:r w:rsidR="00B338E2">
        <w:rPr>
          <w:rFonts w:eastAsia="Calibri"/>
        </w:rPr>
        <w:t xml:space="preserve">в направлението </w:t>
      </w:r>
      <w:r w:rsidR="00344457" w:rsidRPr="00344457">
        <w:rPr>
          <w:rFonts w:eastAsia="Calibri"/>
        </w:rPr>
        <w:t>е</w:t>
      </w:r>
      <w:r w:rsidR="00B338E2" w:rsidRPr="00344457">
        <w:rPr>
          <w:rFonts w:eastAsia="Calibri"/>
        </w:rPr>
        <w:t xml:space="preserve"> извършен</w:t>
      </w:r>
      <w:r w:rsidR="00344457" w:rsidRPr="00344457">
        <w:rPr>
          <w:rFonts w:eastAsia="Calibri"/>
        </w:rPr>
        <w:t>а</w:t>
      </w:r>
      <w:r w:rsidR="00755A78">
        <w:rPr>
          <w:rFonts w:eastAsia="Calibri"/>
        </w:rPr>
        <w:t xml:space="preserve"> </w:t>
      </w:r>
      <w:proofErr w:type="gramStart"/>
      <w:r w:rsidR="00755A78">
        <w:rPr>
          <w:rFonts w:eastAsia="Calibri"/>
        </w:rPr>
        <w:t xml:space="preserve">една </w:t>
      </w:r>
      <w:r w:rsidR="00E14EAA">
        <w:rPr>
          <w:rFonts w:eastAsia="Calibri"/>
        </w:rPr>
        <w:t xml:space="preserve"> </w:t>
      </w:r>
      <w:r w:rsidR="00755A78" w:rsidRPr="00755A78">
        <w:rPr>
          <w:rFonts w:eastAsia="Calibri"/>
        </w:rPr>
        <w:t>планова</w:t>
      </w:r>
      <w:proofErr w:type="gramEnd"/>
      <w:r w:rsidR="00755A78" w:rsidRPr="00755A78">
        <w:rPr>
          <w:rFonts w:eastAsia="Calibri"/>
        </w:rPr>
        <w:t xml:space="preserve"> комплексна проверка</w:t>
      </w:r>
      <w:r w:rsidR="00755A78">
        <w:rPr>
          <w:rFonts w:eastAsia="Calibri"/>
        </w:rPr>
        <w:t>, една</w:t>
      </w:r>
      <w:r w:rsidR="00E14EAA">
        <w:rPr>
          <w:rFonts w:eastAsia="Calibri"/>
        </w:rPr>
        <w:t xml:space="preserve"> планова проверка по</w:t>
      </w:r>
      <w:r w:rsidR="00CF4318">
        <w:rPr>
          <w:rFonts w:eastAsia="Calibri"/>
          <w:lang w:val="en-US"/>
        </w:rPr>
        <w:t xml:space="preserve"> </w:t>
      </w:r>
      <w:r w:rsidR="00CF4318">
        <w:rPr>
          <w:rFonts w:eastAsia="Calibri"/>
        </w:rPr>
        <w:t>ЗЗВВХВС</w:t>
      </w:r>
      <w:r w:rsidR="00755A78">
        <w:rPr>
          <w:rFonts w:eastAsia="Calibri"/>
          <w:lang w:val="en-US"/>
        </w:rPr>
        <w:t xml:space="preserve"> и</w:t>
      </w:r>
      <w:r w:rsidR="00E14EAA">
        <w:rPr>
          <w:rFonts w:eastAsia="Calibri"/>
        </w:rPr>
        <w:t xml:space="preserve"> </w:t>
      </w:r>
      <w:r w:rsidR="00344457" w:rsidRPr="00344457">
        <w:rPr>
          <w:rFonts w:eastAsia="Calibri"/>
        </w:rPr>
        <w:t>една</w:t>
      </w:r>
      <w:r w:rsidR="00B338E2" w:rsidRPr="00344457">
        <w:rPr>
          <w:rFonts w:eastAsia="Calibri"/>
        </w:rPr>
        <w:t xml:space="preserve"> </w:t>
      </w:r>
      <w:r w:rsidR="00827189">
        <w:rPr>
          <w:rFonts w:eastAsia="Calibri"/>
        </w:rPr>
        <w:t>извънредна проверка по ЗООС</w:t>
      </w:r>
      <w:r w:rsidR="00E14EAA">
        <w:rPr>
          <w:rFonts w:eastAsia="Calibri"/>
        </w:rPr>
        <w:t>. В</w:t>
      </w:r>
      <w:r w:rsidR="00827189">
        <w:rPr>
          <w:rFonts w:eastAsia="Calibri"/>
        </w:rPr>
        <w:t xml:space="preserve">зето е участие в </w:t>
      </w:r>
      <w:r w:rsidR="00755A78" w:rsidRPr="00755A78">
        <w:rPr>
          <w:rFonts w:eastAsia="Calibri"/>
        </w:rPr>
        <w:t>3 комплексни проверки на операто</w:t>
      </w:r>
      <w:r w:rsidR="00413EA4">
        <w:rPr>
          <w:rFonts w:eastAsia="Calibri"/>
        </w:rPr>
        <w:t xml:space="preserve">ри без </w:t>
      </w:r>
      <w:r w:rsidR="00755A78" w:rsidRPr="00755A78">
        <w:rPr>
          <w:rFonts w:eastAsia="Calibri"/>
        </w:rPr>
        <w:t>КР и в 1 проверка на оператор с КР.</w:t>
      </w:r>
    </w:p>
    <w:p w:rsidR="00827189" w:rsidRDefault="005F73A1" w:rsidP="00CF4318">
      <w:pPr>
        <w:spacing w:line="256" w:lineRule="auto"/>
        <w:ind w:firstLine="426"/>
        <w:jc w:val="both"/>
        <w:rPr>
          <w:rFonts w:eastAsia="Calibri"/>
        </w:rPr>
      </w:pPr>
      <w:r>
        <w:rPr>
          <w:rFonts w:eastAsia="Calibri"/>
        </w:rPr>
        <w:t xml:space="preserve"> </w:t>
      </w:r>
      <w:r w:rsidR="00827189">
        <w:rPr>
          <w:rFonts w:eastAsia="Calibri"/>
        </w:rPr>
        <w:t xml:space="preserve">Извършен е превантивен контрол по прилагане </w:t>
      </w:r>
      <w:r>
        <w:rPr>
          <w:rFonts w:eastAsia="Calibri"/>
        </w:rPr>
        <w:t xml:space="preserve">на </w:t>
      </w:r>
      <w:r w:rsidR="00827189">
        <w:rPr>
          <w:rFonts w:eastAsia="Calibri"/>
        </w:rPr>
        <w:t xml:space="preserve">изискванията на глава седма, раздел I на ЗООС и ЗЗВВХВС във връзка с </w:t>
      </w:r>
      <w:r w:rsidR="00755A78">
        <w:rPr>
          <w:rFonts w:eastAsia="Calibri"/>
        </w:rPr>
        <w:t>2</w:t>
      </w:r>
      <w:r w:rsidR="00827189">
        <w:rPr>
          <w:rFonts w:eastAsia="Calibri"/>
        </w:rPr>
        <w:t xml:space="preserve"> процедури по глава шеста от ЗООС за инвестиционни предложения, планове и програми.</w:t>
      </w:r>
    </w:p>
    <w:p w:rsidR="00755A78" w:rsidRPr="00755A78" w:rsidRDefault="00755A78" w:rsidP="00755A78">
      <w:pPr>
        <w:spacing w:line="256" w:lineRule="auto"/>
        <w:ind w:firstLine="426"/>
        <w:jc w:val="both"/>
        <w:rPr>
          <w:rFonts w:eastAsia="Calibri"/>
        </w:rPr>
      </w:pPr>
      <w:r w:rsidRPr="00755A78">
        <w:rPr>
          <w:rFonts w:eastAsia="Calibri"/>
        </w:rPr>
        <w:t xml:space="preserve">Във връзка с годишния план за контрол на РИОСВ-Пазарджик </w:t>
      </w:r>
      <w:r>
        <w:rPr>
          <w:rFonts w:eastAsia="Calibri"/>
        </w:rPr>
        <w:t>е</w:t>
      </w:r>
      <w:r w:rsidRPr="00755A78">
        <w:rPr>
          <w:rFonts w:eastAsia="Calibri"/>
        </w:rPr>
        <w:t xml:space="preserve"> извършен</w:t>
      </w:r>
      <w:r>
        <w:rPr>
          <w:rFonts w:eastAsia="Calibri"/>
        </w:rPr>
        <w:t xml:space="preserve">а </w:t>
      </w:r>
      <w:r w:rsidRPr="00755A78">
        <w:rPr>
          <w:rFonts w:eastAsia="Calibri"/>
        </w:rPr>
        <w:t xml:space="preserve"> планова комплексна проверка на „Лукойл-България“ ЕООД, Технологична помпена станция (ТПС) Ветрен</w:t>
      </w:r>
      <w:r>
        <w:rPr>
          <w:rFonts w:eastAsia="Calibri"/>
        </w:rPr>
        <w:t xml:space="preserve">. </w:t>
      </w:r>
      <w:r w:rsidRPr="00755A78">
        <w:rPr>
          <w:rFonts w:eastAsia="Calibri"/>
        </w:rPr>
        <w:t xml:space="preserve">Проверени са компонент „води“ и фактор „химични вещества“. Основната дейност на обекта е транспортиране на светли горива по магистралния </w:t>
      </w:r>
      <w:proofErr w:type="spellStart"/>
      <w:r w:rsidRPr="00755A78">
        <w:rPr>
          <w:rFonts w:eastAsia="Calibri"/>
        </w:rPr>
        <w:t>продуктопровод</w:t>
      </w:r>
      <w:proofErr w:type="spellEnd"/>
      <w:r w:rsidRPr="00755A78">
        <w:rPr>
          <w:rFonts w:eastAsia="Calibri"/>
        </w:rPr>
        <w:t xml:space="preserve"> от Пласментно снабдителна база Пловдив до ТПС Ихтиман. На площадката са разположени резервоари за горива и помпена станция.</w:t>
      </w:r>
    </w:p>
    <w:p w:rsidR="00755A78" w:rsidRPr="00755A78" w:rsidRDefault="00755A78" w:rsidP="00755A78">
      <w:pPr>
        <w:spacing w:line="256" w:lineRule="auto"/>
        <w:ind w:firstLine="426"/>
        <w:jc w:val="both"/>
        <w:rPr>
          <w:rFonts w:eastAsia="Calibri"/>
        </w:rPr>
      </w:pPr>
      <w:r w:rsidRPr="00755A78">
        <w:rPr>
          <w:rFonts w:eastAsia="Calibri"/>
        </w:rPr>
        <w:t xml:space="preserve">По отношение на компонент </w:t>
      </w:r>
      <w:r>
        <w:rPr>
          <w:rFonts w:eastAsia="Calibri"/>
        </w:rPr>
        <w:t>„</w:t>
      </w:r>
      <w:r w:rsidRPr="00755A78">
        <w:rPr>
          <w:rFonts w:eastAsia="Calibri"/>
        </w:rPr>
        <w:t>води</w:t>
      </w:r>
      <w:r>
        <w:rPr>
          <w:rFonts w:eastAsia="Calibri"/>
        </w:rPr>
        <w:t>“</w:t>
      </w:r>
      <w:r w:rsidRPr="00755A78">
        <w:rPr>
          <w:rFonts w:eastAsia="Calibri"/>
        </w:rPr>
        <w:t xml:space="preserve"> </w:t>
      </w:r>
      <w:r>
        <w:rPr>
          <w:rFonts w:eastAsia="Calibri"/>
        </w:rPr>
        <w:t>с</w:t>
      </w:r>
      <w:r w:rsidRPr="00755A78">
        <w:rPr>
          <w:rFonts w:eastAsia="Calibri"/>
        </w:rPr>
        <w:t>е установ</w:t>
      </w:r>
      <w:r>
        <w:rPr>
          <w:rFonts w:eastAsia="Calibri"/>
        </w:rPr>
        <w:t>и</w:t>
      </w:r>
      <w:r w:rsidRPr="00755A78">
        <w:rPr>
          <w:rFonts w:eastAsia="Calibri"/>
        </w:rPr>
        <w:t xml:space="preserve">, че обектът е водоснабден от „В и К У“ ЕООД, гр. Пазарджик въз основа на сключен договор. На площадката се формират два потока отпадъчни води. Единият поток производствени и дъждовни води преминава през локално пречиствателно съоръжение (ЛПС). При огледа </w:t>
      </w:r>
      <w:r>
        <w:rPr>
          <w:rFonts w:eastAsia="Calibri"/>
        </w:rPr>
        <w:t>с</w:t>
      </w:r>
      <w:r w:rsidRPr="00755A78">
        <w:rPr>
          <w:rFonts w:eastAsia="Calibri"/>
        </w:rPr>
        <w:t>е установ</w:t>
      </w:r>
      <w:r>
        <w:rPr>
          <w:rFonts w:eastAsia="Calibri"/>
        </w:rPr>
        <w:t>и</w:t>
      </w:r>
      <w:r w:rsidRPr="00755A78">
        <w:rPr>
          <w:rFonts w:eastAsia="Calibri"/>
        </w:rPr>
        <w:t xml:space="preserve">, че то е почистено и работи съгласно технологичната схема. Представени </w:t>
      </w:r>
      <w:r>
        <w:rPr>
          <w:rFonts w:eastAsia="Calibri"/>
        </w:rPr>
        <w:t>бяха</w:t>
      </w:r>
      <w:r w:rsidRPr="00755A78">
        <w:rPr>
          <w:rFonts w:eastAsia="Calibri"/>
        </w:rPr>
        <w:t xml:space="preserve"> документи за почистването му. Другият поток </w:t>
      </w:r>
      <w:proofErr w:type="spellStart"/>
      <w:r w:rsidRPr="00755A78">
        <w:rPr>
          <w:rFonts w:eastAsia="Calibri"/>
        </w:rPr>
        <w:t>битовофекални</w:t>
      </w:r>
      <w:proofErr w:type="spellEnd"/>
      <w:r w:rsidRPr="00755A78">
        <w:rPr>
          <w:rFonts w:eastAsia="Calibri"/>
        </w:rPr>
        <w:t xml:space="preserve"> отпадъчни води (</w:t>
      </w:r>
      <w:proofErr w:type="spellStart"/>
      <w:r w:rsidRPr="00755A78">
        <w:rPr>
          <w:rFonts w:eastAsia="Calibri"/>
        </w:rPr>
        <w:t>БфОВ</w:t>
      </w:r>
      <w:proofErr w:type="spellEnd"/>
      <w:r w:rsidRPr="00755A78">
        <w:rPr>
          <w:rFonts w:eastAsia="Calibri"/>
        </w:rPr>
        <w:t>)</w:t>
      </w:r>
      <w:r>
        <w:rPr>
          <w:rFonts w:eastAsia="Calibri"/>
        </w:rPr>
        <w:t xml:space="preserve"> </w:t>
      </w:r>
      <w:r w:rsidRPr="00755A78">
        <w:rPr>
          <w:rFonts w:eastAsia="Calibri"/>
        </w:rPr>
        <w:t xml:space="preserve">също се пречиства в ЛПС. Операторът извършва собствен мониторинг на отпадъчните води с </w:t>
      </w:r>
      <w:r w:rsidRPr="00755A78">
        <w:rPr>
          <w:rFonts w:eastAsia="Calibri"/>
        </w:rPr>
        <w:lastRenderedPageBreak/>
        <w:t xml:space="preserve">честота и показатели, определени в разрешителното за </w:t>
      </w:r>
      <w:proofErr w:type="spellStart"/>
      <w:r w:rsidRPr="00755A78">
        <w:rPr>
          <w:rFonts w:eastAsia="Calibri"/>
        </w:rPr>
        <w:t>заустване</w:t>
      </w:r>
      <w:proofErr w:type="spellEnd"/>
      <w:r w:rsidRPr="00755A78">
        <w:rPr>
          <w:rFonts w:eastAsia="Calibri"/>
        </w:rPr>
        <w:t>. Резултатите от извършения мониторинг не показват превишения на индивидуалните емисионни ограничения (ИЕО).</w:t>
      </w:r>
      <w:r>
        <w:rPr>
          <w:rFonts w:eastAsia="Calibri"/>
        </w:rPr>
        <w:t xml:space="preserve"> </w:t>
      </w:r>
      <w:r w:rsidRPr="00755A78">
        <w:rPr>
          <w:rFonts w:eastAsia="Calibri"/>
        </w:rPr>
        <w:t xml:space="preserve">В изпълнение на Заповед № РД-1188/22.12.2022 г. на министъра на </w:t>
      </w:r>
      <w:r>
        <w:rPr>
          <w:rFonts w:eastAsia="Calibri"/>
        </w:rPr>
        <w:t>ОСВ</w:t>
      </w:r>
      <w:r w:rsidRPr="00755A78">
        <w:rPr>
          <w:rFonts w:eastAsia="Calibri"/>
        </w:rPr>
        <w:t xml:space="preserve"> е взета водна проба от </w:t>
      </w:r>
      <w:proofErr w:type="spellStart"/>
      <w:r w:rsidRPr="00755A78">
        <w:rPr>
          <w:rFonts w:eastAsia="Calibri"/>
        </w:rPr>
        <w:t>заустване</w:t>
      </w:r>
      <w:proofErr w:type="spellEnd"/>
      <w:r w:rsidRPr="00755A78">
        <w:rPr>
          <w:rFonts w:eastAsia="Calibri"/>
        </w:rPr>
        <w:t xml:space="preserve"> № 1 – ревизионна шахта на изход сепаратор на нефтопродукти. Моментните показатели не показват отклонения от ИЕО. От направения оглед на </w:t>
      </w:r>
      <w:proofErr w:type="spellStart"/>
      <w:r w:rsidRPr="00755A78">
        <w:rPr>
          <w:rFonts w:eastAsia="Calibri"/>
        </w:rPr>
        <w:t>заустване</w:t>
      </w:r>
      <w:proofErr w:type="spellEnd"/>
      <w:r w:rsidRPr="00755A78">
        <w:rPr>
          <w:rFonts w:eastAsia="Calibri"/>
        </w:rPr>
        <w:t xml:space="preserve"> № 2 – </w:t>
      </w:r>
      <w:proofErr w:type="spellStart"/>
      <w:r w:rsidRPr="00755A78">
        <w:rPr>
          <w:rFonts w:eastAsia="Calibri"/>
        </w:rPr>
        <w:t>БфОВ</w:t>
      </w:r>
      <w:proofErr w:type="spellEnd"/>
      <w:r w:rsidRPr="00755A78">
        <w:rPr>
          <w:rFonts w:eastAsia="Calibri"/>
        </w:rPr>
        <w:t xml:space="preserve"> не е установено изтичане.</w:t>
      </w:r>
    </w:p>
    <w:p w:rsidR="00755A78" w:rsidRPr="00755A78" w:rsidRDefault="00755A78" w:rsidP="00755A78">
      <w:pPr>
        <w:spacing w:line="256" w:lineRule="auto"/>
        <w:ind w:firstLine="426"/>
        <w:jc w:val="both"/>
        <w:rPr>
          <w:rFonts w:eastAsia="Calibri"/>
        </w:rPr>
      </w:pPr>
      <w:r w:rsidRPr="00755A78">
        <w:rPr>
          <w:rFonts w:eastAsia="Calibri"/>
        </w:rPr>
        <w:t xml:space="preserve">По отношение на фактор </w:t>
      </w:r>
      <w:r>
        <w:rPr>
          <w:rFonts w:eastAsia="Calibri"/>
        </w:rPr>
        <w:t>„</w:t>
      </w:r>
      <w:r w:rsidRPr="00755A78">
        <w:rPr>
          <w:rFonts w:eastAsia="Calibri"/>
        </w:rPr>
        <w:t>химични вещества</w:t>
      </w:r>
      <w:r>
        <w:rPr>
          <w:rFonts w:eastAsia="Calibri"/>
        </w:rPr>
        <w:t>“ с</w:t>
      </w:r>
      <w:r w:rsidRPr="00755A78">
        <w:rPr>
          <w:rFonts w:eastAsia="Calibri"/>
        </w:rPr>
        <w:t>е установ</w:t>
      </w:r>
      <w:r>
        <w:rPr>
          <w:rFonts w:eastAsia="Calibri"/>
        </w:rPr>
        <w:t>и</w:t>
      </w:r>
      <w:r w:rsidRPr="00755A78">
        <w:rPr>
          <w:rFonts w:eastAsia="Calibri"/>
        </w:rPr>
        <w:t xml:space="preserve">, че резервните и изравнителните количества светли горива се съхраняват в надземни резервоари, оборудвани с </w:t>
      </w:r>
      <w:proofErr w:type="spellStart"/>
      <w:r w:rsidRPr="00755A78">
        <w:rPr>
          <w:rFonts w:eastAsia="Calibri"/>
        </w:rPr>
        <w:t>пеногасителни</w:t>
      </w:r>
      <w:proofErr w:type="spellEnd"/>
      <w:r w:rsidRPr="00755A78">
        <w:rPr>
          <w:rFonts w:eastAsia="Calibri"/>
        </w:rPr>
        <w:t xml:space="preserve"> камери и оросителни пръстени, </w:t>
      </w:r>
      <w:proofErr w:type="spellStart"/>
      <w:r w:rsidRPr="00755A78">
        <w:rPr>
          <w:rFonts w:eastAsia="Calibri"/>
        </w:rPr>
        <w:t>нивомерни</w:t>
      </w:r>
      <w:proofErr w:type="spellEnd"/>
      <w:r w:rsidRPr="00755A78">
        <w:rPr>
          <w:rFonts w:eastAsia="Calibri"/>
        </w:rPr>
        <w:t xml:space="preserve"> системи със звукови и светлинни сигнализации. Имат изградени бетонни канали около фундаментите за улавяне на евентуални разливи. Помпена</w:t>
      </w:r>
      <w:r w:rsidR="00413EA4">
        <w:rPr>
          <w:rFonts w:eastAsia="Calibri"/>
        </w:rPr>
        <w:t>та</w:t>
      </w:r>
      <w:r w:rsidRPr="00755A78">
        <w:rPr>
          <w:rFonts w:eastAsia="Calibri"/>
        </w:rPr>
        <w:t xml:space="preserve"> станция е разположена върху трайна непропусклива настилка. Има изградено ЛПС. Площадката е обозначена с табели, указващи категориите на опасност на наличните горива. Оградена е, оборудвана е с видеонаблюдение и се охранява денонощн</w:t>
      </w:r>
      <w:r w:rsidR="00413EA4">
        <w:rPr>
          <w:rFonts w:eastAsia="Calibri"/>
        </w:rPr>
        <w:t>о</w:t>
      </w:r>
      <w:r w:rsidRPr="00755A78">
        <w:rPr>
          <w:rFonts w:eastAsia="Calibri"/>
        </w:rPr>
        <w:t>. Достъпът е ограничен само за оторизиран персонал. При огледа не са установени течове или разливи на горива. На място са налични информационни листове за безопасност (ИЛБ) и актуална оценка на безопасността на съхранение на опасни химични вещества и смеси (ОХВС). Спазени са условията за съхранение, посочени в ИЛБ и общите и организационни изисквания на Наредбата за реда и начина за съхранение на опасни химични вещества и смеси.</w:t>
      </w:r>
    </w:p>
    <w:p w:rsidR="00755A78" w:rsidRDefault="00755A78" w:rsidP="00755A78">
      <w:pPr>
        <w:spacing w:line="256" w:lineRule="auto"/>
        <w:ind w:firstLine="426"/>
        <w:jc w:val="both"/>
        <w:rPr>
          <w:rFonts w:eastAsia="Calibri"/>
        </w:rPr>
      </w:pPr>
      <w:r w:rsidRPr="00755A78">
        <w:rPr>
          <w:rFonts w:eastAsia="Calibri"/>
        </w:rPr>
        <w:t>Операторът поддържа информация за химичните вещества и смеси в съответствие с изискванията на чл. 36 на Регламент (ЕО) № 1907/2006 на Европейския парламент и на Съвета от 18 декември 2006 г. относно регистрацията, оценката, разрешаването и ограничаването на химикали (REACH).</w:t>
      </w:r>
      <w:r>
        <w:rPr>
          <w:rFonts w:eastAsia="Calibri"/>
        </w:rPr>
        <w:t xml:space="preserve"> </w:t>
      </w:r>
      <w:r w:rsidRPr="00755A78">
        <w:rPr>
          <w:rFonts w:eastAsia="Calibri"/>
        </w:rPr>
        <w:t>Проверен е ИЛБ на дизелово гориво. Същият е актуален и отговаря по структура и съдържание на изискванията на приложението към Регламент (ЕС) 2020/878 на Комисията за изменение на Приложение № II на „Регламент (ЕО) № 1907/2006 (REACH)“.</w:t>
      </w:r>
      <w:r>
        <w:rPr>
          <w:rFonts w:eastAsia="Calibri"/>
        </w:rPr>
        <w:t xml:space="preserve"> </w:t>
      </w:r>
      <w:r w:rsidRPr="00755A78">
        <w:rPr>
          <w:rFonts w:eastAsia="Calibri"/>
        </w:rPr>
        <w:t>Операторът е извършил и документирал класификацията на предприятието съгласно изискванията на чл. 103, ал. 1 от ЗООС. При огледа се установи, че докладът от класификацията отразява адекватно т</w:t>
      </w:r>
      <w:r>
        <w:rPr>
          <w:rFonts w:eastAsia="Calibri"/>
        </w:rPr>
        <w:t xml:space="preserve">екущите условия на площадката. </w:t>
      </w:r>
    </w:p>
    <w:p w:rsidR="006B1215" w:rsidRDefault="00755A78" w:rsidP="006B1215">
      <w:pPr>
        <w:spacing w:line="256" w:lineRule="auto"/>
        <w:ind w:firstLine="426"/>
        <w:jc w:val="both"/>
        <w:rPr>
          <w:rFonts w:eastAsia="Calibri"/>
        </w:rPr>
      </w:pPr>
      <w:r>
        <w:rPr>
          <w:rFonts w:eastAsia="Calibri"/>
        </w:rPr>
        <w:t xml:space="preserve">Извършена е </w:t>
      </w:r>
      <w:r w:rsidRPr="00755A78">
        <w:rPr>
          <w:rFonts w:eastAsia="Calibri"/>
        </w:rPr>
        <w:t>планова проверка по ЗЗВВХВС на „</w:t>
      </w:r>
      <w:proofErr w:type="spellStart"/>
      <w:r w:rsidRPr="00755A78">
        <w:rPr>
          <w:rFonts w:eastAsia="Calibri"/>
        </w:rPr>
        <w:t>Оптомеханик</w:t>
      </w:r>
      <w:proofErr w:type="spellEnd"/>
      <w:r w:rsidRPr="00755A78">
        <w:rPr>
          <w:rFonts w:eastAsia="Calibri"/>
        </w:rPr>
        <w:t>“ ООД, гр. Панагюрище.</w:t>
      </w:r>
      <w:r>
        <w:rPr>
          <w:rFonts w:eastAsia="Calibri"/>
        </w:rPr>
        <w:t xml:space="preserve"> </w:t>
      </w:r>
      <w:r w:rsidRPr="00755A78">
        <w:rPr>
          <w:rFonts w:eastAsia="Calibri"/>
        </w:rPr>
        <w:t>На обекта се извършва механична и повърхностна обработка на метали и метални изделия. В производството се употребяват спомагателни материали и реагенти. Веществата и смесите се съхраняват в оригинални опаковки, разделно</w:t>
      </w:r>
      <w:r>
        <w:rPr>
          <w:rFonts w:eastAsia="Calibri"/>
        </w:rPr>
        <w:t>,</w:t>
      </w:r>
      <w:r w:rsidRPr="00755A78">
        <w:rPr>
          <w:rFonts w:eastAsia="Calibri"/>
        </w:rPr>
        <w:t xml:space="preserve"> в обособени зони на местата на употреба</w:t>
      </w:r>
      <w:r>
        <w:rPr>
          <w:rFonts w:eastAsia="Calibri"/>
        </w:rPr>
        <w:t>,</w:t>
      </w:r>
      <w:r w:rsidRPr="00755A78">
        <w:rPr>
          <w:rFonts w:eastAsia="Calibri"/>
        </w:rPr>
        <w:t xml:space="preserve"> в закрити помещения с трайна непропусклива настилка без връзка с канализацията. Зоните са обозначени с табели, указващи категориите на опасност на съхраняваните материали. Достъпът до тях е ограничен само за оторизиран персонал. При огледа не са</w:t>
      </w:r>
      <w:r w:rsidR="00413EA4">
        <w:rPr>
          <w:rFonts w:eastAsia="Calibri"/>
        </w:rPr>
        <w:t xml:space="preserve"> установени разливи или разсипи, както и </w:t>
      </w:r>
      <w:r w:rsidRPr="00755A78">
        <w:rPr>
          <w:rFonts w:eastAsia="Calibri"/>
        </w:rPr>
        <w:t xml:space="preserve">неидентифицирани употреби на вещества. Има налични информационни листове за безопасност и оценка на безопасността на съхранение на опасни химични вещества и смеси. Спазени са условията за съхранение, посочени в ИЛБ и общите и организационни изисквания на Наредбата за реда и начина за съхранение на опасни химични вещества и смеси. Операторът поддържа и предоставя информация за използваните материали съгласно изискванията на чл. 36 на Регламент (ЕО) № 1907/2006 на Европейския парламент и на Съвета от 18 декември 2006 г. относно регистрацията, оценката, разрешаването и ограничаването на химикали (REACH), наричан по-нататък „Регламент (ЕО) № 1907/2006 (REACH)“. Проверен е ИЛБ </w:t>
      </w:r>
      <w:r>
        <w:rPr>
          <w:rFonts w:eastAsia="Calibri"/>
        </w:rPr>
        <w:t xml:space="preserve">на </w:t>
      </w:r>
      <w:r w:rsidRPr="00755A78">
        <w:rPr>
          <w:rFonts w:eastAsia="Calibri"/>
        </w:rPr>
        <w:t xml:space="preserve">вещество, използвано в предприятието. Същият е актуален и отговаря по структура и съдържание на изискванията на приложението към Регламент (ЕС) 2020/878 на </w:t>
      </w:r>
      <w:r w:rsidRPr="00755A78">
        <w:rPr>
          <w:rFonts w:eastAsia="Calibri"/>
        </w:rPr>
        <w:lastRenderedPageBreak/>
        <w:t>Комисията за изменение на Приложение № II на „Регламент (ЕО) № 1907/2006 (REACH)“.</w:t>
      </w:r>
      <w:r>
        <w:rPr>
          <w:rFonts w:eastAsia="Calibri"/>
        </w:rPr>
        <w:t xml:space="preserve"> </w:t>
      </w:r>
      <w:r w:rsidRPr="00755A78">
        <w:rPr>
          <w:rFonts w:eastAsia="Calibri"/>
        </w:rPr>
        <w:t xml:space="preserve">Операторът е извършил и документирал класификацията на предприятието съгласно изискванията на чл. 103, ал. 1 от ЗООС. При огледа се установи, че докладът от класификацията отразява адекватно </w:t>
      </w:r>
      <w:r w:rsidR="006B1215">
        <w:rPr>
          <w:rFonts w:eastAsia="Calibri"/>
        </w:rPr>
        <w:t>текущите условия на площадката.</w:t>
      </w:r>
    </w:p>
    <w:p w:rsidR="00CF4318" w:rsidRPr="00CF4318" w:rsidRDefault="006B1215" w:rsidP="00755A78">
      <w:pPr>
        <w:spacing w:line="256" w:lineRule="auto"/>
        <w:ind w:firstLine="426"/>
        <w:jc w:val="both"/>
        <w:rPr>
          <w:rFonts w:eastAsia="Calibri"/>
          <w:color w:val="auto"/>
        </w:rPr>
      </w:pPr>
      <w:r>
        <w:rPr>
          <w:rFonts w:eastAsia="Calibri"/>
        </w:rPr>
        <w:t>Извършена е</w:t>
      </w:r>
      <w:r w:rsidR="00755A78" w:rsidRPr="00755A78">
        <w:rPr>
          <w:rFonts w:eastAsia="Calibri"/>
        </w:rPr>
        <w:t xml:space="preserve"> извънредна проверка по ЗООС</w:t>
      </w:r>
      <w:r w:rsidR="00AF707C">
        <w:rPr>
          <w:rFonts w:eastAsia="Calibri"/>
        </w:rPr>
        <w:t xml:space="preserve"> </w:t>
      </w:r>
      <w:r w:rsidR="00AF707C">
        <w:rPr>
          <w:rFonts w:eastAsia="Calibri"/>
          <w:lang w:val="en-US"/>
        </w:rPr>
        <w:t>(</w:t>
      </w:r>
      <w:r w:rsidR="00755A78" w:rsidRPr="00755A78">
        <w:rPr>
          <w:rFonts w:eastAsia="Calibri"/>
        </w:rPr>
        <w:t>други</w:t>
      </w:r>
      <w:r w:rsidR="00AF707C">
        <w:rPr>
          <w:rFonts w:eastAsia="Calibri"/>
          <w:lang w:val="en-US"/>
        </w:rPr>
        <w:t>)</w:t>
      </w:r>
      <w:r w:rsidR="00755A78" w:rsidRPr="00755A78">
        <w:rPr>
          <w:rFonts w:eastAsia="Calibri"/>
        </w:rPr>
        <w:t xml:space="preserve"> на „ВИ-22“ АД, инста</w:t>
      </w:r>
      <w:r w:rsidR="00AF707C">
        <w:rPr>
          <w:rFonts w:eastAsia="Calibri"/>
        </w:rPr>
        <w:t xml:space="preserve">лация за производство на </w:t>
      </w:r>
      <w:proofErr w:type="spellStart"/>
      <w:r w:rsidR="00AF707C">
        <w:rPr>
          <w:rFonts w:eastAsia="Calibri"/>
        </w:rPr>
        <w:t>пелети</w:t>
      </w:r>
      <w:proofErr w:type="spellEnd"/>
      <w:r w:rsidR="00AF707C">
        <w:rPr>
          <w:rFonts w:eastAsia="Calibri"/>
        </w:rPr>
        <w:t xml:space="preserve"> в</w:t>
      </w:r>
      <w:r w:rsidR="00755A78" w:rsidRPr="00755A78">
        <w:rPr>
          <w:rFonts w:eastAsia="Calibri"/>
        </w:rPr>
        <w:t xml:space="preserve"> гр. Пазарджик</w:t>
      </w:r>
      <w:r>
        <w:rPr>
          <w:rFonts w:eastAsia="Calibri"/>
        </w:rPr>
        <w:t xml:space="preserve"> </w:t>
      </w:r>
      <w:r w:rsidR="00755A78" w:rsidRPr="00755A78">
        <w:rPr>
          <w:rFonts w:eastAsia="Calibri"/>
        </w:rPr>
        <w:t xml:space="preserve">във връзка </w:t>
      </w:r>
      <w:r>
        <w:rPr>
          <w:rFonts w:eastAsia="Calibri"/>
        </w:rPr>
        <w:t xml:space="preserve">с </w:t>
      </w:r>
      <w:r w:rsidR="00755A78" w:rsidRPr="00755A78">
        <w:rPr>
          <w:rFonts w:eastAsia="Calibri"/>
        </w:rPr>
        <w:t>издаден регистрационен документ по З</w:t>
      </w:r>
      <w:r>
        <w:rPr>
          <w:rFonts w:eastAsia="Calibri"/>
        </w:rPr>
        <w:t>УО</w:t>
      </w:r>
      <w:r w:rsidR="00755A78" w:rsidRPr="00755A78">
        <w:rPr>
          <w:rFonts w:eastAsia="Calibri"/>
        </w:rPr>
        <w:t xml:space="preserve"> и преустановяване на действието на заповед на директора на РИОСВ-Пазарджик за налагане на </w:t>
      </w:r>
      <w:proofErr w:type="spellStart"/>
      <w:r w:rsidR="00755A78" w:rsidRPr="00755A78">
        <w:rPr>
          <w:rFonts w:eastAsia="Calibri"/>
        </w:rPr>
        <w:t>преустановителна</w:t>
      </w:r>
      <w:proofErr w:type="spellEnd"/>
      <w:r w:rsidR="00755A78" w:rsidRPr="00755A78">
        <w:rPr>
          <w:rFonts w:eastAsia="Calibri"/>
        </w:rPr>
        <w:t xml:space="preserve"> принудителна административна мярка. Извършено е </w:t>
      </w:r>
      <w:proofErr w:type="spellStart"/>
      <w:r w:rsidR="00755A78" w:rsidRPr="00755A78">
        <w:rPr>
          <w:rFonts w:eastAsia="Calibri"/>
        </w:rPr>
        <w:t>разпломбиране</w:t>
      </w:r>
      <w:proofErr w:type="spellEnd"/>
      <w:r w:rsidR="00755A78" w:rsidRPr="00755A78">
        <w:rPr>
          <w:rFonts w:eastAsia="Calibri"/>
        </w:rPr>
        <w:t xml:space="preserve"> на </w:t>
      </w:r>
      <w:proofErr w:type="spellStart"/>
      <w:r w:rsidR="00755A78" w:rsidRPr="00755A78">
        <w:rPr>
          <w:rFonts w:eastAsia="Calibri"/>
        </w:rPr>
        <w:t>пелет</w:t>
      </w:r>
      <w:proofErr w:type="spellEnd"/>
      <w:r>
        <w:rPr>
          <w:rFonts w:eastAsia="Calibri"/>
        </w:rPr>
        <w:t>-</w:t>
      </w:r>
      <w:r w:rsidR="00755A78" w:rsidRPr="00755A78">
        <w:rPr>
          <w:rFonts w:eastAsia="Calibri"/>
        </w:rPr>
        <w:t xml:space="preserve">пресата на инсталацията за производство на </w:t>
      </w:r>
      <w:proofErr w:type="spellStart"/>
      <w:r w:rsidR="00755A78" w:rsidRPr="00755A78">
        <w:rPr>
          <w:rFonts w:eastAsia="Calibri"/>
        </w:rPr>
        <w:t>пелети</w:t>
      </w:r>
      <w:proofErr w:type="spellEnd"/>
      <w:r w:rsidR="00755A78" w:rsidRPr="00755A78">
        <w:rPr>
          <w:rFonts w:eastAsia="Calibri"/>
        </w:rPr>
        <w:t>.</w:t>
      </w:r>
    </w:p>
    <w:p w:rsidR="00EC0715" w:rsidRPr="00EC0715" w:rsidRDefault="003731D4" w:rsidP="00A86480">
      <w:pPr>
        <w:pStyle w:val="a3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FB209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КР и </w:t>
      </w:r>
      <w:proofErr w:type="spellStart"/>
      <w:r w:rsidRPr="00FB2098">
        <w:rPr>
          <w:rFonts w:ascii="Times New Roman" w:hAnsi="Times New Roman" w:cs="Times New Roman"/>
          <w:b/>
          <w:bCs/>
          <w:sz w:val="24"/>
          <w:szCs w:val="24"/>
          <w:lang w:val="ru-RU"/>
        </w:rPr>
        <w:t>екологична</w:t>
      </w:r>
      <w:proofErr w:type="spellEnd"/>
      <w:r w:rsidRPr="00FB209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FB2098">
        <w:rPr>
          <w:rFonts w:ascii="Times New Roman" w:hAnsi="Times New Roman" w:cs="Times New Roman"/>
          <w:b/>
          <w:bCs/>
          <w:sz w:val="24"/>
          <w:szCs w:val="24"/>
          <w:lang w:val="ru-RU"/>
        </w:rPr>
        <w:t>отговорност</w:t>
      </w:r>
      <w:proofErr w:type="spellEnd"/>
      <w:r w:rsidRPr="00FB209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– </w:t>
      </w:r>
      <w:r w:rsidR="00FB2098" w:rsidRPr="00FB2098">
        <w:rPr>
          <w:rFonts w:ascii="Times New Roman" w:hAnsi="Times New Roman" w:cs="Times New Roman"/>
          <w:bCs/>
          <w:sz w:val="24"/>
          <w:szCs w:val="24"/>
          <w:lang w:val="bg-BG"/>
        </w:rPr>
        <w:t>п</w:t>
      </w:r>
      <w:proofErr w:type="spellStart"/>
      <w:r w:rsidR="00FB2098" w:rsidRPr="00FB2098">
        <w:rPr>
          <w:rFonts w:ascii="Times New Roman" w:hAnsi="Times New Roman" w:cs="Times New Roman"/>
          <w:sz w:val="24"/>
          <w:szCs w:val="24"/>
        </w:rPr>
        <w:t>рез</w:t>
      </w:r>
      <w:proofErr w:type="spellEnd"/>
      <w:r w:rsidR="00FB2098" w:rsidRPr="00FB2098">
        <w:rPr>
          <w:rFonts w:ascii="Times New Roman" w:hAnsi="Times New Roman" w:cs="Times New Roman"/>
          <w:sz w:val="24"/>
          <w:szCs w:val="24"/>
        </w:rPr>
        <w:t xml:space="preserve"> м</w:t>
      </w:r>
      <w:r w:rsidR="00FB2098" w:rsidRPr="00FB2098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FB2098" w:rsidRPr="00FB2098">
        <w:rPr>
          <w:rFonts w:ascii="Times New Roman" w:hAnsi="Times New Roman" w:cs="Times New Roman"/>
          <w:sz w:val="24"/>
          <w:szCs w:val="24"/>
        </w:rPr>
        <w:t xml:space="preserve"> </w:t>
      </w:r>
      <w:r w:rsidR="00EC071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proofErr w:type="gramStart"/>
      <w:r w:rsidR="00027081" w:rsidRPr="00027081">
        <w:rPr>
          <w:rFonts w:ascii="Times New Roman" w:hAnsi="Times New Roman" w:cs="Times New Roman"/>
          <w:sz w:val="24"/>
          <w:szCs w:val="24"/>
        </w:rPr>
        <w:t>септември</w:t>
      </w:r>
      <w:proofErr w:type="spellEnd"/>
      <w:proofErr w:type="gramEnd"/>
      <w:r w:rsidR="00027081" w:rsidRPr="00027081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</w:t>
      </w:r>
      <w:r w:rsidR="00A86480" w:rsidRPr="00A8648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е извърш</w:t>
      </w:r>
      <w:r w:rsidR="00A8648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е</w:t>
      </w:r>
      <w:r w:rsidR="00A86480" w:rsidRPr="00A8648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на една планова проверка на оператор с издадено комплексно разрешително</w:t>
      </w:r>
      <w:r w:rsidR="00A8648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</w:t>
      </w:r>
      <w:r w:rsidR="00A86480" w:rsidRPr="00A8648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- „Ди </w:t>
      </w:r>
      <w:proofErr w:type="spellStart"/>
      <w:r w:rsidR="00A86480" w:rsidRPr="00A8648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Ес</w:t>
      </w:r>
      <w:proofErr w:type="spellEnd"/>
      <w:r w:rsidR="00A86480" w:rsidRPr="00A8648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Сми</w:t>
      </w:r>
      <w:r w:rsidR="00A8648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т България” АД, кв. Главиница -</w:t>
      </w:r>
      <w:r w:rsidR="00A86480" w:rsidRPr="00A8648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промишлен</w:t>
      </w:r>
      <w:r w:rsidR="00A8648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а инсталация</w:t>
      </w:r>
      <w:r w:rsidR="00A86480" w:rsidRPr="00A8648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за производство на хартия и картон. Планова проверка</w:t>
      </w:r>
      <w:r w:rsidR="00AF707C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,</w:t>
      </w:r>
      <w:r w:rsidR="00A86480" w:rsidRPr="00A8648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 в рамките на два дни</w:t>
      </w:r>
      <w:r w:rsidR="00AF707C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,</w:t>
      </w:r>
      <w:r w:rsidR="00A8648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за</w:t>
      </w:r>
      <w:r w:rsidR="00A86480" w:rsidRPr="00A8648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изпълнение на условията в комплексно разрешително №</w:t>
      </w:r>
      <w:r w:rsidR="00AF707C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</w:t>
      </w:r>
      <w:r w:rsidR="00A86480" w:rsidRPr="00A8648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114/2006</w:t>
      </w:r>
      <w:r w:rsidR="00A8648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</w:t>
      </w:r>
      <w:r w:rsidR="00A86480" w:rsidRPr="00A8648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г., актуализирано с Решение № 114-Н1-И1-А3-ТГ1/2019</w:t>
      </w:r>
      <w:r w:rsidR="00A8648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</w:t>
      </w:r>
      <w:r w:rsidR="00A86480" w:rsidRPr="00A8648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г. </w:t>
      </w:r>
      <w:r w:rsidR="00A8648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Н</w:t>
      </w:r>
      <w:r w:rsidR="00A86480" w:rsidRPr="00A8648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е са констатирани несъответствия с условията в издаденото </w:t>
      </w:r>
      <w:r w:rsidR="00AF707C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КР</w:t>
      </w:r>
      <w:r w:rsidR="00A86480" w:rsidRPr="00A8648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и/или с нормативната уредба по околна среда</w:t>
      </w:r>
      <w:r w:rsidR="00A8648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и</w:t>
      </w:r>
      <w:r w:rsidR="00A86480" w:rsidRPr="00A8648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на оператора не са давани предписания.</w:t>
      </w:r>
    </w:p>
    <w:p w:rsidR="004D1EF9" w:rsidRPr="00150910" w:rsidRDefault="003731D4" w:rsidP="004D1EF9">
      <w:pPr>
        <w:pStyle w:val="a3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840001">
        <w:rPr>
          <w:rFonts w:ascii="Times New Roman" w:hAnsi="Times New Roman" w:cs="Times New Roman"/>
          <w:sz w:val="24"/>
          <w:szCs w:val="24"/>
        </w:rPr>
        <w:t>Изготвени</w:t>
      </w:r>
      <w:proofErr w:type="spellEnd"/>
      <w:r w:rsidRPr="0084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00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840001">
        <w:rPr>
          <w:rFonts w:ascii="Times New Roman" w:hAnsi="Times New Roman" w:cs="Times New Roman"/>
          <w:sz w:val="24"/>
          <w:szCs w:val="24"/>
        </w:rPr>
        <w:t>:</w:t>
      </w:r>
      <w:r w:rsidR="0015091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D1EF9" w:rsidRPr="004D1EF9">
        <w:rPr>
          <w:rFonts w:ascii="Times New Roman" w:hAnsi="Times New Roman" w:cs="Times New Roman"/>
          <w:sz w:val="24"/>
          <w:szCs w:val="24"/>
          <w:lang w:val="bg-BG"/>
        </w:rPr>
        <w:t>вътрешно становище за ИН с дадени указания във връзка с прилагане изискванията на гл. Седма, раздел II от ЗООС</w:t>
      </w:r>
      <w:r w:rsidR="004D1EF9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4D1EF9" w:rsidRPr="004D1EF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50910">
        <w:rPr>
          <w:rFonts w:ascii="Times New Roman" w:hAnsi="Times New Roman"/>
          <w:sz w:val="24"/>
          <w:szCs w:val="24"/>
          <w:lang w:val="bg-BG"/>
        </w:rPr>
        <w:t>уведомителни писма и заповед до оператор и БД ИБР за предстояща комплексна проверка, обобщен</w:t>
      </w:r>
      <w:r w:rsidR="002B36DD">
        <w:rPr>
          <w:rFonts w:ascii="Times New Roman" w:hAnsi="Times New Roman"/>
          <w:sz w:val="24"/>
          <w:szCs w:val="24"/>
          <w:lang w:val="bg-BG"/>
        </w:rPr>
        <w:t xml:space="preserve">и списъци от завършили проверки. На официалната страница на </w:t>
      </w:r>
      <w:r w:rsidR="004D1EF9">
        <w:rPr>
          <w:rFonts w:ascii="Times New Roman" w:hAnsi="Times New Roman"/>
          <w:sz w:val="24"/>
          <w:szCs w:val="24"/>
          <w:lang w:val="bg-BG"/>
        </w:rPr>
        <w:t xml:space="preserve">инспекцията </w:t>
      </w:r>
      <w:r w:rsidR="002B36DD">
        <w:rPr>
          <w:rFonts w:ascii="Times New Roman" w:hAnsi="Times New Roman"/>
          <w:sz w:val="24"/>
          <w:szCs w:val="24"/>
          <w:lang w:val="bg-BG"/>
        </w:rPr>
        <w:t xml:space="preserve">са публикувани два доклада от завършили комплексни проверки на оператори с издадено КР. </w:t>
      </w:r>
    </w:p>
    <w:p w:rsidR="00372228" w:rsidRDefault="003731D4" w:rsidP="00840001">
      <w:pPr>
        <w:ind w:firstLine="720"/>
        <w:jc w:val="both"/>
      </w:pPr>
      <w:proofErr w:type="spellStart"/>
      <w:r>
        <w:rPr>
          <w:b/>
          <w:bCs/>
          <w:lang w:val="ru-RU"/>
        </w:rPr>
        <w:t>Екологична</w:t>
      </w:r>
      <w:proofErr w:type="spellEnd"/>
      <w:r>
        <w:rPr>
          <w:b/>
          <w:bCs/>
          <w:lang w:val="ru-RU"/>
        </w:rPr>
        <w:t xml:space="preserve"> </w:t>
      </w:r>
      <w:proofErr w:type="spellStart"/>
      <w:r>
        <w:rPr>
          <w:b/>
          <w:bCs/>
          <w:lang w:val="ru-RU"/>
        </w:rPr>
        <w:t>отговорност</w:t>
      </w:r>
      <w:proofErr w:type="spellEnd"/>
      <w:r>
        <w:rPr>
          <w:b/>
          <w:bCs/>
          <w:lang w:val="ru-RU"/>
        </w:rPr>
        <w:t xml:space="preserve"> </w:t>
      </w:r>
      <w:r>
        <w:rPr>
          <w:b/>
          <w:bCs/>
        </w:rPr>
        <w:t xml:space="preserve">– </w:t>
      </w:r>
      <w:r>
        <w:t>през м</w:t>
      </w:r>
      <w:r w:rsidRPr="007037D0">
        <w:rPr>
          <w:lang w:val="ru-RU"/>
        </w:rPr>
        <w:t xml:space="preserve">. </w:t>
      </w:r>
      <w:r w:rsidR="00027081" w:rsidRPr="00027081">
        <w:rPr>
          <w:color w:val="auto"/>
          <w:lang w:eastAsia="en-US"/>
        </w:rPr>
        <w:t>септември</w:t>
      </w:r>
      <w:r w:rsidR="00FB2098">
        <w:t xml:space="preserve"> </w:t>
      </w:r>
      <w:r w:rsidR="00840001">
        <w:t>н</w:t>
      </w:r>
      <w:r w:rsidR="00CF0FD1" w:rsidRPr="00CF0FD1">
        <w:t xml:space="preserve">е </w:t>
      </w:r>
      <w:r w:rsidR="00840001">
        <w:t xml:space="preserve">са </w:t>
      </w:r>
      <w:r w:rsidR="00CF0FD1" w:rsidRPr="00CF0FD1">
        <w:t>извърш</w:t>
      </w:r>
      <w:r w:rsidR="00840001">
        <w:t>вани</w:t>
      </w:r>
      <w:r w:rsidR="00CF0FD1" w:rsidRPr="00CF0FD1">
        <w:t xml:space="preserve"> проверк</w:t>
      </w:r>
      <w:r w:rsidR="00840001">
        <w:t>и</w:t>
      </w:r>
      <w:r w:rsidR="00CF0FD1" w:rsidRPr="00CF0FD1">
        <w:t xml:space="preserve"> на оператор</w:t>
      </w:r>
      <w:r w:rsidR="00840001">
        <w:t>и</w:t>
      </w:r>
      <w:r w:rsidR="00CF0FD1" w:rsidRPr="00CF0FD1">
        <w:t>, попадащ</w:t>
      </w:r>
      <w:r w:rsidR="00840001">
        <w:t>и</w:t>
      </w:r>
      <w:r w:rsidR="00CF0FD1" w:rsidRPr="00CF0FD1">
        <w:t xml:space="preserve"> в приложното поле на ЗОПОЕЩ</w:t>
      </w:r>
      <w:r w:rsidR="00840001">
        <w:t>.</w:t>
      </w:r>
      <w:r w:rsidR="00CF0FD1" w:rsidRPr="00CF0FD1">
        <w:t xml:space="preserve"> </w:t>
      </w:r>
    </w:p>
    <w:p w:rsidR="00E70054" w:rsidRPr="00F566E1" w:rsidRDefault="003731D4" w:rsidP="00E70054">
      <w:pPr>
        <w:pStyle w:val="a3"/>
        <w:suppressAutoHyphens/>
        <w:spacing w:after="120"/>
        <w:ind w:firstLine="720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bg-BG" w:eastAsia="bg-BG"/>
        </w:rPr>
      </w:pPr>
      <w:r w:rsidRPr="00F566E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ОВОС и ЕО – </w:t>
      </w:r>
      <w:proofErr w:type="spellStart"/>
      <w:r w:rsidR="00DA1B0C" w:rsidRPr="00F566E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</w:t>
      </w:r>
      <w:r w:rsidRPr="00F566E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рез</w:t>
      </w:r>
      <w:proofErr w:type="spellEnd"/>
      <w:r w:rsidRPr="00F566E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2C4CA9" w:rsidRPr="00F566E1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отчетния период от експертите на направление ОВОС и ЕО </w:t>
      </w:r>
      <w:r w:rsidR="00E1626B" w:rsidRPr="00F566E1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са извършени </w:t>
      </w:r>
      <w:r w:rsidR="00E70054" w:rsidRPr="00F566E1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4 проверки, от които 3 планови, 1 извънредна и е взето участие в планова комплексна проверка на обект без издадено комплексно разрешително. В рамките на осъществения контрол няма дадени предписания и не са констатирани административни нарушения. </w:t>
      </w:r>
    </w:p>
    <w:p w:rsidR="00E70054" w:rsidRPr="00F566E1" w:rsidRDefault="00E118E0" w:rsidP="00E70054">
      <w:pPr>
        <w:pStyle w:val="a3"/>
        <w:suppressAutoHyphens/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566E1">
        <w:rPr>
          <w:rFonts w:ascii="Times New Roman" w:hAnsi="Times New Roman" w:cs="Times New Roman"/>
          <w:sz w:val="24"/>
          <w:szCs w:val="24"/>
          <w:lang w:val="bg-BG"/>
        </w:rPr>
        <w:t xml:space="preserve">В изпълнение на утвърдения план за контролна дейност са извършени </w:t>
      </w:r>
      <w:r w:rsidR="00E70054" w:rsidRPr="00F566E1">
        <w:rPr>
          <w:rFonts w:ascii="Times New Roman" w:hAnsi="Times New Roman" w:cs="Times New Roman"/>
          <w:sz w:val="24"/>
          <w:szCs w:val="24"/>
          <w:lang w:val="bg-BG"/>
        </w:rPr>
        <w:t xml:space="preserve">на място:  планова комплексна проверка на обект без издадено комплексно разрешително на поставени условия и мерки в 1 решение по ОВОС, 2 планови проверки по документи на поставени условия в 2 Решения за преценяване на необходимостта от извършване на ОВОС и е взето участие в планова комплексна проверка на обект без издадено комплексно разрешително </w:t>
      </w:r>
      <w:r w:rsidR="002100D2" w:rsidRPr="00F566E1">
        <w:rPr>
          <w:rFonts w:ascii="Times New Roman" w:hAnsi="Times New Roman" w:cs="Times New Roman"/>
          <w:sz w:val="24"/>
          <w:szCs w:val="24"/>
        </w:rPr>
        <w:t xml:space="preserve">- </w:t>
      </w:r>
      <w:r w:rsidR="00E70054" w:rsidRPr="00F566E1">
        <w:rPr>
          <w:rFonts w:ascii="Times New Roman" w:hAnsi="Times New Roman" w:cs="Times New Roman"/>
          <w:sz w:val="24"/>
          <w:szCs w:val="24"/>
          <w:lang w:val="bg-BG"/>
        </w:rPr>
        <w:t xml:space="preserve">на поставено условие в решение за преценяване на необходимостта от извършване на ОВОС. При проверките е установено, че към момента:   </w:t>
      </w:r>
    </w:p>
    <w:p w:rsidR="00E70054" w:rsidRPr="00F566E1" w:rsidRDefault="00E70054" w:rsidP="00E70054">
      <w:pPr>
        <w:pStyle w:val="a3"/>
        <w:suppressAutoHyphens/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566E1">
        <w:rPr>
          <w:rFonts w:ascii="Times New Roman" w:hAnsi="Times New Roman" w:cs="Times New Roman"/>
          <w:sz w:val="24"/>
          <w:szCs w:val="24"/>
          <w:lang w:val="bg-BG"/>
        </w:rPr>
        <w:t>-</w:t>
      </w:r>
      <w:r w:rsidRPr="00F566E1">
        <w:rPr>
          <w:rFonts w:ascii="Times New Roman" w:hAnsi="Times New Roman" w:cs="Times New Roman"/>
          <w:sz w:val="24"/>
          <w:szCs w:val="24"/>
          <w:lang w:val="bg-BG"/>
        </w:rPr>
        <w:tab/>
        <w:t>на етап експлоатация на ИП не се установява неизпълнение на поставените условията и мерки в решение по ОВОС № 1-1/2013 г., както и несъответствие с разгледаната в решението характеристика;</w:t>
      </w:r>
    </w:p>
    <w:p w:rsidR="00E70054" w:rsidRPr="00F566E1" w:rsidRDefault="00E70054" w:rsidP="00E70054">
      <w:pPr>
        <w:pStyle w:val="a3"/>
        <w:suppressAutoHyphens/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566E1">
        <w:rPr>
          <w:rFonts w:ascii="Times New Roman" w:hAnsi="Times New Roman" w:cs="Times New Roman"/>
          <w:sz w:val="24"/>
          <w:szCs w:val="24"/>
          <w:lang w:val="bg-BG"/>
        </w:rPr>
        <w:t>-</w:t>
      </w:r>
      <w:r w:rsidRPr="00F566E1">
        <w:rPr>
          <w:rFonts w:ascii="Times New Roman" w:hAnsi="Times New Roman" w:cs="Times New Roman"/>
          <w:sz w:val="24"/>
          <w:szCs w:val="24"/>
          <w:lang w:val="bg-BG"/>
        </w:rPr>
        <w:tab/>
        <w:t>не е стартирала реализацията на двете ИП, за които са издадени решения № ПК-01-ПР/2019 г. и № ПК-34-ПР/2019 г. за преценяване на необходимостта от извършване на ОВОС (имат издадено комплексно разрешително, което се обжалва и не е влязло в сила; процедира се ПУП-ПЗ за площадката, която не е завършила; не са стартирали етапите проектиране, строителство, експлоатация и рекултивация);</w:t>
      </w:r>
    </w:p>
    <w:p w:rsidR="00E70054" w:rsidRPr="00F566E1" w:rsidRDefault="00E70054" w:rsidP="00E70054">
      <w:pPr>
        <w:pStyle w:val="a3"/>
        <w:suppressAutoHyphens/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566E1">
        <w:rPr>
          <w:rFonts w:ascii="Times New Roman" w:hAnsi="Times New Roman" w:cs="Times New Roman"/>
          <w:sz w:val="24"/>
          <w:szCs w:val="24"/>
          <w:lang w:val="bg-BG"/>
        </w:rPr>
        <w:t>-</w:t>
      </w:r>
      <w:r w:rsidRPr="00F566E1">
        <w:rPr>
          <w:rFonts w:ascii="Times New Roman" w:hAnsi="Times New Roman" w:cs="Times New Roman"/>
          <w:sz w:val="24"/>
          <w:szCs w:val="24"/>
          <w:lang w:val="bg-BG"/>
        </w:rPr>
        <w:tab/>
        <w:t>поставеното условие в решение № ПК-55-ПР/2021 г. за преценяване на необходимостта от извършване на ОВОС е изпълнено.</w:t>
      </w:r>
    </w:p>
    <w:p w:rsidR="00E70054" w:rsidRDefault="00E70054" w:rsidP="002100D2">
      <w:pPr>
        <w:pStyle w:val="a3"/>
        <w:suppressAutoHyphens/>
        <w:spacing w:after="120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F566E1">
        <w:rPr>
          <w:rFonts w:ascii="Times New Roman" w:hAnsi="Times New Roman" w:cs="Times New Roman"/>
          <w:sz w:val="24"/>
          <w:szCs w:val="24"/>
          <w:lang w:val="bg-BG"/>
        </w:rPr>
        <w:t>Извършена е извънредна проверка по документи във връзка с постъпила жалба, при която е отговорено, че жалба</w:t>
      </w:r>
      <w:proofErr w:type="spellStart"/>
      <w:r w:rsidR="002100D2" w:rsidRPr="00F566E1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Pr="00F566E1">
        <w:rPr>
          <w:rFonts w:ascii="Times New Roman" w:hAnsi="Times New Roman" w:cs="Times New Roman"/>
          <w:sz w:val="24"/>
          <w:szCs w:val="24"/>
          <w:lang w:val="bg-BG"/>
        </w:rPr>
        <w:t xml:space="preserve"> е неоснователна, </w:t>
      </w:r>
      <w:proofErr w:type="spellStart"/>
      <w:r w:rsidRPr="00F566E1">
        <w:rPr>
          <w:rFonts w:ascii="Times New Roman" w:hAnsi="Times New Roman" w:cs="Times New Roman"/>
          <w:sz w:val="24"/>
          <w:szCs w:val="24"/>
          <w:lang w:val="bg-BG"/>
        </w:rPr>
        <w:t>т.к</w:t>
      </w:r>
      <w:proofErr w:type="spellEnd"/>
      <w:r w:rsidRPr="00F566E1">
        <w:rPr>
          <w:rFonts w:ascii="Times New Roman" w:hAnsi="Times New Roman" w:cs="Times New Roman"/>
          <w:sz w:val="24"/>
          <w:szCs w:val="24"/>
          <w:lang w:val="bg-BG"/>
        </w:rPr>
        <w:t>. е разгледано ИП „Основен</w:t>
      </w:r>
      <w:r w:rsidRPr="00E7005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70054">
        <w:rPr>
          <w:rFonts w:ascii="Times New Roman" w:hAnsi="Times New Roman"/>
          <w:sz w:val="24"/>
          <w:szCs w:val="24"/>
          <w:lang w:val="bg-BG"/>
        </w:rPr>
        <w:lastRenderedPageBreak/>
        <w:t>ремонт на централна градска част, гр. Белово“, в което</w:t>
      </w:r>
      <w:r w:rsidR="002100D2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70054">
        <w:rPr>
          <w:rFonts w:ascii="Times New Roman" w:hAnsi="Times New Roman"/>
          <w:sz w:val="24"/>
          <w:szCs w:val="24"/>
          <w:lang w:val="bg-BG"/>
        </w:rPr>
        <w:t>са включени дейностите по покриване на р. „Яденица“ и за него е издадено писмо по реда на чл. 2, ал. 2 от Наредбата за ОС.</w:t>
      </w:r>
    </w:p>
    <w:p w:rsidR="003731D4" w:rsidRPr="00E118E0" w:rsidRDefault="003731D4" w:rsidP="00DA1B0C">
      <w:pPr>
        <w:pStyle w:val="a3"/>
        <w:suppressAutoHyphens/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proofErr w:type="spellStart"/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През</w:t>
      </w:r>
      <w:proofErr w:type="spellEnd"/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Pr="00E118E0">
        <w:rPr>
          <w:rFonts w:ascii="Times New Roman" w:hAnsi="Times New Roman" w:cs="Times New Roman"/>
          <w:sz w:val="24"/>
          <w:szCs w:val="24"/>
          <w:lang w:val="ru-RU"/>
        </w:rPr>
        <w:t>м.</w:t>
      </w:r>
      <w:r w:rsidR="0002708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="00027081" w:rsidRPr="00027081">
        <w:rPr>
          <w:rFonts w:ascii="Times New Roman" w:hAnsi="Times New Roman" w:cs="Times New Roman"/>
          <w:sz w:val="24"/>
          <w:szCs w:val="24"/>
        </w:rPr>
        <w:t>септември</w:t>
      </w:r>
      <w:proofErr w:type="spellEnd"/>
      <w:r w:rsidRPr="00E118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18E0">
        <w:rPr>
          <w:rFonts w:ascii="Times New Roman" w:hAnsi="Times New Roman" w:cs="Times New Roman"/>
          <w:sz w:val="24"/>
          <w:szCs w:val="24"/>
        </w:rPr>
        <w:t xml:space="preserve"> 2023</w:t>
      </w:r>
      <w:proofErr w:type="gramEnd"/>
      <w:r w:rsidRPr="00E118E0">
        <w:rPr>
          <w:rFonts w:ascii="Times New Roman" w:hAnsi="Times New Roman" w:cs="Times New Roman"/>
          <w:sz w:val="24"/>
          <w:szCs w:val="24"/>
        </w:rPr>
        <w:t xml:space="preserve"> г.</w:t>
      </w:r>
      <w:r w:rsidRPr="00E118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в РИОСВ-Пазарджик </w:t>
      </w:r>
      <w:proofErr w:type="spellStart"/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постъпиха</w:t>
      </w:r>
      <w:proofErr w:type="spellEnd"/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="00E70054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31 </w:t>
      </w:r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уведомления, по </w:t>
      </w:r>
      <w:proofErr w:type="spellStart"/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които</w:t>
      </w:r>
      <w:proofErr w:type="spellEnd"/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са</w:t>
      </w:r>
      <w:proofErr w:type="spellEnd"/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изготвени</w:t>
      </w:r>
      <w:proofErr w:type="spellEnd"/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вътрешни</w:t>
      </w:r>
      <w:proofErr w:type="spellEnd"/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становища, че ИП, </w:t>
      </w:r>
      <w:proofErr w:type="spellStart"/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планове</w:t>
      </w:r>
      <w:proofErr w:type="spellEnd"/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/</w:t>
      </w:r>
      <w:proofErr w:type="spellStart"/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програми</w:t>
      </w:r>
      <w:proofErr w:type="spellEnd"/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не подлежат на </w:t>
      </w:r>
      <w:proofErr w:type="spellStart"/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процедури</w:t>
      </w:r>
      <w:proofErr w:type="spellEnd"/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по</w:t>
      </w:r>
      <w:r w:rsidR="00F86740"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="00F86740"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реда</w:t>
      </w:r>
      <w:proofErr w:type="spellEnd"/>
      <w:r w:rsidR="00F86740"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на глава шеста от ЗООС, </w:t>
      </w:r>
      <w:r w:rsidR="00E70054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37</w:t>
      </w:r>
      <w:r w:rsidR="00F86740"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="00F86740"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преписки</w:t>
      </w:r>
      <w:proofErr w:type="spellEnd"/>
      <w:r w:rsidR="00F86740"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за ИП и </w:t>
      </w:r>
      <w:r w:rsidR="002E7B38"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1</w:t>
      </w:r>
      <w:r w:rsidR="00E118E0"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3</w:t>
      </w:r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преписки</w:t>
      </w:r>
      <w:proofErr w:type="spellEnd"/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за </w:t>
      </w:r>
      <w:proofErr w:type="spellStart"/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планове</w:t>
      </w:r>
      <w:proofErr w:type="spellEnd"/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и </w:t>
      </w:r>
      <w:proofErr w:type="spellStart"/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програми</w:t>
      </w:r>
      <w:proofErr w:type="spellEnd"/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, </w:t>
      </w:r>
      <w:proofErr w:type="spellStart"/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с</w:t>
      </w:r>
      <w:r w:rsidR="00660A85"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ъгл</w:t>
      </w:r>
      <w:proofErr w:type="spellEnd"/>
      <w:r w:rsidR="00660A85"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. Приложение 1 и 2 на ЗООС. </w:t>
      </w:r>
      <w:r w:rsidR="002E7B38"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1</w:t>
      </w:r>
      <w:r w:rsidR="00E70054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6</w:t>
      </w:r>
      <w:r w:rsidR="001C3D61"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приключиха</w:t>
      </w:r>
      <w:proofErr w:type="spellEnd"/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с </w:t>
      </w:r>
      <w:proofErr w:type="spellStart"/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краен</w:t>
      </w:r>
      <w:proofErr w:type="spellEnd"/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акт </w:t>
      </w:r>
      <w:r w:rsidR="00F7780A"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-</w:t>
      </w:r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="00E7005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</w:t>
      </w:r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решения за </w:t>
      </w:r>
      <w:proofErr w:type="spellStart"/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преценяване</w:t>
      </w:r>
      <w:proofErr w:type="spellEnd"/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на </w:t>
      </w:r>
      <w:proofErr w:type="spellStart"/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необходимостта</w:t>
      </w:r>
      <w:proofErr w:type="spellEnd"/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от </w:t>
      </w:r>
      <w:proofErr w:type="spellStart"/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извършване</w:t>
      </w:r>
      <w:proofErr w:type="spellEnd"/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на ОВОС</w:t>
      </w:r>
      <w:r w:rsidR="001B7C16"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1B7C16" w:rsidRPr="00E118E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с характер „да </w:t>
      </w:r>
      <w:r w:rsidR="001C3D61" w:rsidRPr="00E118E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bg-BG" w:eastAsia="bg-BG"/>
        </w:rPr>
        <w:t>не се извършва ОВОС“</w:t>
      </w:r>
      <w:r w:rsidR="002E7B38" w:rsidRPr="00E118E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bg-BG"/>
        </w:rPr>
        <w:t xml:space="preserve">, </w:t>
      </w:r>
      <w:r w:rsidR="00E7005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bg-BG" w:eastAsia="bg-BG"/>
        </w:rPr>
        <w:t>5</w:t>
      </w:r>
      <w:r w:rsidR="002E7B38"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="002E7B38"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решени</w:t>
      </w:r>
      <w:proofErr w:type="spellEnd"/>
      <w:r w:rsidR="00E118E0"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я</w:t>
      </w:r>
      <w:r w:rsidR="002E7B38"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за </w:t>
      </w:r>
      <w:proofErr w:type="spellStart"/>
      <w:r w:rsidR="002E7B38"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преценяване</w:t>
      </w:r>
      <w:proofErr w:type="spellEnd"/>
      <w:r w:rsidR="002E7B38"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на </w:t>
      </w:r>
      <w:proofErr w:type="spellStart"/>
      <w:r w:rsidR="002E7B38"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необходимостта</w:t>
      </w:r>
      <w:proofErr w:type="spellEnd"/>
      <w:r w:rsidR="002E7B38"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от </w:t>
      </w:r>
      <w:proofErr w:type="spellStart"/>
      <w:r w:rsidR="002E7B38"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извършване</w:t>
      </w:r>
      <w:proofErr w:type="spellEnd"/>
      <w:r w:rsidR="002E7B38"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на </w:t>
      </w:r>
      <w:r w:rsidR="002E7B38"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E</w:t>
      </w:r>
      <w:r w:rsidR="002E7B38"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О</w:t>
      </w:r>
      <w:r w:rsidR="002E7B38"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2E7B38"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с характер „да не се </w:t>
      </w:r>
      <w:proofErr w:type="spellStart"/>
      <w:r w:rsidR="002E7B38"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извършва</w:t>
      </w:r>
      <w:proofErr w:type="spellEnd"/>
      <w:r w:rsidR="002E7B38"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="002E7B38"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E</w:t>
      </w:r>
      <w:r w:rsidR="002E7B38"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О“ </w:t>
      </w:r>
      <w:r w:rsidR="001C3D61" w:rsidRPr="00E118E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bg-BG" w:eastAsia="bg-BG"/>
        </w:rPr>
        <w:t>и</w:t>
      </w:r>
      <w:r w:rsidR="001C3D61"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="00E7005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7</w:t>
      </w:r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решени</w:t>
      </w:r>
      <w:proofErr w:type="spellEnd"/>
      <w:r w:rsidR="00F86740"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я</w:t>
      </w:r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з</w:t>
      </w:r>
      <w:r w:rsidR="00660A85"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а </w:t>
      </w:r>
      <w:proofErr w:type="spellStart"/>
      <w:r w:rsidR="00660A85"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прекратяване</w:t>
      </w:r>
      <w:proofErr w:type="spellEnd"/>
      <w:r w:rsidR="00660A85"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на </w:t>
      </w:r>
      <w:proofErr w:type="spellStart"/>
      <w:r w:rsidR="00660A85"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процедур</w:t>
      </w:r>
      <w:r w:rsidR="00E118E0"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и</w:t>
      </w:r>
      <w:proofErr w:type="spellEnd"/>
      <w:r w:rsidR="00660A85"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по </w:t>
      </w:r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О</w:t>
      </w:r>
      <w:r w:rsidR="00660A85"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ВОС</w:t>
      </w:r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. </w:t>
      </w:r>
      <w:proofErr w:type="spellStart"/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Изготвени</w:t>
      </w:r>
      <w:proofErr w:type="spellEnd"/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са</w:t>
      </w:r>
      <w:proofErr w:type="spellEnd"/>
      <w:r w:rsidR="00E118E0"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="00E70054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8</w:t>
      </w:r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указания за </w:t>
      </w:r>
      <w:proofErr w:type="spellStart"/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следващи</w:t>
      </w:r>
      <w:proofErr w:type="spellEnd"/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действия за </w:t>
      </w:r>
      <w:proofErr w:type="spellStart"/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провеждане</w:t>
      </w:r>
      <w:proofErr w:type="spellEnd"/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на процедур</w:t>
      </w:r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</w:t>
      </w:r>
      <w:r w:rsidR="00F86740"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/>
        </w:rPr>
        <w:t>т</w:t>
      </w:r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е </w:t>
      </w:r>
      <w:r w:rsidR="00F86740"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/>
        </w:rPr>
        <w:t xml:space="preserve">по реда </w:t>
      </w:r>
      <w:proofErr w:type="gramStart"/>
      <w:r w:rsidR="00F86740"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/>
        </w:rPr>
        <w:t>на глава</w:t>
      </w:r>
      <w:proofErr w:type="gramEnd"/>
      <w:r w:rsidR="00F86740"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/>
        </w:rPr>
        <w:t xml:space="preserve"> шеста от</w:t>
      </w:r>
      <w:r w:rsidR="00F86740"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F86740"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/>
        </w:rPr>
        <w:t>З</w:t>
      </w:r>
      <w:r w:rsidR="00F86740"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</w:t>
      </w:r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ОС (</w:t>
      </w:r>
      <w:r w:rsidR="00E70054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/>
        </w:rPr>
        <w:t>5</w:t>
      </w:r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процедури</w:t>
      </w:r>
      <w:proofErr w:type="spellEnd"/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</w:t>
      </w:r>
      <w:proofErr w:type="spellEnd"/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преценяване</w:t>
      </w:r>
      <w:proofErr w:type="spellEnd"/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на</w:t>
      </w:r>
      <w:proofErr w:type="spellEnd"/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ОВОС и </w:t>
      </w:r>
      <w:r w:rsidR="00E118E0"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/>
        </w:rPr>
        <w:t>3</w:t>
      </w:r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процедура</w:t>
      </w:r>
      <w:proofErr w:type="spellEnd"/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</w:t>
      </w:r>
      <w:proofErr w:type="spellEnd"/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преценяване</w:t>
      </w:r>
      <w:proofErr w:type="spellEnd"/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на</w:t>
      </w:r>
      <w:proofErr w:type="spellEnd"/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ЕО),</w:t>
      </w:r>
      <w:r w:rsidR="00660A85"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/>
        </w:rPr>
        <w:t xml:space="preserve"> </w:t>
      </w:r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а </w:t>
      </w:r>
      <w:r w:rsidR="00E118E0"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/>
        </w:rPr>
        <w:t>2</w:t>
      </w:r>
      <w:r w:rsidR="00E70054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/>
        </w:rPr>
        <w:t>6</w:t>
      </w:r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преписки</w:t>
      </w:r>
      <w:proofErr w:type="spellEnd"/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от</w:t>
      </w:r>
      <w:proofErr w:type="spellEnd"/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които</w:t>
      </w:r>
      <w:proofErr w:type="spellEnd"/>
      <w:r w:rsidR="00ED7C93"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/>
        </w:rPr>
        <w:t xml:space="preserve"> </w:t>
      </w:r>
      <w:r w:rsidR="00E118E0"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/>
        </w:rPr>
        <w:t>2</w:t>
      </w:r>
      <w:r w:rsidR="00E70054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/>
        </w:rPr>
        <w:t>1</w:t>
      </w:r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във</w:t>
      </w:r>
      <w:proofErr w:type="spellEnd"/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връзка</w:t>
      </w:r>
      <w:proofErr w:type="spellEnd"/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 </w:t>
      </w:r>
      <w:proofErr w:type="spellStart"/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проц</w:t>
      </w:r>
      <w:r w:rsidR="00660A85"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едура</w:t>
      </w:r>
      <w:proofErr w:type="spellEnd"/>
      <w:r w:rsidR="00660A85"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660A85"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</w:t>
      </w:r>
      <w:proofErr w:type="spellEnd"/>
      <w:r w:rsidR="00660A85"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660A85"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преценяване</w:t>
      </w:r>
      <w:proofErr w:type="spellEnd"/>
      <w:r w:rsidR="00660A85"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660A85"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на</w:t>
      </w:r>
      <w:proofErr w:type="spellEnd"/>
      <w:r w:rsidR="00660A85"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ОВОС и</w:t>
      </w:r>
      <w:r w:rsidR="00E70054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/>
        </w:rPr>
        <w:t xml:space="preserve"> 5</w:t>
      </w:r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във</w:t>
      </w:r>
      <w:proofErr w:type="spellEnd"/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връзка</w:t>
      </w:r>
      <w:proofErr w:type="spellEnd"/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 </w:t>
      </w:r>
      <w:proofErr w:type="spellStart"/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процедура</w:t>
      </w:r>
      <w:proofErr w:type="spellEnd"/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</w:t>
      </w:r>
      <w:proofErr w:type="spellEnd"/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ЕО, </w:t>
      </w:r>
      <w:proofErr w:type="spellStart"/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са</w:t>
      </w:r>
      <w:proofErr w:type="spellEnd"/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в </w:t>
      </w:r>
      <w:proofErr w:type="spellStart"/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срок</w:t>
      </w:r>
      <w:proofErr w:type="spellEnd"/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за </w:t>
      </w:r>
      <w:proofErr w:type="spellStart"/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отговор</w:t>
      </w:r>
      <w:proofErr w:type="spellEnd"/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</w:t>
      </w:r>
    </w:p>
    <w:p w:rsidR="003731D4" w:rsidRPr="007037D0" w:rsidRDefault="003731D4" w:rsidP="00BB5978">
      <w:pPr>
        <w:ind w:firstLine="708"/>
        <w:jc w:val="both"/>
        <w:rPr>
          <w:bdr w:val="none" w:sz="0" w:space="0" w:color="auto" w:frame="1"/>
          <w:lang w:val="ru-RU"/>
        </w:rPr>
      </w:pPr>
      <w:r w:rsidRPr="007037D0">
        <w:rPr>
          <w:color w:val="auto"/>
          <w:bdr w:val="none" w:sz="0" w:space="0" w:color="auto" w:frame="1"/>
          <w:lang w:eastAsia="en-US"/>
        </w:rPr>
        <w:t xml:space="preserve">Във връзка </w:t>
      </w:r>
      <w:r w:rsidRPr="007037D0">
        <w:rPr>
          <w:bdr w:val="none" w:sz="0" w:space="0" w:color="auto" w:frame="1"/>
          <w:lang w:val="ru-RU"/>
        </w:rPr>
        <w:t xml:space="preserve">с </w:t>
      </w:r>
      <w:proofErr w:type="spellStart"/>
      <w:r w:rsidRPr="007037D0">
        <w:rPr>
          <w:bdr w:val="none" w:sz="0" w:space="0" w:color="auto" w:frame="1"/>
          <w:lang w:val="ru-RU"/>
        </w:rPr>
        <w:t>провеждане</w:t>
      </w:r>
      <w:proofErr w:type="spellEnd"/>
      <w:r w:rsidRPr="007037D0">
        <w:rPr>
          <w:bdr w:val="none" w:sz="0" w:space="0" w:color="auto" w:frame="1"/>
          <w:lang w:val="ru-RU"/>
        </w:rPr>
        <w:t xml:space="preserve"> на </w:t>
      </w:r>
      <w:proofErr w:type="spellStart"/>
      <w:r w:rsidRPr="007037D0">
        <w:rPr>
          <w:bdr w:val="none" w:sz="0" w:space="0" w:color="auto" w:frame="1"/>
          <w:lang w:val="ru-RU"/>
        </w:rPr>
        <w:t>процедурите</w:t>
      </w:r>
      <w:proofErr w:type="spellEnd"/>
      <w:r w:rsidRPr="007037D0">
        <w:rPr>
          <w:bdr w:val="none" w:sz="0" w:space="0" w:color="auto" w:frame="1"/>
          <w:lang w:val="ru-RU"/>
        </w:rPr>
        <w:t xml:space="preserve"> по ОВОС и ЕО </w:t>
      </w:r>
      <w:proofErr w:type="spellStart"/>
      <w:r w:rsidRPr="007037D0">
        <w:rPr>
          <w:bdr w:val="none" w:sz="0" w:space="0" w:color="auto" w:frame="1"/>
          <w:lang w:val="ru-RU"/>
        </w:rPr>
        <w:t>са</w:t>
      </w:r>
      <w:proofErr w:type="spellEnd"/>
      <w:r w:rsidRPr="007037D0">
        <w:rPr>
          <w:bdr w:val="none" w:sz="0" w:space="0" w:color="auto" w:frame="1"/>
          <w:lang w:val="ru-RU"/>
        </w:rPr>
        <w:t xml:space="preserve"> </w:t>
      </w:r>
      <w:proofErr w:type="spellStart"/>
      <w:r w:rsidRPr="007037D0">
        <w:rPr>
          <w:bdr w:val="none" w:sz="0" w:space="0" w:color="auto" w:frame="1"/>
          <w:lang w:val="ru-RU"/>
        </w:rPr>
        <w:t>изпратени</w:t>
      </w:r>
      <w:proofErr w:type="spellEnd"/>
      <w:r w:rsidRPr="007037D0">
        <w:rPr>
          <w:bdr w:val="none" w:sz="0" w:space="0" w:color="auto" w:frame="1"/>
          <w:lang w:val="ru-RU"/>
        </w:rPr>
        <w:t xml:space="preserve"> </w:t>
      </w:r>
      <w:r w:rsidR="002E7B38">
        <w:rPr>
          <w:bdr w:val="none" w:sz="0" w:space="0" w:color="auto" w:frame="1"/>
          <w:lang w:val="ru-RU"/>
        </w:rPr>
        <w:t>7</w:t>
      </w:r>
      <w:r w:rsidR="00E70054">
        <w:rPr>
          <w:bdr w:val="none" w:sz="0" w:space="0" w:color="auto" w:frame="1"/>
          <w:lang w:val="ru-RU"/>
        </w:rPr>
        <w:t>7</w:t>
      </w:r>
      <w:r w:rsidR="00ED7C93">
        <w:rPr>
          <w:bdr w:val="none" w:sz="0" w:space="0" w:color="auto" w:frame="1"/>
          <w:lang w:val="ru-RU"/>
        </w:rPr>
        <w:t xml:space="preserve"> </w:t>
      </w:r>
      <w:proofErr w:type="spellStart"/>
      <w:r w:rsidRPr="007037D0">
        <w:rPr>
          <w:bdr w:val="none" w:sz="0" w:space="0" w:color="auto" w:frame="1"/>
          <w:lang w:val="ru-RU"/>
        </w:rPr>
        <w:t>писма</w:t>
      </w:r>
      <w:proofErr w:type="spellEnd"/>
      <w:r w:rsidRPr="007037D0">
        <w:rPr>
          <w:bdr w:val="none" w:sz="0" w:space="0" w:color="auto" w:frame="1"/>
          <w:lang w:val="ru-RU"/>
        </w:rPr>
        <w:t xml:space="preserve"> (в </w:t>
      </w:r>
      <w:proofErr w:type="spellStart"/>
      <w:r w:rsidRPr="007037D0">
        <w:rPr>
          <w:bdr w:val="none" w:sz="0" w:space="0" w:color="auto" w:frame="1"/>
          <w:lang w:val="ru-RU"/>
        </w:rPr>
        <w:t>т.ч</w:t>
      </w:r>
      <w:proofErr w:type="spellEnd"/>
      <w:r w:rsidRPr="007037D0">
        <w:rPr>
          <w:bdr w:val="none" w:sz="0" w:space="0" w:color="auto" w:frame="1"/>
          <w:lang w:val="ru-RU"/>
        </w:rPr>
        <w:t xml:space="preserve">. </w:t>
      </w:r>
      <w:proofErr w:type="spellStart"/>
      <w:r w:rsidRPr="007037D0">
        <w:rPr>
          <w:bdr w:val="none" w:sz="0" w:space="0" w:color="auto" w:frame="1"/>
          <w:lang w:val="ru-RU"/>
        </w:rPr>
        <w:t>уведомителни</w:t>
      </w:r>
      <w:proofErr w:type="spellEnd"/>
      <w:r w:rsidRPr="007037D0">
        <w:rPr>
          <w:bdr w:val="none" w:sz="0" w:space="0" w:color="auto" w:frame="1"/>
          <w:lang w:val="ru-RU"/>
        </w:rPr>
        <w:t xml:space="preserve"> и </w:t>
      </w:r>
      <w:proofErr w:type="spellStart"/>
      <w:r w:rsidRPr="007037D0">
        <w:rPr>
          <w:bdr w:val="none" w:sz="0" w:space="0" w:color="auto" w:frame="1"/>
          <w:lang w:val="ru-RU"/>
        </w:rPr>
        <w:t>напомнителни</w:t>
      </w:r>
      <w:proofErr w:type="spellEnd"/>
      <w:r w:rsidRPr="007037D0">
        <w:rPr>
          <w:bdr w:val="none" w:sz="0" w:space="0" w:color="auto" w:frame="1"/>
          <w:lang w:val="ru-RU"/>
        </w:rPr>
        <w:t xml:space="preserve"> до </w:t>
      </w:r>
      <w:proofErr w:type="spellStart"/>
      <w:r w:rsidRPr="007037D0">
        <w:rPr>
          <w:bdr w:val="none" w:sz="0" w:space="0" w:color="auto" w:frame="1"/>
          <w:lang w:val="ru-RU"/>
        </w:rPr>
        <w:t>възложителя</w:t>
      </w:r>
      <w:proofErr w:type="spellEnd"/>
      <w:r w:rsidRPr="007037D0">
        <w:rPr>
          <w:bdr w:val="none" w:sz="0" w:space="0" w:color="auto" w:frame="1"/>
          <w:lang w:val="ru-RU"/>
        </w:rPr>
        <w:t xml:space="preserve">, за </w:t>
      </w:r>
      <w:proofErr w:type="spellStart"/>
      <w:r w:rsidRPr="007037D0">
        <w:rPr>
          <w:bdr w:val="none" w:sz="0" w:space="0" w:color="auto" w:frame="1"/>
          <w:lang w:val="ru-RU"/>
        </w:rPr>
        <w:t>допълнителна</w:t>
      </w:r>
      <w:proofErr w:type="spellEnd"/>
      <w:r w:rsidRPr="007037D0">
        <w:rPr>
          <w:bdr w:val="none" w:sz="0" w:space="0" w:color="auto" w:frame="1"/>
          <w:lang w:val="ru-RU"/>
        </w:rPr>
        <w:t xml:space="preserve"> информация, за становища от БД ИБР, за становища от РЗИ-Пазарджик, за </w:t>
      </w:r>
      <w:proofErr w:type="spellStart"/>
      <w:r w:rsidRPr="007037D0">
        <w:rPr>
          <w:bdr w:val="none" w:sz="0" w:space="0" w:color="auto" w:frame="1"/>
          <w:lang w:val="ru-RU"/>
        </w:rPr>
        <w:t>потвърждаване</w:t>
      </w:r>
      <w:proofErr w:type="spellEnd"/>
      <w:r w:rsidRPr="007037D0">
        <w:rPr>
          <w:bdr w:val="none" w:sz="0" w:space="0" w:color="auto" w:frame="1"/>
          <w:lang w:val="ru-RU"/>
        </w:rPr>
        <w:t xml:space="preserve"> на влезли в сила </w:t>
      </w:r>
      <w:proofErr w:type="spellStart"/>
      <w:r w:rsidRPr="007037D0">
        <w:rPr>
          <w:bdr w:val="none" w:sz="0" w:space="0" w:color="auto" w:frame="1"/>
          <w:lang w:val="ru-RU"/>
        </w:rPr>
        <w:t>административни</w:t>
      </w:r>
      <w:proofErr w:type="spellEnd"/>
      <w:r w:rsidRPr="007037D0">
        <w:rPr>
          <w:bdr w:val="none" w:sz="0" w:space="0" w:color="auto" w:frame="1"/>
          <w:lang w:val="ru-RU"/>
        </w:rPr>
        <w:t xml:space="preserve"> </w:t>
      </w:r>
      <w:proofErr w:type="spellStart"/>
      <w:r w:rsidRPr="007037D0">
        <w:rPr>
          <w:bdr w:val="none" w:sz="0" w:space="0" w:color="auto" w:frame="1"/>
          <w:lang w:val="ru-RU"/>
        </w:rPr>
        <w:t>актове</w:t>
      </w:r>
      <w:proofErr w:type="spellEnd"/>
      <w:r w:rsidRPr="007037D0">
        <w:rPr>
          <w:bdr w:val="none" w:sz="0" w:space="0" w:color="auto" w:frame="1"/>
          <w:lang w:val="ru-RU"/>
        </w:rPr>
        <w:t xml:space="preserve">, </w:t>
      </w:r>
      <w:proofErr w:type="spellStart"/>
      <w:r w:rsidRPr="007037D0">
        <w:rPr>
          <w:bdr w:val="none" w:sz="0" w:space="0" w:color="auto" w:frame="1"/>
          <w:lang w:val="ru-RU"/>
        </w:rPr>
        <w:t>издадени</w:t>
      </w:r>
      <w:proofErr w:type="spellEnd"/>
      <w:r w:rsidRPr="007037D0">
        <w:rPr>
          <w:bdr w:val="none" w:sz="0" w:space="0" w:color="auto" w:frame="1"/>
          <w:lang w:val="ru-RU"/>
        </w:rPr>
        <w:t xml:space="preserve"> от директора на РИОСВ-Пазарджик и др.)</w:t>
      </w:r>
    </w:p>
    <w:p w:rsidR="00032DA6" w:rsidRDefault="003731D4" w:rsidP="00032DA6">
      <w:pPr>
        <w:ind w:firstLine="708"/>
        <w:jc w:val="both"/>
        <w:rPr>
          <w:b/>
          <w:bCs/>
          <w:bdr w:val="none" w:sz="0" w:space="0" w:color="auto" w:frame="1"/>
          <w:lang w:val="ru-RU"/>
        </w:rPr>
      </w:pPr>
      <w:r>
        <w:rPr>
          <w:b/>
          <w:bCs/>
          <w:bdr w:val="none" w:sz="0" w:space="0" w:color="auto" w:frame="1"/>
          <w:lang w:val="ru-RU"/>
        </w:rPr>
        <w:t xml:space="preserve">Кратко обобщение по отношение на </w:t>
      </w:r>
      <w:proofErr w:type="spellStart"/>
      <w:r>
        <w:rPr>
          <w:b/>
          <w:bCs/>
          <w:bdr w:val="none" w:sz="0" w:space="0" w:color="auto" w:frame="1"/>
          <w:lang w:val="ru-RU"/>
        </w:rPr>
        <w:t>постигнат</w:t>
      </w:r>
      <w:proofErr w:type="spellEnd"/>
      <w:r>
        <w:rPr>
          <w:b/>
          <w:bCs/>
          <w:bdr w:val="none" w:sz="0" w:space="0" w:color="auto" w:frame="1"/>
          <w:lang w:val="ru-RU"/>
        </w:rPr>
        <w:t xml:space="preserve"> </w:t>
      </w:r>
      <w:proofErr w:type="spellStart"/>
      <w:r>
        <w:rPr>
          <w:b/>
          <w:bCs/>
          <w:bdr w:val="none" w:sz="0" w:space="0" w:color="auto" w:frame="1"/>
          <w:lang w:val="ru-RU"/>
        </w:rPr>
        <w:t>ефект</w:t>
      </w:r>
      <w:proofErr w:type="spellEnd"/>
      <w:r>
        <w:rPr>
          <w:b/>
          <w:bCs/>
          <w:bdr w:val="none" w:sz="0" w:space="0" w:color="auto" w:frame="1"/>
          <w:lang w:val="ru-RU"/>
        </w:rPr>
        <w:t xml:space="preserve"> </w:t>
      </w:r>
      <w:proofErr w:type="spellStart"/>
      <w:r>
        <w:rPr>
          <w:b/>
          <w:bCs/>
          <w:bdr w:val="none" w:sz="0" w:space="0" w:color="auto" w:frame="1"/>
          <w:lang w:val="ru-RU"/>
        </w:rPr>
        <w:t>спрямо</w:t>
      </w:r>
      <w:proofErr w:type="spellEnd"/>
      <w:r>
        <w:rPr>
          <w:b/>
          <w:bCs/>
          <w:bdr w:val="none" w:sz="0" w:space="0" w:color="auto" w:frame="1"/>
          <w:lang w:val="ru-RU"/>
        </w:rPr>
        <w:t xml:space="preserve"> </w:t>
      </w:r>
      <w:proofErr w:type="spellStart"/>
      <w:r>
        <w:rPr>
          <w:b/>
          <w:bCs/>
          <w:bdr w:val="none" w:sz="0" w:space="0" w:color="auto" w:frame="1"/>
          <w:lang w:val="ru-RU"/>
        </w:rPr>
        <w:t>околната</w:t>
      </w:r>
      <w:proofErr w:type="spellEnd"/>
      <w:r>
        <w:rPr>
          <w:b/>
          <w:bCs/>
          <w:bdr w:val="none" w:sz="0" w:space="0" w:color="auto" w:frame="1"/>
          <w:lang w:val="ru-RU"/>
        </w:rPr>
        <w:t xml:space="preserve"> среда, бизнеса и </w:t>
      </w:r>
      <w:proofErr w:type="spellStart"/>
      <w:r>
        <w:rPr>
          <w:b/>
          <w:bCs/>
          <w:bdr w:val="none" w:sz="0" w:space="0" w:color="auto" w:frame="1"/>
          <w:lang w:val="ru-RU"/>
        </w:rPr>
        <w:t>обществеността</w:t>
      </w:r>
      <w:proofErr w:type="spellEnd"/>
      <w:r>
        <w:rPr>
          <w:b/>
          <w:bCs/>
          <w:bdr w:val="none" w:sz="0" w:space="0" w:color="auto" w:frame="1"/>
          <w:lang w:val="ru-RU"/>
        </w:rPr>
        <w:t xml:space="preserve"> от </w:t>
      </w:r>
      <w:proofErr w:type="spellStart"/>
      <w:r>
        <w:rPr>
          <w:b/>
          <w:bCs/>
          <w:bdr w:val="none" w:sz="0" w:space="0" w:color="auto" w:frame="1"/>
          <w:lang w:val="ru-RU"/>
        </w:rPr>
        <w:t>осъществената</w:t>
      </w:r>
      <w:proofErr w:type="spellEnd"/>
      <w:r>
        <w:rPr>
          <w:b/>
          <w:bCs/>
          <w:bdr w:val="none" w:sz="0" w:space="0" w:color="auto" w:frame="1"/>
          <w:lang w:val="ru-RU"/>
        </w:rPr>
        <w:t xml:space="preserve"> </w:t>
      </w:r>
      <w:proofErr w:type="spellStart"/>
      <w:r>
        <w:rPr>
          <w:b/>
          <w:bCs/>
          <w:bdr w:val="none" w:sz="0" w:space="0" w:color="auto" w:frame="1"/>
          <w:lang w:val="ru-RU"/>
        </w:rPr>
        <w:t>контролна</w:t>
      </w:r>
      <w:proofErr w:type="spellEnd"/>
      <w:r>
        <w:rPr>
          <w:b/>
          <w:bCs/>
          <w:bdr w:val="none" w:sz="0" w:space="0" w:color="auto" w:frame="1"/>
          <w:lang w:val="ru-RU"/>
        </w:rPr>
        <w:t xml:space="preserve"> </w:t>
      </w:r>
      <w:proofErr w:type="spellStart"/>
      <w:r>
        <w:rPr>
          <w:b/>
          <w:bCs/>
          <w:bdr w:val="none" w:sz="0" w:space="0" w:color="auto" w:frame="1"/>
          <w:lang w:val="ru-RU"/>
        </w:rPr>
        <w:t>дейност</w:t>
      </w:r>
      <w:proofErr w:type="spellEnd"/>
      <w:r>
        <w:rPr>
          <w:b/>
          <w:bCs/>
          <w:bdr w:val="none" w:sz="0" w:space="0" w:color="auto" w:frame="1"/>
          <w:lang w:val="ru-RU"/>
        </w:rPr>
        <w:t xml:space="preserve"> – </w:t>
      </w:r>
      <w:r w:rsidR="008F21B3">
        <w:rPr>
          <w:b/>
          <w:bCs/>
          <w:bdr w:val="none" w:sz="0" w:space="0" w:color="auto" w:frame="1"/>
          <w:lang w:val="ru-RU"/>
        </w:rPr>
        <w:t xml:space="preserve"> </w:t>
      </w:r>
    </w:p>
    <w:p w:rsidR="00F566E1" w:rsidRDefault="00032DA6" w:rsidP="00F566E1">
      <w:pPr>
        <w:ind w:firstLine="708"/>
        <w:jc w:val="both"/>
        <w:rPr>
          <w:lang w:val="ru-RU"/>
        </w:rPr>
      </w:pPr>
      <w:proofErr w:type="spellStart"/>
      <w:r>
        <w:rPr>
          <w:lang w:val="ru-RU"/>
        </w:rPr>
        <w:t>Засилен</w:t>
      </w:r>
      <w:proofErr w:type="spellEnd"/>
      <w:r>
        <w:rPr>
          <w:lang w:val="ru-RU"/>
        </w:rPr>
        <w:t xml:space="preserve"> е </w:t>
      </w:r>
      <w:proofErr w:type="spellStart"/>
      <w:r>
        <w:rPr>
          <w:lang w:val="ru-RU"/>
        </w:rPr>
        <w:t>превантивният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текущ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последващ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контрол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фирмите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третиране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отпадъци</w:t>
      </w:r>
      <w:proofErr w:type="spellEnd"/>
      <w:r>
        <w:rPr>
          <w:lang w:val="ru-RU"/>
        </w:rPr>
        <w:t xml:space="preserve"> </w:t>
      </w:r>
      <w:r>
        <w:t xml:space="preserve">с цел </w:t>
      </w:r>
      <w:proofErr w:type="spellStart"/>
      <w:r>
        <w:rPr>
          <w:lang w:val="ru-RU"/>
        </w:rPr>
        <w:t>предотвратяване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нерегламентирани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дейности</w:t>
      </w:r>
      <w:proofErr w:type="spellEnd"/>
      <w:r>
        <w:rPr>
          <w:lang w:val="ru-RU"/>
        </w:rPr>
        <w:t xml:space="preserve"> </w:t>
      </w:r>
      <w:r w:rsidR="003245F9">
        <w:rPr>
          <w:lang w:val="ru-RU"/>
        </w:rPr>
        <w:t xml:space="preserve">с </w:t>
      </w:r>
      <w:proofErr w:type="spellStart"/>
      <w:r w:rsidR="003245F9">
        <w:rPr>
          <w:lang w:val="ru-RU"/>
        </w:rPr>
        <w:t>отпадъци</w:t>
      </w:r>
      <w:proofErr w:type="spellEnd"/>
      <w:r w:rsidR="003245F9">
        <w:rPr>
          <w:lang w:val="ru-RU"/>
        </w:rPr>
        <w:t xml:space="preserve"> </w:t>
      </w:r>
      <w:r>
        <w:rPr>
          <w:lang w:val="ru-RU"/>
        </w:rPr>
        <w:t xml:space="preserve">на </w:t>
      </w:r>
      <w:proofErr w:type="spellStart"/>
      <w:r>
        <w:rPr>
          <w:lang w:val="ru-RU"/>
        </w:rPr>
        <w:t>територията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област</w:t>
      </w:r>
      <w:proofErr w:type="spellEnd"/>
      <w:r>
        <w:rPr>
          <w:lang w:val="ru-RU"/>
        </w:rPr>
        <w:t xml:space="preserve"> Пазарджик. </w:t>
      </w:r>
    </w:p>
    <w:p w:rsidR="002F4870" w:rsidRPr="006E4FD7" w:rsidRDefault="00032DA6" w:rsidP="00F566E1">
      <w:pPr>
        <w:ind w:firstLine="708"/>
        <w:jc w:val="both"/>
        <w:rPr>
          <w:color w:val="auto"/>
        </w:rPr>
      </w:pPr>
      <w:r>
        <w:t>П</w:t>
      </w:r>
      <w:r w:rsidR="00202E97">
        <w:t xml:space="preserve">рез м. </w:t>
      </w:r>
      <w:r w:rsidR="00027081" w:rsidRPr="00027081">
        <w:rPr>
          <w:color w:val="auto"/>
          <w:lang w:eastAsia="en-US"/>
        </w:rPr>
        <w:t>септември</w:t>
      </w:r>
      <w:r w:rsidR="003245F9">
        <w:t>, в резултат на упражнен контрол и дадени предписания от експерти на РИОСВ-Пазарджик</w:t>
      </w:r>
      <w:r w:rsidR="001763F2">
        <w:t>,</w:t>
      </w:r>
      <w:r w:rsidR="003245F9">
        <w:t xml:space="preserve"> са </w:t>
      </w:r>
      <w:r w:rsidR="006E4FD7">
        <w:t xml:space="preserve">почистени от отпадъци </w:t>
      </w:r>
      <w:r w:rsidR="008D4DCB">
        <w:t>два терена в землището на гр. Ракитово и един терен в землището на  гр. Велинград</w:t>
      </w:r>
      <w:r w:rsidR="008D4DCB">
        <w:rPr>
          <w:lang w:val="en-US"/>
        </w:rPr>
        <w:t xml:space="preserve">, а </w:t>
      </w:r>
      <w:proofErr w:type="spellStart"/>
      <w:r w:rsidR="008D4DCB">
        <w:rPr>
          <w:lang w:val="en-US"/>
        </w:rPr>
        <w:t>от</w:t>
      </w:r>
      <w:proofErr w:type="spellEnd"/>
      <w:r w:rsidR="008D4DCB">
        <w:rPr>
          <w:lang w:val="en-US"/>
        </w:rPr>
        <w:t xml:space="preserve"> </w:t>
      </w:r>
      <w:proofErr w:type="spellStart"/>
      <w:r w:rsidR="008D4DCB">
        <w:rPr>
          <w:lang w:val="en-US"/>
        </w:rPr>
        <w:t>замърсяване</w:t>
      </w:r>
      <w:proofErr w:type="spellEnd"/>
      <w:r w:rsidR="008D4DCB">
        <w:rPr>
          <w:lang w:val="en-US"/>
        </w:rPr>
        <w:t xml:space="preserve"> с </w:t>
      </w:r>
      <w:proofErr w:type="spellStart"/>
      <w:r w:rsidR="008D4DCB">
        <w:rPr>
          <w:lang w:val="en-US"/>
        </w:rPr>
        <w:t>трици</w:t>
      </w:r>
      <w:proofErr w:type="spellEnd"/>
      <w:r w:rsidR="008D4DCB">
        <w:rPr>
          <w:lang w:val="en-US"/>
        </w:rPr>
        <w:t xml:space="preserve"> - </w:t>
      </w:r>
      <w:r w:rsidR="005A734C">
        <w:t xml:space="preserve">площадка за производство на </w:t>
      </w:r>
      <w:proofErr w:type="spellStart"/>
      <w:r w:rsidR="005A734C">
        <w:t>пелети</w:t>
      </w:r>
      <w:proofErr w:type="spellEnd"/>
      <w:r w:rsidR="005A734C">
        <w:t xml:space="preserve"> и съседен имот в землището на гр. Пазарджик</w:t>
      </w:r>
      <w:r w:rsidR="008D4DCB">
        <w:t>.</w:t>
      </w:r>
    </w:p>
    <w:p w:rsidR="00265596" w:rsidRPr="00D417AD" w:rsidRDefault="00032DA6" w:rsidP="00032DA6">
      <w:pPr>
        <w:ind w:firstLine="708"/>
        <w:jc w:val="both"/>
        <w:rPr>
          <w:i/>
        </w:rPr>
      </w:pPr>
      <w:r>
        <w:rPr>
          <w:b/>
          <w:bCs/>
          <w:bdr w:val="none" w:sz="0" w:space="0" w:color="auto" w:frame="1"/>
          <w:lang w:val="ru-RU"/>
        </w:rPr>
        <w:t>Бизнеса</w:t>
      </w:r>
      <w:r>
        <w:rPr>
          <w:bdr w:val="none" w:sz="0" w:space="0" w:color="auto" w:frame="1"/>
          <w:lang w:val="ru-RU"/>
        </w:rPr>
        <w:t xml:space="preserve"> – </w:t>
      </w:r>
      <w:proofErr w:type="spellStart"/>
      <w:r>
        <w:rPr>
          <w:bdr w:val="none" w:sz="0" w:space="0" w:color="auto" w:frame="1"/>
          <w:lang w:val="ru-RU"/>
        </w:rPr>
        <w:t>Процедурите</w:t>
      </w:r>
      <w:proofErr w:type="spellEnd"/>
      <w:r>
        <w:rPr>
          <w:bdr w:val="none" w:sz="0" w:space="0" w:color="auto" w:frame="1"/>
          <w:lang w:val="ru-RU"/>
        </w:rPr>
        <w:t xml:space="preserve"> се водят в </w:t>
      </w:r>
      <w:proofErr w:type="spellStart"/>
      <w:r>
        <w:rPr>
          <w:bdr w:val="none" w:sz="0" w:space="0" w:color="auto" w:frame="1"/>
          <w:lang w:val="ru-RU"/>
        </w:rPr>
        <w:t>рамките</w:t>
      </w:r>
      <w:proofErr w:type="spellEnd"/>
      <w:r>
        <w:rPr>
          <w:bdr w:val="none" w:sz="0" w:space="0" w:color="auto" w:frame="1"/>
          <w:lang w:val="ru-RU"/>
        </w:rPr>
        <w:t xml:space="preserve"> на </w:t>
      </w:r>
      <w:proofErr w:type="spellStart"/>
      <w:r>
        <w:rPr>
          <w:bdr w:val="none" w:sz="0" w:space="0" w:color="auto" w:frame="1"/>
          <w:lang w:val="ru-RU"/>
        </w:rPr>
        <w:t>нормативните</w:t>
      </w:r>
      <w:proofErr w:type="spellEnd"/>
      <w:r>
        <w:rPr>
          <w:bdr w:val="none" w:sz="0" w:space="0" w:color="auto" w:frame="1"/>
          <w:lang w:val="ru-RU"/>
        </w:rPr>
        <w:t xml:space="preserve"> </w:t>
      </w:r>
      <w:proofErr w:type="spellStart"/>
      <w:r>
        <w:rPr>
          <w:bdr w:val="none" w:sz="0" w:space="0" w:color="auto" w:frame="1"/>
          <w:lang w:val="ru-RU"/>
        </w:rPr>
        <w:t>срокове</w:t>
      </w:r>
      <w:proofErr w:type="spellEnd"/>
      <w:r>
        <w:rPr>
          <w:bdr w:val="none" w:sz="0" w:space="0" w:color="auto" w:frame="1"/>
          <w:lang w:val="ru-RU"/>
        </w:rPr>
        <w:t xml:space="preserve">. </w:t>
      </w:r>
      <w:proofErr w:type="spellStart"/>
      <w:r>
        <w:rPr>
          <w:bdr w:val="none" w:sz="0" w:space="0" w:color="auto" w:frame="1"/>
          <w:lang w:val="ru-RU"/>
        </w:rPr>
        <w:t>Крайните</w:t>
      </w:r>
      <w:proofErr w:type="spellEnd"/>
      <w:r>
        <w:rPr>
          <w:bdr w:val="none" w:sz="0" w:space="0" w:color="auto" w:frame="1"/>
          <w:lang w:val="ru-RU"/>
        </w:rPr>
        <w:t xml:space="preserve"> </w:t>
      </w:r>
      <w:proofErr w:type="spellStart"/>
      <w:r>
        <w:rPr>
          <w:bdr w:val="none" w:sz="0" w:space="0" w:color="auto" w:frame="1"/>
          <w:lang w:val="ru-RU"/>
        </w:rPr>
        <w:t>административни</w:t>
      </w:r>
      <w:proofErr w:type="spellEnd"/>
      <w:r>
        <w:rPr>
          <w:bdr w:val="none" w:sz="0" w:space="0" w:color="auto" w:frame="1"/>
          <w:lang w:val="ru-RU"/>
        </w:rPr>
        <w:t xml:space="preserve"> </w:t>
      </w:r>
      <w:proofErr w:type="spellStart"/>
      <w:r>
        <w:rPr>
          <w:bdr w:val="none" w:sz="0" w:space="0" w:color="auto" w:frame="1"/>
          <w:lang w:val="ru-RU"/>
        </w:rPr>
        <w:t>актове</w:t>
      </w:r>
      <w:proofErr w:type="spellEnd"/>
      <w:r>
        <w:rPr>
          <w:bdr w:val="none" w:sz="0" w:space="0" w:color="auto" w:frame="1"/>
          <w:lang w:val="ru-RU"/>
        </w:rPr>
        <w:t xml:space="preserve"> се </w:t>
      </w:r>
      <w:proofErr w:type="spellStart"/>
      <w:r>
        <w:rPr>
          <w:bdr w:val="none" w:sz="0" w:space="0" w:color="auto" w:frame="1"/>
          <w:lang w:val="ru-RU"/>
        </w:rPr>
        <w:t>публикуват</w:t>
      </w:r>
      <w:proofErr w:type="spellEnd"/>
      <w:r>
        <w:rPr>
          <w:bdr w:val="none" w:sz="0" w:space="0" w:color="auto" w:frame="1"/>
          <w:lang w:val="ru-RU"/>
        </w:rPr>
        <w:t xml:space="preserve"> своевременно на интернет</w:t>
      </w:r>
      <w:r>
        <w:rPr>
          <w:bdr w:val="none" w:sz="0" w:space="0" w:color="auto" w:frame="1"/>
        </w:rPr>
        <w:t xml:space="preserve"> с</w:t>
      </w:r>
      <w:proofErr w:type="spellStart"/>
      <w:r>
        <w:rPr>
          <w:bdr w:val="none" w:sz="0" w:space="0" w:color="auto" w:frame="1"/>
          <w:lang w:val="ru-RU"/>
        </w:rPr>
        <w:t>траницата</w:t>
      </w:r>
      <w:proofErr w:type="spellEnd"/>
      <w:r>
        <w:rPr>
          <w:bdr w:val="none" w:sz="0" w:space="0" w:color="auto" w:frame="1"/>
          <w:lang w:val="ru-RU"/>
        </w:rPr>
        <w:t xml:space="preserve"> на РИОСВ-Пазарджик за </w:t>
      </w:r>
      <w:proofErr w:type="spellStart"/>
      <w:r>
        <w:rPr>
          <w:bdr w:val="none" w:sz="0" w:space="0" w:color="auto" w:frame="1"/>
          <w:lang w:val="ru-RU"/>
        </w:rPr>
        <w:t>уведомяване</w:t>
      </w:r>
      <w:proofErr w:type="spellEnd"/>
      <w:r>
        <w:rPr>
          <w:bdr w:val="none" w:sz="0" w:space="0" w:color="auto" w:frame="1"/>
          <w:lang w:val="ru-RU"/>
        </w:rPr>
        <w:t xml:space="preserve"> на </w:t>
      </w:r>
      <w:proofErr w:type="spellStart"/>
      <w:r>
        <w:rPr>
          <w:bdr w:val="none" w:sz="0" w:space="0" w:color="auto" w:frame="1"/>
          <w:lang w:val="ru-RU"/>
        </w:rPr>
        <w:t>заинтересованите</w:t>
      </w:r>
      <w:proofErr w:type="spellEnd"/>
      <w:r>
        <w:rPr>
          <w:bdr w:val="none" w:sz="0" w:space="0" w:color="auto" w:frame="1"/>
          <w:lang w:val="ru-RU"/>
        </w:rPr>
        <w:t xml:space="preserve"> лица. Чрез и</w:t>
      </w:r>
      <w:proofErr w:type="spellStart"/>
      <w:r>
        <w:t>звършения</w:t>
      </w:r>
      <w:proofErr w:type="spellEnd"/>
      <w:r>
        <w:t xml:space="preserve"> превантивен контрол на издадените административни актове по реда </w:t>
      </w:r>
      <w:proofErr w:type="gramStart"/>
      <w:r>
        <w:t>на глава</w:t>
      </w:r>
      <w:proofErr w:type="gramEnd"/>
      <w:r>
        <w:t xml:space="preserve"> шеста от ЗООС се проследява изпълнението на реализацията на инвестиционните предложения, спрямо</w:t>
      </w:r>
      <w:r>
        <w:rPr>
          <w:lang w:val="en-US"/>
        </w:rPr>
        <w:t xml:space="preserve"> </w:t>
      </w:r>
      <w:r>
        <w:t>одобрената характеристика, изпълнението на поставените условия</w:t>
      </w:r>
      <w:r w:rsidR="00265596">
        <w:t xml:space="preserve"> </w:t>
      </w:r>
      <w:r>
        <w:t>и изпълнението на предвидените мерки в издадените решения/становища, правното действие на издадените административни актове и не се допуска експлоатацията на обекти/дейности без необходимите проведени процедури по реда на глава шеста от ЗООС.</w:t>
      </w:r>
      <w:r w:rsidR="00265596">
        <w:t xml:space="preserve"> </w:t>
      </w:r>
    </w:p>
    <w:p w:rsidR="00265596" w:rsidRDefault="00032DA6" w:rsidP="00265596">
      <w:pPr>
        <w:ind w:firstLine="708"/>
        <w:jc w:val="both"/>
        <w:rPr>
          <w:bdr w:val="none" w:sz="0" w:space="0" w:color="auto" w:frame="1"/>
        </w:rPr>
      </w:pPr>
      <w:proofErr w:type="spellStart"/>
      <w:r w:rsidRPr="00D417AD">
        <w:rPr>
          <w:i/>
          <w:iCs/>
          <w:bdr w:val="none" w:sz="0" w:space="0" w:color="auto" w:frame="1"/>
          <w:lang w:val="ru-RU"/>
        </w:rPr>
        <w:t>През</w:t>
      </w:r>
      <w:proofErr w:type="spellEnd"/>
      <w:r w:rsidRPr="00D417AD">
        <w:rPr>
          <w:i/>
          <w:iCs/>
          <w:bdr w:val="none" w:sz="0" w:space="0" w:color="auto" w:frame="1"/>
          <w:lang w:val="ru-RU"/>
        </w:rPr>
        <w:t xml:space="preserve"> м.</w:t>
      </w:r>
      <w:r w:rsidR="00027081" w:rsidRPr="00D417AD">
        <w:rPr>
          <w:i/>
          <w:iCs/>
          <w:bdr w:val="none" w:sz="0" w:space="0" w:color="auto" w:frame="1"/>
          <w:lang w:val="ru-RU"/>
        </w:rPr>
        <w:t xml:space="preserve"> </w:t>
      </w:r>
      <w:r w:rsidR="00027081" w:rsidRPr="00D417AD">
        <w:rPr>
          <w:i/>
          <w:color w:val="auto"/>
          <w:lang w:eastAsia="en-US"/>
        </w:rPr>
        <w:t>септември</w:t>
      </w:r>
      <w:r>
        <w:rPr>
          <w:i/>
          <w:iCs/>
          <w:bdr w:val="none" w:sz="0" w:space="0" w:color="auto" w:frame="1"/>
          <w:lang w:val="ru-RU"/>
        </w:rPr>
        <w:t xml:space="preserve"> </w:t>
      </w:r>
      <w:proofErr w:type="spellStart"/>
      <w:r>
        <w:rPr>
          <w:i/>
          <w:iCs/>
          <w:bdr w:val="none" w:sz="0" w:space="0" w:color="auto" w:frame="1"/>
          <w:lang w:val="ru-RU"/>
        </w:rPr>
        <w:t>са</w:t>
      </w:r>
      <w:proofErr w:type="spellEnd"/>
      <w:r>
        <w:rPr>
          <w:bdr w:val="none" w:sz="0" w:space="0" w:color="auto" w:frame="1"/>
          <w:lang w:val="ru-RU"/>
        </w:rPr>
        <w:t xml:space="preserve"> </w:t>
      </w:r>
      <w:proofErr w:type="spellStart"/>
      <w:proofErr w:type="gramStart"/>
      <w:r>
        <w:rPr>
          <w:i/>
          <w:iCs/>
          <w:bdr w:val="none" w:sz="0" w:space="0" w:color="auto" w:frame="1"/>
          <w:lang w:val="ru-RU"/>
        </w:rPr>
        <w:t>постановени</w:t>
      </w:r>
      <w:proofErr w:type="spellEnd"/>
      <w:r w:rsidR="002E7B38">
        <w:rPr>
          <w:bdr w:val="none" w:sz="0" w:space="0" w:color="auto" w:frame="1"/>
          <w:lang w:val="ru-RU"/>
        </w:rPr>
        <w:t xml:space="preserve">: </w:t>
      </w:r>
      <w:r>
        <w:rPr>
          <w:bdr w:val="none" w:sz="0" w:space="0" w:color="auto" w:frame="1"/>
          <w:lang w:val="ru-RU"/>
        </w:rPr>
        <w:t xml:space="preserve"> </w:t>
      </w:r>
      <w:r w:rsidR="00F566E1">
        <w:rPr>
          <w:bdr w:val="none" w:sz="0" w:space="0" w:color="auto" w:frame="1"/>
          <w:lang w:val="en-US"/>
        </w:rPr>
        <w:t>4</w:t>
      </w:r>
      <w:proofErr w:type="gramEnd"/>
      <w:r w:rsidR="00F566E1">
        <w:rPr>
          <w:bdr w:val="none" w:sz="0" w:space="0" w:color="auto" w:frame="1"/>
          <w:lang w:val="en-US"/>
        </w:rPr>
        <w:t xml:space="preserve"> </w:t>
      </w:r>
      <w:r>
        <w:rPr>
          <w:bdr w:val="none" w:sz="0" w:space="0" w:color="auto" w:frame="1"/>
          <w:lang w:val="ru-RU"/>
        </w:rPr>
        <w:t xml:space="preserve">решения за </w:t>
      </w:r>
      <w:proofErr w:type="spellStart"/>
      <w:r>
        <w:rPr>
          <w:bdr w:val="none" w:sz="0" w:space="0" w:color="auto" w:frame="1"/>
          <w:lang w:val="ru-RU"/>
        </w:rPr>
        <w:t>преценяване</w:t>
      </w:r>
      <w:proofErr w:type="spellEnd"/>
      <w:r>
        <w:rPr>
          <w:bdr w:val="none" w:sz="0" w:space="0" w:color="auto" w:frame="1"/>
          <w:lang w:val="ru-RU"/>
        </w:rPr>
        <w:t xml:space="preserve"> на </w:t>
      </w:r>
      <w:proofErr w:type="spellStart"/>
      <w:r>
        <w:rPr>
          <w:bdr w:val="none" w:sz="0" w:space="0" w:color="auto" w:frame="1"/>
          <w:lang w:val="ru-RU"/>
        </w:rPr>
        <w:t>необходимостта</w:t>
      </w:r>
      <w:proofErr w:type="spellEnd"/>
      <w:r>
        <w:rPr>
          <w:bdr w:val="none" w:sz="0" w:space="0" w:color="auto" w:frame="1"/>
          <w:lang w:val="ru-RU"/>
        </w:rPr>
        <w:t xml:space="preserve"> от </w:t>
      </w:r>
      <w:proofErr w:type="spellStart"/>
      <w:r>
        <w:rPr>
          <w:bdr w:val="none" w:sz="0" w:space="0" w:color="auto" w:frame="1"/>
          <w:lang w:val="ru-RU"/>
        </w:rPr>
        <w:t>извършване</w:t>
      </w:r>
      <w:proofErr w:type="spellEnd"/>
      <w:r>
        <w:rPr>
          <w:bdr w:val="none" w:sz="0" w:space="0" w:color="auto" w:frame="1"/>
          <w:lang w:val="ru-RU"/>
        </w:rPr>
        <w:t xml:space="preserve"> на ОВОС с характер „да не се </w:t>
      </w:r>
      <w:proofErr w:type="spellStart"/>
      <w:r>
        <w:rPr>
          <w:bdr w:val="none" w:sz="0" w:space="0" w:color="auto" w:frame="1"/>
          <w:lang w:val="ru-RU"/>
        </w:rPr>
        <w:t>извършва</w:t>
      </w:r>
      <w:proofErr w:type="spellEnd"/>
      <w:r>
        <w:rPr>
          <w:bdr w:val="none" w:sz="0" w:space="0" w:color="auto" w:frame="1"/>
          <w:lang w:val="ru-RU"/>
        </w:rPr>
        <w:t xml:space="preserve"> ОВОС“,</w:t>
      </w:r>
      <w:r w:rsidR="00F566E1">
        <w:rPr>
          <w:bdr w:val="none" w:sz="0" w:space="0" w:color="auto" w:frame="1"/>
          <w:lang w:val="en-US"/>
        </w:rPr>
        <w:t xml:space="preserve"> 5 </w:t>
      </w:r>
      <w:r w:rsidR="002E7B38">
        <w:rPr>
          <w:bdr w:val="none" w:sz="0" w:space="0" w:color="auto" w:frame="1"/>
          <w:lang w:val="ru-RU"/>
        </w:rPr>
        <w:t>решени</w:t>
      </w:r>
      <w:r w:rsidR="00EB1FB2">
        <w:rPr>
          <w:bdr w:val="none" w:sz="0" w:space="0" w:color="auto" w:frame="1"/>
          <w:lang w:val="ru-RU"/>
        </w:rPr>
        <w:t>я</w:t>
      </w:r>
      <w:r w:rsidR="002E7B38">
        <w:rPr>
          <w:bdr w:val="none" w:sz="0" w:space="0" w:color="auto" w:frame="1"/>
          <w:lang w:val="ru-RU"/>
        </w:rPr>
        <w:t xml:space="preserve"> за </w:t>
      </w:r>
      <w:proofErr w:type="spellStart"/>
      <w:r w:rsidR="002E7B38">
        <w:rPr>
          <w:bdr w:val="none" w:sz="0" w:space="0" w:color="auto" w:frame="1"/>
          <w:lang w:val="ru-RU"/>
        </w:rPr>
        <w:t>преценяване</w:t>
      </w:r>
      <w:proofErr w:type="spellEnd"/>
      <w:r w:rsidR="002E7B38">
        <w:rPr>
          <w:bdr w:val="none" w:sz="0" w:space="0" w:color="auto" w:frame="1"/>
          <w:lang w:val="ru-RU"/>
        </w:rPr>
        <w:t xml:space="preserve"> на </w:t>
      </w:r>
      <w:proofErr w:type="spellStart"/>
      <w:r w:rsidR="002E7B38">
        <w:rPr>
          <w:bdr w:val="none" w:sz="0" w:space="0" w:color="auto" w:frame="1"/>
          <w:lang w:val="ru-RU"/>
        </w:rPr>
        <w:t>необходимостта</w:t>
      </w:r>
      <w:proofErr w:type="spellEnd"/>
      <w:r w:rsidR="002E7B38">
        <w:rPr>
          <w:bdr w:val="none" w:sz="0" w:space="0" w:color="auto" w:frame="1"/>
          <w:lang w:val="ru-RU"/>
        </w:rPr>
        <w:t xml:space="preserve"> от </w:t>
      </w:r>
      <w:proofErr w:type="spellStart"/>
      <w:r w:rsidR="002E7B38">
        <w:rPr>
          <w:bdr w:val="none" w:sz="0" w:space="0" w:color="auto" w:frame="1"/>
          <w:lang w:val="ru-RU"/>
        </w:rPr>
        <w:t>извършване</w:t>
      </w:r>
      <w:proofErr w:type="spellEnd"/>
      <w:r w:rsidR="002E7B38">
        <w:rPr>
          <w:bdr w:val="none" w:sz="0" w:space="0" w:color="auto" w:frame="1"/>
          <w:lang w:val="ru-RU"/>
        </w:rPr>
        <w:t xml:space="preserve"> на </w:t>
      </w:r>
      <w:r w:rsidR="002E7B38">
        <w:rPr>
          <w:bdr w:val="none" w:sz="0" w:space="0" w:color="auto" w:frame="1"/>
          <w:lang w:val="en-US"/>
        </w:rPr>
        <w:t>E</w:t>
      </w:r>
      <w:r w:rsidR="002E7B38">
        <w:rPr>
          <w:bdr w:val="none" w:sz="0" w:space="0" w:color="auto" w:frame="1"/>
          <w:lang w:val="ru-RU"/>
        </w:rPr>
        <w:t>О</w:t>
      </w:r>
      <w:r w:rsidR="002E7B38">
        <w:rPr>
          <w:bdr w:val="none" w:sz="0" w:space="0" w:color="auto" w:frame="1"/>
          <w:lang w:val="en-US"/>
        </w:rPr>
        <w:t xml:space="preserve"> </w:t>
      </w:r>
      <w:r w:rsidR="002E7B38">
        <w:rPr>
          <w:bdr w:val="none" w:sz="0" w:space="0" w:color="auto" w:frame="1"/>
          <w:lang w:val="ru-RU"/>
        </w:rPr>
        <w:t xml:space="preserve">с характер „да не се </w:t>
      </w:r>
      <w:proofErr w:type="spellStart"/>
      <w:r w:rsidR="002E7B38">
        <w:rPr>
          <w:bdr w:val="none" w:sz="0" w:space="0" w:color="auto" w:frame="1"/>
          <w:lang w:val="ru-RU"/>
        </w:rPr>
        <w:t>извършва</w:t>
      </w:r>
      <w:proofErr w:type="spellEnd"/>
      <w:r w:rsidR="002E7B38">
        <w:rPr>
          <w:bdr w:val="none" w:sz="0" w:space="0" w:color="auto" w:frame="1"/>
          <w:lang w:val="ru-RU"/>
        </w:rPr>
        <w:t xml:space="preserve"> </w:t>
      </w:r>
      <w:r w:rsidR="002E7B38">
        <w:rPr>
          <w:bdr w:val="none" w:sz="0" w:space="0" w:color="auto" w:frame="1"/>
          <w:lang w:val="en-US"/>
        </w:rPr>
        <w:t>E</w:t>
      </w:r>
      <w:r w:rsidR="002E7B38">
        <w:rPr>
          <w:bdr w:val="none" w:sz="0" w:space="0" w:color="auto" w:frame="1"/>
          <w:lang w:val="ru-RU"/>
        </w:rPr>
        <w:t xml:space="preserve">О“, </w:t>
      </w:r>
      <w:r>
        <w:rPr>
          <w:bdr w:val="none" w:sz="0" w:space="0" w:color="auto" w:frame="1"/>
          <w:lang w:val="ru-RU"/>
        </w:rPr>
        <w:t xml:space="preserve"> </w:t>
      </w:r>
      <w:r w:rsidR="00F566E1">
        <w:rPr>
          <w:bdr w:val="none" w:sz="0" w:space="0" w:color="auto" w:frame="1"/>
          <w:lang w:val="en-US"/>
        </w:rPr>
        <w:t xml:space="preserve">7 </w:t>
      </w:r>
      <w:r>
        <w:rPr>
          <w:bdr w:val="none" w:sz="0" w:space="0" w:color="auto" w:frame="1"/>
          <w:lang w:val="ru-RU"/>
        </w:rPr>
        <w:t xml:space="preserve">решения за </w:t>
      </w:r>
      <w:proofErr w:type="spellStart"/>
      <w:r>
        <w:rPr>
          <w:bdr w:val="none" w:sz="0" w:space="0" w:color="auto" w:frame="1"/>
          <w:lang w:val="ru-RU"/>
        </w:rPr>
        <w:t>прекратяване</w:t>
      </w:r>
      <w:proofErr w:type="spellEnd"/>
      <w:r>
        <w:rPr>
          <w:bdr w:val="none" w:sz="0" w:space="0" w:color="auto" w:frame="1"/>
          <w:lang w:val="ru-RU"/>
        </w:rPr>
        <w:t xml:space="preserve"> на процедура по ОВОС и </w:t>
      </w:r>
      <w:r w:rsidR="00F566E1">
        <w:rPr>
          <w:bdr w:val="none" w:sz="0" w:space="0" w:color="auto" w:frame="1"/>
          <w:lang w:val="en-US"/>
        </w:rPr>
        <w:t xml:space="preserve">2 </w:t>
      </w:r>
      <w:r>
        <w:rPr>
          <w:bdr w:val="none" w:sz="0" w:space="0" w:color="auto" w:frame="1"/>
          <w:lang w:val="ru-RU"/>
        </w:rPr>
        <w:t>решения по ОС</w:t>
      </w:r>
      <w:r>
        <w:rPr>
          <w:bdr w:val="none" w:sz="0" w:space="0" w:color="auto" w:frame="1"/>
        </w:rPr>
        <w:t xml:space="preserve">. </w:t>
      </w:r>
    </w:p>
    <w:p w:rsidR="00D417AD" w:rsidRDefault="00032DA6" w:rsidP="00D417AD">
      <w:pPr>
        <w:ind w:firstLine="708"/>
        <w:jc w:val="both"/>
        <w:rPr>
          <w:lang w:val="ru-RU"/>
        </w:rPr>
      </w:pPr>
      <w:r>
        <w:rPr>
          <w:i/>
          <w:iCs/>
          <w:lang w:val="ru-RU"/>
        </w:rPr>
        <w:t xml:space="preserve">За периода </w:t>
      </w:r>
      <w:proofErr w:type="spellStart"/>
      <w:r>
        <w:rPr>
          <w:i/>
          <w:iCs/>
          <w:lang w:val="ru-RU"/>
        </w:rPr>
        <w:t>са</w:t>
      </w:r>
      <w:proofErr w:type="spellEnd"/>
      <w:r>
        <w:rPr>
          <w:i/>
          <w:iCs/>
          <w:lang w:val="ru-RU"/>
        </w:rPr>
        <w:t xml:space="preserve"> </w:t>
      </w:r>
      <w:proofErr w:type="spellStart"/>
      <w:proofErr w:type="gramStart"/>
      <w:r>
        <w:rPr>
          <w:i/>
          <w:iCs/>
          <w:lang w:val="ru-RU"/>
        </w:rPr>
        <w:t>издадени</w:t>
      </w:r>
      <w:proofErr w:type="spellEnd"/>
      <w:r>
        <w:rPr>
          <w:i/>
          <w:iCs/>
        </w:rPr>
        <w:t>:</w:t>
      </w:r>
      <w:r w:rsidR="00D417AD">
        <w:rPr>
          <w:iCs/>
          <w:lang w:val="en-US"/>
        </w:rPr>
        <w:t xml:space="preserve">  </w:t>
      </w:r>
      <w:r w:rsidR="00D417AD">
        <w:rPr>
          <w:lang w:val="ru-RU"/>
        </w:rPr>
        <w:t>3</w:t>
      </w:r>
      <w:proofErr w:type="gramEnd"/>
      <w:r w:rsidR="00D417AD">
        <w:rPr>
          <w:lang w:val="ru-RU"/>
        </w:rPr>
        <w:t xml:space="preserve"> разрешения</w:t>
      </w:r>
      <w:r w:rsidR="00D417AD" w:rsidRPr="004B63FD">
        <w:rPr>
          <w:lang w:val="ru-RU"/>
        </w:rPr>
        <w:t xml:space="preserve"> за </w:t>
      </w:r>
      <w:proofErr w:type="spellStart"/>
      <w:r w:rsidR="00D417AD" w:rsidRPr="004B63FD">
        <w:rPr>
          <w:lang w:val="ru-RU"/>
        </w:rPr>
        <w:t>извършване</w:t>
      </w:r>
      <w:proofErr w:type="spellEnd"/>
      <w:r w:rsidR="00D417AD" w:rsidRPr="004B63FD">
        <w:rPr>
          <w:lang w:val="ru-RU"/>
        </w:rPr>
        <w:t xml:space="preserve"> на </w:t>
      </w:r>
      <w:proofErr w:type="spellStart"/>
      <w:r w:rsidR="00D417AD" w:rsidRPr="004B63FD">
        <w:rPr>
          <w:lang w:val="ru-RU"/>
        </w:rPr>
        <w:t>дейности</w:t>
      </w:r>
      <w:proofErr w:type="spellEnd"/>
      <w:r w:rsidR="00D417AD" w:rsidRPr="004B63FD">
        <w:rPr>
          <w:lang w:val="ru-RU"/>
        </w:rPr>
        <w:t xml:space="preserve"> по </w:t>
      </w:r>
      <w:proofErr w:type="spellStart"/>
      <w:r w:rsidR="00D417AD" w:rsidRPr="004B63FD">
        <w:rPr>
          <w:lang w:val="ru-RU"/>
        </w:rPr>
        <w:t>третиран</w:t>
      </w:r>
      <w:r w:rsidR="00D417AD">
        <w:rPr>
          <w:lang w:val="ru-RU"/>
        </w:rPr>
        <w:t>е</w:t>
      </w:r>
      <w:proofErr w:type="spellEnd"/>
      <w:r w:rsidR="00D417AD">
        <w:rPr>
          <w:lang w:val="ru-RU"/>
        </w:rPr>
        <w:t xml:space="preserve"> на </w:t>
      </w:r>
      <w:proofErr w:type="spellStart"/>
      <w:r w:rsidR="00D417AD">
        <w:rPr>
          <w:lang w:val="ru-RU"/>
        </w:rPr>
        <w:t>отпадъци</w:t>
      </w:r>
      <w:proofErr w:type="spellEnd"/>
      <w:r w:rsidR="00D417AD">
        <w:rPr>
          <w:lang w:val="ru-RU"/>
        </w:rPr>
        <w:t xml:space="preserve"> на основание чл.</w:t>
      </w:r>
      <w:r w:rsidR="00D417AD">
        <w:rPr>
          <w:lang w:val="en-US"/>
        </w:rPr>
        <w:t xml:space="preserve"> </w:t>
      </w:r>
      <w:r w:rsidR="00D417AD">
        <w:rPr>
          <w:lang w:val="ru-RU"/>
        </w:rPr>
        <w:t>73, ал.</w:t>
      </w:r>
      <w:r w:rsidR="00D417AD">
        <w:rPr>
          <w:lang w:val="en-US"/>
        </w:rPr>
        <w:t xml:space="preserve"> </w:t>
      </w:r>
      <w:r w:rsidR="00D417AD">
        <w:rPr>
          <w:lang w:val="ru-RU"/>
        </w:rPr>
        <w:t>4</w:t>
      </w:r>
      <w:r w:rsidR="00F566E1">
        <w:rPr>
          <w:lang w:val="ru-RU"/>
        </w:rPr>
        <w:t xml:space="preserve"> от ЗУО</w:t>
      </w:r>
      <w:r w:rsidR="00F566E1">
        <w:t>,</w:t>
      </w:r>
      <w:r w:rsidR="00D417AD">
        <w:rPr>
          <w:lang w:val="en-US"/>
        </w:rPr>
        <w:t xml:space="preserve"> </w:t>
      </w:r>
      <w:r w:rsidR="00D417AD">
        <w:rPr>
          <w:lang w:val="ru-RU"/>
        </w:rPr>
        <w:t>1 РД</w:t>
      </w:r>
      <w:r w:rsidR="00D417AD" w:rsidRPr="004B63FD">
        <w:rPr>
          <w:lang w:val="ru-RU"/>
        </w:rPr>
        <w:t xml:space="preserve"> за </w:t>
      </w:r>
      <w:proofErr w:type="spellStart"/>
      <w:r w:rsidR="00D417AD" w:rsidRPr="004B63FD">
        <w:rPr>
          <w:lang w:val="ru-RU"/>
        </w:rPr>
        <w:t>изв</w:t>
      </w:r>
      <w:r w:rsidR="00D417AD">
        <w:rPr>
          <w:lang w:val="ru-RU"/>
        </w:rPr>
        <w:t>ършване</w:t>
      </w:r>
      <w:proofErr w:type="spellEnd"/>
      <w:r w:rsidR="00D417AD">
        <w:rPr>
          <w:lang w:val="ru-RU"/>
        </w:rPr>
        <w:t xml:space="preserve"> на </w:t>
      </w:r>
      <w:proofErr w:type="spellStart"/>
      <w:r w:rsidR="00D417AD">
        <w:rPr>
          <w:lang w:val="ru-RU"/>
        </w:rPr>
        <w:t>дейности</w:t>
      </w:r>
      <w:proofErr w:type="spellEnd"/>
      <w:r w:rsidR="00D417AD">
        <w:rPr>
          <w:lang w:val="ru-RU"/>
        </w:rPr>
        <w:t xml:space="preserve"> по </w:t>
      </w:r>
      <w:proofErr w:type="spellStart"/>
      <w:r w:rsidR="00D417AD">
        <w:rPr>
          <w:lang w:val="ru-RU"/>
        </w:rPr>
        <w:t>трети</w:t>
      </w:r>
      <w:r w:rsidR="00D417AD" w:rsidRPr="004B63FD">
        <w:rPr>
          <w:lang w:val="ru-RU"/>
        </w:rPr>
        <w:t>ране</w:t>
      </w:r>
      <w:proofErr w:type="spellEnd"/>
      <w:r w:rsidR="00D417AD">
        <w:rPr>
          <w:lang w:val="ru-RU"/>
        </w:rPr>
        <w:t xml:space="preserve"> </w:t>
      </w:r>
      <w:r w:rsidR="00D417AD" w:rsidRPr="004B63FD">
        <w:rPr>
          <w:lang w:val="ru-RU"/>
        </w:rPr>
        <w:t xml:space="preserve">на </w:t>
      </w:r>
      <w:proofErr w:type="spellStart"/>
      <w:r w:rsidR="00D417AD" w:rsidRPr="004B63FD">
        <w:rPr>
          <w:lang w:val="ru-RU"/>
        </w:rPr>
        <w:t>отпадъци</w:t>
      </w:r>
      <w:proofErr w:type="spellEnd"/>
      <w:r w:rsidR="00D417AD" w:rsidRPr="004B63FD">
        <w:rPr>
          <w:lang w:val="ru-RU"/>
        </w:rPr>
        <w:t xml:space="preserve"> на основание чл.</w:t>
      </w:r>
      <w:r w:rsidR="00D417AD">
        <w:rPr>
          <w:lang w:val="ru-RU"/>
        </w:rPr>
        <w:t xml:space="preserve"> </w:t>
      </w:r>
      <w:r w:rsidR="00D417AD" w:rsidRPr="004B63FD">
        <w:rPr>
          <w:lang w:val="ru-RU"/>
        </w:rPr>
        <w:t>78, ал.</w:t>
      </w:r>
      <w:r w:rsidR="00D417AD">
        <w:rPr>
          <w:lang w:val="ru-RU"/>
        </w:rPr>
        <w:t xml:space="preserve"> </w:t>
      </w:r>
      <w:r w:rsidR="00F566E1">
        <w:rPr>
          <w:lang w:val="ru-RU"/>
        </w:rPr>
        <w:t>10 от ЗУО,</w:t>
      </w:r>
      <w:r w:rsidR="00D417AD">
        <w:rPr>
          <w:lang w:val="ru-RU"/>
        </w:rPr>
        <w:t xml:space="preserve"> </w:t>
      </w:r>
      <w:r w:rsidR="00D417AD">
        <w:t>6 РД</w:t>
      </w:r>
      <w:r w:rsidR="00D417AD" w:rsidRPr="004B63FD">
        <w:rPr>
          <w:lang w:val="ru-RU"/>
        </w:rPr>
        <w:t xml:space="preserve"> за </w:t>
      </w:r>
      <w:proofErr w:type="spellStart"/>
      <w:r w:rsidR="00D417AD" w:rsidRPr="004B63FD">
        <w:rPr>
          <w:lang w:val="ru-RU"/>
        </w:rPr>
        <w:t>извършване</w:t>
      </w:r>
      <w:proofErr w:type="spellEnd"/>
      <w:r w:rsidR="00D417AD" w:rsidRPr="004B63FD">
        <w:rPr>
          <w:lang w:val="ru-RU"/>
        </w:rPr>
        <w:t xml:space="preserve"> на </w:t>
      </w:r>
      <w:proofErr w:type="spellStart"/>
      <w:r w:rsidR="00D417AD" w:rsidRPr="004B63FD">
        <w:rPr>
          <w:lang w:val="ru-RU"/>
        </w:rPr>
        <w:t>дейности</w:t>
      </w:r>
      <w:proofErr w:type="spellEnd"/>
      <w:r w:rsidR="00D417AD" w:rsidRPr="004B63FD">
        <w:rPr>
          <w:lang w:val="ru-RU"/>
        </w:rPr>
        <w:t xml:space="preserve"> по </w:t>
      </w:r>
      <w:proofErr w:type="spellStart"/>
      <w:r w:rsidR="00D417AD" w:rsidRPr="004B63FD">
        <w:rPr>
          <w:lang w:val="ru-RU"/>
        </w:rPr>
        <w:t>събиране</w:t>
      </w:r>
      <w:proofErr w:type="spellEnd"/>
      <w:r w:rsidR="00D417AD" w:rsidRPr="004B63FD">
        <w:rPr>
          <w:lang w:val="ru-RU"/>
        </w:rPr>
        <w:t xml:space="preserve"> и </w:t>
      </w:r>
      <w:proofErr w:type="spellStart"/>
      <w:r w:rsidR="00D417AD" w:rsidRPr="004B63FD">
        <w:rPr>
          <w:lang w:val="ru-RU"/>
        </w:rPr>
        <w:t>транспортиране</w:t>
      </w:r>
      <w:proofErr w:type="spellEnd"/>
      <w:r w:rsidR="00D417AD" w:rsidRPr="004B63FD">
        <w:rPr>
          <w:lang w:val="ru-RU"/>
        </w:rPr>
        <w:t xml:space="preserve"> на отпадъци на основание чл.</w:t>
      </w:r>
      <w:r w:rsidR="00D417AD">
        <w:rPr>
          <w:lang w:val="ru-RU"/>
        </w:rPr>
        <w:t xml:space="preserve"> </w:t>
      </w:r>
      <w:r w:rsidR="00D417AD" w:rsidRPr="004B63FD">
        <w:rPr>
          <w:lang w:val="ru-RU"/>
        </w:rPr>
        <w:t>79, ал.</w:t>
      </w:r>
      <w:r w:rsidR="00D417AD">
        <w:rPr>
          <w:lang w:val="ru-RU"/>
        </w:rPr>
        <w:t xml:space="preserve"> </w:t>
      </w:r>
      <w:r w:rsidR="00F566E1">
        <w:rPr>
          <w:lang w:val="ru-RU"/>
        </w:rPr>
        <w:t>1 от ЗУО,</w:t>
      </w:r>
    </w:p>
    <w:p w:rsidR="00265596" w:rsidRPr="00D417AD" w:rsidRDefault="004F012B" w:rsidP="00D417AD">
      <w:pPr>
        <w:jc w:val="both"/>
      </w:pPr>
      <w:r w:rsidRPr="00D417AD">
        <w:t>3</w:t>
      </w:r>
      <w:r w:rsidR="00032DA6" w:rsidRPr="00D417AD">
        <w:rPr>
          <w:lang w:val="ru-RU"/>
        </w:rPr>
        <w:t xml:space="preserve"> становищ</w:t>
      </w:r>
      <w:r w:rsidRPr="00D417AD">
        <w:rPr>
          <w:lang w:val="ru-RU"/>
        </w:rPr>
        <w:t>а</w:t>
      </w:r>
      <w:r w:rsidR="00032DA6" w:rsidRPr="00D417AD">
        <w:rPr>
          <w:lang w:val="ru-RU"/>
        </w:rPr>
        <w:t xml:space="preserve"> за </w:t>
      </w:r>
      <w:proofErr w:type="spellStart"/>
      <w:r w:rsidR="00032DA6" w:rsidRPr="00D417AD">
        <w:rPr>
          <w:lang w:val="ru-RU"/>
        </w:rPr>
        <w:t>върнати</w:t>
      </w:r>
      <w:proofErr w:type="spellEnd"/>
      <w:r w:rsidR="00032DA6" w:rsidRPr="00D417AD">
        <w:rPr>
          <w:lang w:val="ru-RU"/>
        </w:rPr>
        <w:t xml:space="preserve"> работни </w:t>
      </w:r>
      <w:proofErr w:type="spellStart"/>
      <w:r w:rsidR="00032DA6" w:rsidRPr="00D417AD">
        <w:rPr>
          <w:lang w:val="ru-RU"/>
        </w:rPr>
        <w:t>листове</w:t>
      </w:r>
      <w:proofErr w:type="spellEnd"/>
      <w:r w:rsidR="00032DA6" w:rsidRPr="00D417AD">
        <w:rPr>
          <w:lang w:val="ru-RU"/>
        </w:rPr>
        <w:t xml:space="preserve"> за </w:t>
      </w:r>
      <w:proofErr w:type="spellStart"/>
      <w:r w:rsidR="00032DA6" w:rsidRPr="00D417AD">
        <w:rPr>
          <w:lang w:val="ru-RU"/>
        </w:rPr>
        <w:t>класификация</w:t>
      </w:r>
      <w:proofErr w:type="spellEnd"/>
      <w:r w:rsidR="00032DA6" w:rsidRPr="00D417AD">
        <w:rPr>
          <w:lang w:val="ru-RU"/>
        </w:rPr>
        <w:t xml:space="preserve"> на </w:t>
      </w:r>
      <w:proofErr w:type="spellStart"/>
      <w:r w:rsidR="00032DA6" w:rsidRPr="00D417AD">
        <w:rPr>
          <w:lang w:val="ru-RU"/>
        </w:rPr>
        <w:t>отпадъци</w:t>
      </w:r>
      <w:proofErr w:type="spellEnd"/>
      <w:r w:rsidR="008B3F3B" w:rsidRPr="00D417AD">
        <w:t xml:space="preserve">, </w:t>
      </w:r>
      <w:r w:rsidRPr="00D417AD">
        <w:t>3</w:t>
      </w:r>
      <w:r w:rsidRPr="00D417AD">
        <w:rPr>
          <w:lang w:val="ru-RU"/>
        </w:rPr>
        <w:t xml:space="preserve"> становища за </w:t>
      </w:r>
      <w:proofErr w:type="spellStart"/>
      <w:r w:rsidRPr="00D417AD">
        <w:rPr>
          <w:lang w:val="ru-RU"/>
        </w:rPr>
        <w:t>отхвърлени</w:t>
      </w:r>
      <w:proofErr w:type="spellEnd"/>
      <w:r w:rsidRPr="00D417AD">
        <w:rPr>
          <w:lang w:val="ru-RU"/>
        </w:rPr>
        <w:t xml:space="preserve"> работни </w:t>
      </w:r>
      <w:proofErr w:type="spellStart"/>
      <w:r w:rsidRPr="00D417AD">
        <w:rPr>
          <w:lang w:val="ru-RU"/>
        </w:rPr>
        <w:t>листове</w:t>
      </w:r>
      <w:proofErr w:type="spellEnd"/>
      <w:r w:rsidRPr="00D417AD">
        <w:rPr>
          <w:lang w:val="ru-RU"/>
        </w:rPr>
        <w:t xml:space="preserve"> за </w:t>
      </w:r>
      <w:proofErr w:type="spellStart"/>
      <w:r w:rsidRPr="00D417AD">
        <w:rPr>
          <w:lang w:val="ru-RU"/>
        </w:rPr>
        <w:t>класификация</w:t>
      </w:r>
      <w:proofErr w:type="spellEnd"/>
      <w:r w:rsidRPr="00D417AD">
        <w:rPr>
          <w:lang w:val="ru-RU"/>
        </w:rPr>
        <w:t xml:space="preserve"> на </w:t>
      </w:r>
      <w:proofErr w:type="spellStart"/>
      <w:r w:rsidRPr="00D417AD">
        <w:rPr>
          <w:lang w:val="ru-RU"/>
        </w:rPr>
        <w:t>отпадъци</w:t>
      </w:r>
      <w:proofErr w:type="spellEnd"/>
      <w:r w:rsidRPr="00D417AD">
        <w:t xml:space="preserve">, </w:t>
      </w:r>
      <w:r w:rsidR="008B3F3B" w:rsidRPr="00D417AD">
        <w:t>становище до РЗИ-Пазарджик за унищожаване на негодни за употреба лекарства и лекарствени продукти с изтекъл срок на годност.</w:t>
      </w:r>
    </w:p>
    <w:p w:rsidR="00B7782F" w:rsidRPr="002F51B2" w:rsidRDefault="00032DA6" w:rsidP="002F51B2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F51B2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Обществеността</w:t>
      </w:r>
      <w:proofErr w:type="spellEnd"/>
      <w:r w:rsidRPr="002F51B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– </w:t>
      </w:r>
      <w:proofErr w:type="spellStart"/>
      <w:r w:rsidR="009F443C" w:rsidRPr="002F51B2">
        <w:rPr>
          <w:rFonts w:ascii="Times New Roman" w:hAnsi="Times New Roman" w:cs="Times New Roman"/>
          <w:sz w:val="24"/>
          <w:szCs w:val="24"/>
          <w:lang w:val="ru-RU"/>
        </w:rPr>
        <w:t>през</w:t>
      </w:r>
      <w:proofErr w:type="spellEnd"/>
      <w:r w:rsidR="009F443C" w:rsidRPr="002F51B2">
        <w:rPr>
          <w:rFonts w:ascii="Times New Roman" w:hAnsi="Times New Roman" w:cs="Times New Roman"/>
          <w:sz w:val="24"/>
          <w:szCs w:val="24"/>
          <w:lang w:val="ru-RU"/>
        </w:rPr>
        <w:t xml:space="preserve"> м. </w:t>
      </w:r>
      <w:proofErr w:type="spellStart"/>
      <w:r w:rsidR="00027081" w:rsidRPr="002F51B2">
        <w:rPr>
          <w:rFonts w:ascii="Times New Roman" w:hAnsi="Times New Roman" w:cs="Times New Roman"/>
          <w:sz w:val="24"/>
          <w:szCs w:val="24"/>
        </w:rPr>
        <w:t>септември</w:t>
      </w:r>
      <w:proofErr w:type="spellEnd"/>
      <w:r w:rsidRPr="002F51B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2023 г. </w:t>
      </w:r>
      <w:r w:rsidRPr="002F51B2">
        <w:rPr>
          <w:rFonts w:ascii="Times New Roman" w:hAnsi="Times New Roman" w:cs="Times New Roman"/>
          <w:sz w:val="24"/>
          <w:szCs w:val="24"/>
          <w:lang w:val="ru-RU"/>
        </w:rPr>
        <w:t>РИОСВ-Пазарджик</w:t>
      </w:r>
      <w:r w:rsidR="002F51B2">
        <w:rPr>
          <w:rFonts w:ascii="Times New Roman" w:hAnsi="Times New Roman" w:cs="Times New Roman"/>
          <w:sz w:val="24"/>
          <w:szCs w:val="24"/>
        </w:rPr>
        <w:t xml:space="preserve"> </w:t>
      </w:r>
      <w:r w:rsidR="002F51B2">
        <w:rPr>
          <w:rFonts w:ascii="Times New Roman" w:hAnsi="Times New Roman" w:cs="Times New Roman"/>
          <w:sz w:val="24"/>
          <w:szCs w:val="24"/>
          <w:lang w:val="bg-BG"/>
        </w:rPr>
        <w:t>п</w:t>
      </w:r>
      <w:proofErr w:type="spellStart"/>
      <w:r w:rsidR="002F51B2" w:rsidRPr="002F51B2">
        <w:rPr>
          <w:rFonts w:ascii="Times New Roman" w:hAnsi="Times New Roman" w:cs="Times New Roman"/>
          <w:sz w:val="24"/>
          <w:szCs w:val="24"/>
          <w:lang w:val="ru-RU"/>
        </w:rPr>
        <w:t>убликува</w:t>
      </w:r>
      <w:proofErr w:type="spellEnd"/>
      <w:r w:rsidR="002F51B2" w:rsidRPr="002F51B2">
        <w:rPr>
          <w:rFonts w:ascii="Times New Roman" w:hAnsi="Times New Roman" w:cs="Times New Roman"/>
          <w:sz w:val="24"/>
          <w:szCs w:val="24"/>
          <w:lang w:val="ru-RU"/>
        </w:rPr>
        <w:t xml:space="preserve"> на интернет </w:t>
      </w:r>
      <w:proofErr w:type="spellStart"/>
      <w:r w:rsidR="002F51B2" w:rsidRPr="002F51B2">
        <w:rPr>
          <w:rFonts w:ascii="Times New Roman" w:hAnsi="Times New Roman" w:cs="Times New Roman"/>
          <w:sz w:val="24"/>
          <w:szCs w:val="24"/>
          <w:lang w:val="ru-RU"/>
        </w:rPr>
        <w:t>страницата</w:t>
      </w:r>
      <w:proofErr w:type="spellEnd"/>
      <w:r w:rsidR="002F51B2" w:rsidRPr="002F51B2">
        <w:rPr>
          <w:rFonts w:ascii="Times New Roman" w:hAnsi="Times New Roman" w:cs="Times New Roman"/>
          <w:sz w:val="24"/>
          <w:szCs w:val="24"/>
          <w:lang w:val="ru-RU"/>
        </w:rPr>
        <w:t xml:space="preserve"> си и </w:t>
      </w:r>
      <w:proofErr w:type="spellStart"/>
      <w:r w:rsidR="002F51B2" w:rsidRPr="002F51B2">
        <w:rPr>
          <w:rFonts w:ascii="Times New Roman" w:hAnsi="Times New Roman" w:cs="Times New Roman"/>
          <w:sz w:val="24"/>
          <w:szCs w:val="24"/>
          <w:lang w:val="ru-RU"/>
        </w:rPr>
        <w:t>разпространи</w:t>
      </w:r>
      <w:proofErr w:type="spellEnd"/>
      <w:r w:rsidR="002F51B2" w:rsidRPr="002F51B2">
        <w:rPr>
          <w:rFonts w:ascii="Times New Roman" w:hAnsi="Times New Roman" w:cs="Times New Roman"/>
          <w:sz w:val="24"/>
          <w:szCs w:val="24"/>
          <w:lang w:val="ru-RU"/>
        </w:rPr>
        <w:t xml:space="preserve"> чрез </w:t>
      </w:r>
      <w:proofErr w:type="spellStart"/>
      <w:r w:rsidR="002F51B2" w:rsidRPr="002F51B2">
        <w:rPr>
          <w:rFonts w:ascii="Times New Roman" w:hAnsi="Times New Roman" w:cs="Times New Roman"/>
          <w:sz w:val="24"/>
          <w:szCs w:val="24"/>
          <w:lang w:val="ru-RU"/>
        </w:rPr>
        <w:t>медиите</w:t>
      </w:r>
      <w:proofErr w:type="spellEnd"/>
      <w:r w:rsidR="002F51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566E1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2F51B2" w:rsidRPr="002F51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F51B2" w:rsidRPr="002F51B2">
        <w:rPr>
          <w:rFonts w:ascii="Times New Roman" w:hAnsi="Times New Roman" w:cs="Times New Roman"/>
          <w:sz w:val="24"/>
          <w:szCs w:val="24"/>
          <w:lang w:val="ru-RU"/>
        </w:rPr>
        <w:t>прессъобщения</w:t>
      </w:r>
      <w:proofErr w:type="spellEnd"/>
      <w:r w:rsidR="002F51B2" w:rsidRPr="002F51B2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="002F51B2" w:rsidRPr="002F51B2">
        <w:rPr>
          <w:rFonts w:ascii="Times New Roman" w:hAnsi="Times New Roman" w:cs="Times New Roman"/>
          <w:sz w:val="24"/>
          <w:szCs w:val="24"/>
          <w:lang w:val="ru-RU"/>
        </w:rPr>
        <w:t>дейност</w:t>
      </w:r>
      <w:r w:rsidR="002F51B2">
        <w:rPr>
          <w:rFonts w:ascii="Times New Roman" w:hAnsi="Times New Roman" w:cs="Times New Roman"/>
          <w:sz w:val="24"/>
          <w:szCs w:val="24"/>
          <w:lang w:val="ru-RU"/>
        </w:rPr>
        <w:t>та</w:t>
      </w:r>
      <w:proofErr w:type="spellEnd"/>
      <w:r w:rsidR="002F51B2" w:rsidRPr="002F51B2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2F51B2" w:rsidRPr="002F51B2">
        <w:rPr>
          <w:rFonts w:ascii="Times New Roman" w:hAnsi="Times New Roman" w:cs="Times New Roman"/>
          <w:sz w:val="24"/>
          <w:szCs w:val="24"/>
          <w:lang w:val="ru-RU"/>
        </w:rPr>
        <w:t>инспекцията</w:t>
      </w:r>
      <w:proofErr w:type="spellEnd"/>
      <w:r w:rsidR="002F51B2" w:rsidRPr="002F51B2">
        <w:rPr>
          <w:rFonts w:ascii="Times New Roman" w:hAnsi="Times New Roman" w:cs="Times New Roman"/>
          <w:sz w:val="24"/>
          <w:szCs w:val="24"/>
          <w:lang w:val="ru-RU"/>
        </w:rPr>
        <w:t xml:space="preserve">, за </w:t>
      </w:r>
      <w:proofErr w:type="spellStart"/>
      <w:r w:rsidR="002F51B2" w:rsidRPr="002F51B2">
        <w:rPr>
          <w:rFonts w:ascii="Times New Roman" w:hAnsi="Times New Roman" w:cs="Times New Roman"/>
          <w:sz w:val="24"/>
          <w:szCs w:val="24"/>
          <w:lang w:val="ru-RU"/>
        </w:rPr>
        <w:t>актуални</w:t>
      </w:r>
      <w:proofErr w:type="spellEnd"/>
      <w:r w:rsidR="002F51B2" w:rsidRPr="002F51B2">
        <w:rPr>
          <w:rFonts w:ascii="Times New Roman" w:hAnsi="Times New Roman" w:cs="Times New Roman"/>
          <w:sz w:val="24"/>
          <w:szCs w:val="24"/>
          <w:lang w:val="ru-RU"/>
        </w:rPr>
        <w:t xml:space="preserve"> кампании и </w:t>
      </w:r>
      <w:proofErr w:type="spellStart"/>
      <w:r w:rsidR="002F51B2">
        <w:rPr>
          <w:rFonts w:ascii="Times New Roman" w:hAnsi="Times New Roman" w:cs="Times New Roman"/>
          <w:sz w:val="24"/>
          <w:szCs w:val="24"/>
          <w:lang w:val="ru-RU"/>
        </w:rPr>
        <w:t>инициативи</w:t>
      </w:r>
      <w:proofErr w:type="spellEnd"/>
      <w:r w:rsidR="002F51B2" w:rsidRPr="002F51B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566E1" w:rsidRDefault="00525E3D" w:rsidP="00F566E1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color w:val="auto"/>
          <w:lang w:eastAsia="en-US"/>
        </w:rPr>
      </w:pPr>
      <w:r>
        <w:rPr>
          <w:color w:val="auto"/>
          <w:lang w:eastAsia="en-US"/>
        </w:rPr>
        <w:t xml:space="preserve">Служители </w:t>
      </w:r>
      <w:r w:rsidRPr="00897573">
        <w:rPr>
          <w:color w:val="auto"/>
          <w:lang w:eastAsia="en-US"/>
        </w:rPr>
        <w:t>на РИОСВ-Пазарджик взе</w:t>
      </w:r>
      <w:r>
        <w:rPr>
          <w:color w:val="auto"/>
          <w:lang w:eastAsia="en-US"/>
        </w:rPr>
        <w:t>ха</w:t>
      </w:r>
      <w:r w:rsidRPr="00897573">
        <w:rPr>
          <w:color w:val="auto"/>
          <w:lang w:eastAsia="en-US"/>
        </w:rPr>
        <w:t xml:space="preserve"> участие в почистване на района на почивната база на МОСВ и акваторията на язовир „Батак“ в м. „Дъното“, общ. Батак на 1</w:t>
      </w:r>
      <w:r>
        <w:rPr>
          <w:color w:val="auto"/>
          <w:lang w:eastAsia="en-US"/>
        </w:rPr>
        <w:t>6</w:t>
      </w:r>
      <w:r w:rsidRPr="00897573">
        <w:rPr>
          <w:color w:val="auto"/>
          <w:lang w:eastAsia="en-US"/>
        </w:rPr>
        <w:t>.09.202</w:t>
      </w:r>
      <w:r>
        <w:rPr>
          <w:color w:val="auto"/>
          <w:lang w:eastAsia="en-US"/>
        </w:rPr>
        <w:t>3</w:t>
      </w:r>
      <w:r w:rsidRPr="00897573">
        <w:rPr>
          <w:color w:val="auto"/>
          <w:lang w:eastAsia="en-US"/>
        </w:rPr>
        <w:t xml:space="preserve"> г</w:t>
      </w:r>
      <w:r>
        <w:rPr>
          <w:color w:val="auto"/>
          <w:lang w:eastAsia="en-US"/>
        </w:rPr>
        <w:t>од</w:t>
      </w:r>
      <w:r w:rsidRPr="00897573">
        <w:rPr>
          <w:color w:val="auto"/>
          <w:lang w:eastAsia="en-US"/>
        </w:rPr>
        <w:t xml:space="preserve">., както и в организирането и отчитането на кампанията </w:t>
      </w:r>
      <w:r w:rsidRPr="00897573">
        <w:rPr>
          <w:color w:val="auto"/>
          <w:lang w:val="en-US" w:eastAsia="en-US"/>
        </w:rPr>
        <w:t>„</w:t>
      </w:r>
      <w:proofErr w:type="spellStart"/>
      <w:r w:rsidRPr="00897573">
        <w:rPr>
          <w:color w:val="auto"/>
          <w:lang w:val="en-US" w:eastAsia="en-US"/>
        </w:rPr>
        <w:t>Да</w:t>
      </w:r>
      <w:proofErr w:type="spellEnd"/>
      <w:r w:rsidRPr="00897573">
        <w:rPr>
          <w:color w:val="auto"/>
          <w:lang w:val="en-US" w:eastAsia="en-US"/>
        </w:rPr>
        <w:t xml:space="preserve"> </w:t>
      </w:r>
      <w:proofErr w:type="spellStart"/>
      <w:r w:rsidRPr="00897573">
        <w:rPr>
          <w:color w:val="auto"/>
          <w:lang w:val="en-US" w:eastAsia="en-US"/>
        </w:rPr>
        <w:t>изчистим</w:t>
      </w:r>
      <w:proofErr w:type="spellEnd"/>
      <w:r w:rsidRPr="00897573">
        <w:rPr>
          <w:color w:val="auto"/>
          <w:lang w:val="en-US" w:eastAsia="en-US"/>
        </w:rPr>
        <w:t xml:space="preserve"> </w:t>
      </w:r>
      <w:proofErr w:type="spellStart"/>
      <w:r w:rsidRPr="00897573">
        <w:rPr>
          <w:color w:val="auto"/>
          <w:lang w:val="en-US" w:eastAsia="en-US"/>
        </w:rPr>
        <w:t>България</w:t>
      </w:r>
      <w:proofErr w:type="spellEnd"/>
      <w:r w:rsidRPr="00897573">
        <w:rPr>
          <w:color w:val="auto"/>
          <w:lang w:val="en-US" w:eastAsia="en-US"/>
        </w:rPr>
        <w:t xml:space="preserve"> </w:t>
      </w:r>
      <w:proofErr w:type="spellStart"/>
      <w:r w:rsidRPr="00897573">
        <w:rPr>
          <w:color w:val="auto"/>
          <w:lang w:val="en-US" w:eastAsia="en-US"/>
        </w:rPr>
        <w:t>заедно</w:t>
      </w:r>
      <w:proofErr w:type="spellEnd"/>
      <w:r w:rsidRPr="00897573">
        <w:rPr>
          <w:color w:val="auto"/>
          <w:lang w:val="en-US" w:eastAsia="en-US"/>
        </w:rPr>
        <w:t>“</w:t>
      </w:r>
      <w:r w:rsidRPr="00897573">
        <w:rPr>
          <w:color w:val="auto"/>
          <w:lang w:eastAsia="en-US"/>
        </w:rPr>
        <w:t xml:space="preserve"> в област Пазарджик.</w:t>
      </w:r>
      <w:r w:rsidR="00F566E1" w:rsidRPr="00F566E1">
        <w:rPr>
          <w:color w:val="auto"/>
          <w:lang w:eastAsia="en-US"/>
        </w:rPr>
        <w:t xml:space="preserve"> </w:t>
      </w:r>
    </w:p>
    <w:p w:rsidR="00F566E1" w:rsidRDefault="00F566E1" w:rsidP="00F566E1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color w:val="auto"/>
          <w:lang w:eastAsia="en-US"/>
        </w:rPr>
      </w:pPr>
      <w:r>
        <w:rPr>
          <w:color w:val="auto"/>
          <w:lang w:eastAsia="en-US"/>
        </w:rPr>
        <w:t xml:space="preserve">Експерт на </w:t>
      </w:r>
      <w:r w:rsidRPr="00897573">
        <w:rPr>
          <w:color w:val="auto"/>
          <w:lang w:val="en-US" w:eastAsia="en-US"/>
        </w:rPr>
        <w:t>РИОСВ</w:t>
      </w:r>
      <w:r>
        <w:rPr>
          <w:color w:val="auto"/>
          <w:lang w:eastAsia="en-US"/>
        </w:rPr>
        <w:t>-Пазарджик</w:t>
      </w:r>
      <w:r w:rsidRPr="00897573">
        <w:rPr>
          <w:color w:val="auto"/>
          <w:lang w:val="en-US" w:eastAsia="en-US"/>
        </w:rPr>
        <w:t xml:space="preserve"> </w:t>
      </w:r>
      <w:proofErr w:type="spellStart"/>
      <w:r w:rsidRPr="00897573">
        <w:rPr>
          <w:color w:val="auto"/>
          <w:lang w:val="en-US" w:eastAsia="en-US"/>
        </w:rPr>
        <w:t>проведе</w:t>
      </w:r>
      <w:proofErr w:type="spellEnd"/>
      <w:r w:rsidRPr="00897573">
        <w:rPr>
          <w:color w:val="auto"/>
          <w:lang w:val="en-US" w:eastAsia="en-US"/>
        </w:rPr>
        <w:t xml:space="preserve"> </w:t>
      </w:r>
      <w:r>
        <w:rPr>
          <w:color w:val="auto"/>
          <w:lang w:eastAsia="en-US"/>
        </w:rPr>
        <w:t>и</w:t>
      </w:r>
      <w:r>
        <w:t xml:space="preserve">нтерактивно занятие с децата от група „Звънче“ на ДГ „Радост“ в гр. Пазарджик за отбелязване на „Европейската седмица на мобилността 2023“. Награди от РИОСВ спечелиха най-добрите художници на най-щадящите природата средства за придвижване – велосипед, </w:t>
      </w:r>
      <w:proofErr w:type="spellStart"/>
      <w:r>
        <w:t>скейборд</w:t>
      </w:r>
      <w:proofErr w:type="spellEnd"/>
      <w:r>
        <w:t xml:space="preserve">, ролери, </w:t>
      </w:r>
      <w:proofErr w:type="spellStart"/>
      <w:r>
        <w:t>електромобил</w:t>
      </w:r>
      <w:proofErr w:type="spellEnd"/>
      <w:r>
        <w:t>.</w:t>
      </w:r>
    </w:p>
    <w:p w:rsidR="00525E3D" w:rsidRPr="00897573" w:rsidRDefault="00525E3D" w:rsidP="00525E3D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color w:val="auto"/>
          <w:lang w:eastAsia="en-US"/>
        </w:rPr>
      </w:pPr>
    </w:p>
    <w:p w:rsidR="00525E3D" w:rsidRPr="00897573" w:rsidRDefault="00525E3D" w:rsidP="00525E3D">
      <w:pPr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b/>
          <w:color w:val="auto"/>
          <w:lang w:val="ru-RU" w:eastAsia="en-US"/>
        </w:rPr>
      </w:pPr>
    </w:p>
    <w:p w:rsidR="00032DA6" w:rsidRDefault="00032DA6" w:rsidP="00032DA6">
      <w:pPr>
        <w:rPr>
          <w:b/>
          <w:lang w:val="ru-RU"/>
        </w:rPr>
      </w:pPr>
    </w:p>
    <w:p w:rsidR="00017DD3" w:rsidRDefault="00017DD3" w:rsidP="00017DD3">
      <w:pPr>
        <w:rPr>
          <w:b/>
          <w:lang w:val="ru-RU"/>
        </w:rPr>
      </w:pPr>
    </w:p>
    <w:p w:rsidR="00022917" w:rsidRDefault="00022917" w:rsidP="00017DD3">
      <w:pPr>
        <w:rPr>
          <w:b/>
          <w:lang w:val="ru-RU"/>
        </w:rPr>
      </w:pPr>
      <w:bookmarkStart w:id="0" w:name="_GoBack"/>
      <w:bookmarkEnd w:id="0"/>
    </w:p>
    <w:sectPr w:rsidR="00022917" w:rsidSect="00A05E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487" w:rsidRDefault="00203487" w:rsidP="00FE30F1">
      <w:r>
        <w:separator/>
      </w:r>
    </w:p>
  </w:endnote>
  <w:endnote w:type="continuationSeparator" w:id="0">
    <w:p w:rsidR="00203487" w:rsidRDefault="00203487" w:rsidP="00FE3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0F1" w:rsidRDefault="00FE30F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7685352"/>
      <w:docPartObj>
        <w:docPartGallery w:val="Page Numbers (Bottom of Page)"/>
        <w:docPartUnique/>
      </w:docPartObj>
    </w:sdtPr>
    <w:sdtEndPr/>
    <w:sdtContent>
      <w:p w:rsidR="00FE30F1" w:rsidRDefault="00FE30F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1171">
          <w:rPr>
            <w:noProof/>
          </w:rPr>
          <w:t>12</w:t>
        </w:r>
        <w:r>
          <w:fldChar w:fldCharType="end"/>
        </w:r>
      </w:p>
    </w:sdtContent>
  </w:sdt>
  <w:p w:rsidR="00FE30F1" w:rsidRDefault="00FE30F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0F1" w:rsidRDefault="00FE30F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487" w:rsidRDefault="00203487" w:rsidP="00FE30F1">
      <w:r>
        <w:separator/>
      </w:r>
    </w:p>
  </w:footnote>
  <w:footnote w:type="continuationSeparator" w:id="0">
    <w:p w:rsidR="00203487" w:rsidRDefault="00203487" w:rsidP="00FE3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0F1" w:rsidRDefault="00FE30F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0F1" w:rsidRDefault="00FE30F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0F1" w:rsidRDefault="00FE30F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63F7E"/>
    <w:multiLevelType w:val="hybridMultilevel"/>
    <w:tmpl w:val="CD8C04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53848"/>
    <w:multiLevelType w:val="hybridMultilevel"/>
    <w:tmpl w:val="E30E0A8E"/>
    <w:lvl w:ilvl="0" w:tplc="040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B2112F7"/>
    <w:multiLevelType w:val="hybridMultilevel"/>
    <w:tmpl w:val="7882B0F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752D90"/>
    <w:multiLevelType w:val="hybridMultilevel"/>
    <w:tmpl w:val="42FE831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0B7277"/>
    <w:multiLevelType w:val="hybridMultilevel"/>
    <w:tmpl w:val="20E682C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300CD"/>
    <w:multiLevelType w:val="hybridMultilevel"/>
    <w:tmpl w:val="79F4E4A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3013BE"/>
    <w:multiLevelType w:val="hybridMultilevel"/>
    <w:tmpl w:val="1BBA3550"/>
    <w:lvl w:ilvl="0" w:tplc="EA7E9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D7114"/>
    <w:multiLevelType w:val="hybridMultilevel"/>
    <w:tmpl w:val="1B029A06"/>
    <w:lvl w:ilvl="0" w:tplc="040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68762DA"/>
    <w:multiLevelType w:val="hybridMultilevel"/>
    <w:tmpl w:val="888E346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16DA9"/>
    <w:multiLevelType w:val="hybridMultilevel"/>
    <w:tmpl w:val="B31E2DB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A513CE4"/>
    <w:multiLevelType w:val="hybridMultilevel"/>
    <w:tmpl w:val="3BF6D4BE"/>
    <w:lvl w:ilvl="0" w:tplc="54F6D2D8">
      <w:start w:val="1"/>
      <w:numFmt w:val="upperRoman"/>
      <w:lvlText w:val="%1."/>
      <w:lvlJc w:val="left"/>
      <w:pPr>
        <w:ind w:left="1080" w:hanging="72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370340"/>
    <w:multiLevelType w:val="hybridMultilevel"/>
    <w:tmpl w:val="55340DA4"/>
    <w:lvl w:ilvl="0" w:tplc="46A0F3D8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3C8630D"/>
    <w:multiLevelType w:val="hybridMultilevel"/>
    <w:tmpl w:val="49AA589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7C01888"/>
    <w:multiLevelType w:val="hybridMultilevel"/>
    <w:tmpl w:val="C0C26D8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C474C10"/>
    <w:multiLevelType w:val="hybridMultilevel"/>
    <w:tmpl w:val="7D92B7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D36029"/>
    <w:multiLevelType w:val="hybridMultilevel"/>
    <w:tmpl w:val="BA969852"/>
    <w:lvl w:ilvl="0" w:tplc="70D040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F272B4"/>
    <w:multiLevelType w:val="hybridMultilevel"/>
    <w:tmpl w:val="40A801C0"/>
    <w:lvl w:ilvl="0" w:tplc="5CEAE45C">
      <w:start w:val="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2E10EF"/>
    <w:multiLevelType w:val="hybridMultilevel"/>
    <w:tmpl w:val="B330E28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BB7D6D"/>
    <w:multiLevelType w:val="hybridMultilevel"/>
    <w:tmpl w:val="372AAA9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C93287"/>
    <w:multiLevelType w:val="hybridMultilevel"/>
    <w:tmpl w:val="1F00B83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306C7B"/>
    <w:multiLevelType w:val="hybridMultilevel"/>
    <w:tmpl w:val="D0CA4A44"/>
    <w:lvl w:ilvl="0" w:tplc="EA7E9524">
      <w:start w:val="1"/>
      <w:numFmt w:val="bullet"/>
      <w:lvlText w:val=""/>
      <w:lvlJc w:val="left"/>
      <w:pPr>
        <w:ind w:left="148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21" w15:restartNumberingAfterBreak="0">
    <w:nsid w:val="6E766F52"/>
    <w:multiLevelType w:val="hybridMultilevel"/>
    <w:tmpl w:val="D430C33C"/>
    <w:lvl w:ilvl="0" w:tplc="35821EC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1"/>
  </w:num>
  <w:num w:numId="4">
    <w:abstractNumId w:val="9"/>
  </w:num>
  <w:num w:numId="5">
    <w:abstractNumId w:val="13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3"/>
  </w:num>
  <w:num w:numId="16">
    <w:abstractNumId w:val="17"/>
  </w:num>
  <w:num w:numId="17">
    <w:abstractNumId w:val="17"/>
  </w:num>
  <w:num w:numId="18">
    <w:abstractNumId w:val="13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4"/>
  </w:num>
  <w:num w:numId="22">
    <w:abstractNumId w:val="10"/>
  </w:num>
  <w:num w:numId="23">
    <w:abstractNumId w:val="0"/>
  </w:num>
  <w:num w:numId="24">
    <w:abstractNumId w:val="11"/>
  </w:num>
  <w:num w:numId="25">
    <w:abstractNumId w:val="13"/>
  </w:num>
  <w:num w:numId="26">
    <w:abstractNumId w:val="20"/>
  </w:num>
  <w:num w:numId="27">
    <w:abstractNumId w:val="1"/>
  </w:num>
  <w:num w:numId="28">
    <w:abstractNumId w:val="13"/>
  </w:num>
  <w:num w:numId="29">
    <w:abstractNumId w:val="15"/>
  </w:num>
  <w:num w:numId="30">
    <w:abstractNumId w:val="19"/>
  </w:num>
  <w:num w:numId="31">
    <w:abstractNumId w:val="20"/>
  </w:num>
  <w:num w:numId="32">
    <w:abstractNumId w:val="12"/>
  </w:num>
  <w:num w:numId="33">
    <w:abstractNumId w:val="13"/>
  </w:num>
  <w:num w:numId="34">
    <w:abstractNumId w:val="11"/>
  </w:num>
  <w:num w:numId="35">
    <w:abstractNumId w:val="16"/>
  </w:num>
  <w:num w:numId="36">
    <w:abstractNumId w:val="18"/>
  </w:num>
  <w:num w:numId="37">
    <w:abstractNumId w:val="6"/>
  </w:num>
  <w:num w:numId="38">
    <w:abstractNumId w:val="13"/>
  </w:num>
  <w:num w:numId="39">
    <w:abstractNumId w:val="7"/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A3D"/>
    <w:rsid w:val="0000136B"/>
    <w:rsid w:val="000074E3"/>
    <w:rsid w:val="00014536"/>
    <w:rsid w:val="000155DB"/>
    <w:rsid w:val="00016C9E"/>
    <w:rsid w:val="00017DD3"/>
    <w:rsid w:val="00020B6B"/>
    <w:rsid w:val="0002115E"/>
    <w:rsid w:val="00022207"/>
    <w:rsid w:val="00022428"/>
    <w:rsid w:val="00022917"/>
    <w:rsid w:val="00026043"/>
    <w:rsid w:val="00026622"/>
    <w:rsid w:val="00027081"/>
    <w:rsid w:val="000273AA"/>
    <w:rsid w:val="0003164E"/>
    <w:rsid w:val="0003228D"/>
    <w:rsid w:val="00032DA6"/>
    <w:rsid w:val="00033E65"/>
    <w:rsid w:val="000359C1"/>
    <w:rsid w:val="0004792A"/>
    <w:rsid w:val="00057506"/>
    <w:rsid w:val="000607C7"/>
    <w:rsid w:val="00062027"/>
    <w:rsid w:val="00063946"/>
    <w:rsid w:val="000647F9"/>
    <w:rsid w:val="000656E3"/>
    <w:rsid w:val="0007121C"/>
    <w:rsid w:val="000720FA"/>
    <w:rsid w:val="00074825"/>
    <w:rsid w:val="00074ADD"/>
    <w:rsid w:val="00074CC1"/>
    <w:rsid w:val="000807DD"/>
    <w:rsid w:val="00083934"/>
    <w:rsid w:val="00084019"/>
    <w:rsid w:val="000903CB"/>
    <w:rsid w:val="0009387F"/>
    <w:rsid w:val="00096D38"/>
    <w:rsid w:val="000A047A"/>
    <w:rsid w:val="000A109D"/>
    <w:rsid w:val="000A7E11"/>
    <w:rsid w:val="000B0B69"/>
    <w:rsid w:val="000B0DDD"/>
    <w:rsid w:val="000B11A2"/>
    <w:rsid w:val="000B354A"/>
    <w:rsid w:val="000C6DB1"/>
    <w:rsid w:val="000D41DB"/>
    <w:rsid w:val="000D42D7"/>
    <w:rsid w:val="000E05BD"/>
    <w:rsid w:val="000F19DA"/>
    <w:rsid w:val="000F256A"/>
    <w:rsid w:val="000F3984"/>
    <w:rsid w:val="000F52F4"/>
    <w:rsid w:val="000F5C78"/>
    <w:rsid w:val="000F5F67"/>
    <w:rsid w:val="00101E3F"/>
    <w:rsid w:val="00105410"/>
    <w:rsid w:val="001055F1"/>
    <w:rsid w:val="00106C05"/>
    <w:rsid w:val="00110BB4"/>
    <w:rsid w:val="001114A7"/>
    <w:rsid w:val="00111DA6"/>
    <w:rsid w:val="00111F24"/>
    <w:rsid w:val="00115FDE"/>
    <w:rsid w:val="00121027"/>
    <w:rsid w:val="00126ABA"/>
    <w:rsid w:val="00130054"/>
    <w:rsid w:val="0013119E"/>
    <w:rsid w:val="00133A2E"/>
    <w:rsid w:val="0013539A"/>
    <w:rsid w:val="00136E6A"/>
    <w:rsid w:val="0014218C"/>
    <w:rsid w:val="00146D4E"/>
    <w:rsid w:val="00150910"/>
    <w:rsid w:val="00150A5E"/>
    <w:rsid w:val="00151C87"/>
    <w:rsid w:val="001567F1"/>
    <w:rsid w:val="00157BAC"/>
    <w:rsid w:val="00162BD0"/>
    <w:rsid w:val="00165101"/>
    <w:rsid w:val="00167340"/>
    <w:rsid w:val="0017072A"/>
    <w:rsid w:val="00170F71"/>
    <w:rsid w:val="001763F2"/>
    <w:rsid w:val="00180F84"/>
    <w:rsid w:val="0019054F"/>
    <w:rsid w:val="00191FEF"/>
    <w:rsid w:val="001955B7"/>
    <w:rsid w:val="001958FF"/>
    <w:rsid w:val="00196F26"/>
    <w:rsid w:val="001A153D"/>
    <w:rsid w:val="001A4720"/>
    <w:rsid w:val="001A4F19"/>
    <w:rsid w:val="001B0E41"/>
    <w:rsid w:val="001B2C14"/>
    <w:rsid w:val="001B36FB"/>
    <w:rsid w:val="001B624B"/>
    <w:rsid w:val="001B7938"/>
    <w:rsid w:val="001B7C16"/>
    <w:rsid w:val="001C3D61"/>
    <w:rsid w:val="001C61CA"/>
    <w:rsid w:val="001C7690"/>
    <w:rsid w:val="001D058B"/>
    <w:rsid w:val="001D21C0"/>
    <w:rsid w:val="001D2717"/>
    <w:rsid w:val="001D460D"/>
    <w:rsid w:val="001D6B84"/>
    <w:rsid w:val="001E1798"/>
    <w:rsid w:val="001E3E4D"/>
    <w:rsid w:val="001E4F31"/>
    <w:rsid w:val="001F0066"/>
    <w:rsid w:val="001F164F"/>
    <w:rsid w:val="001F2BCD"/>
    <w:rsid w:val="001F7039"/>
    <w:rsid w:val="00202E97"/>
    <w:rsid w:val="00203487"/>
    <w:rsid w:val="002059D0"/>
    <w:rsid w:val="00207B5B"/>
    <w:rsid w:val="002100D2"/>
    <w:rsid w:val="00211BC9"/>
    <w:rsid w:val="00212365"/>
    <w:rsid w:val="002139BE"/>
    <w:rsid w:val="00215D16"/>
    <w:rsid w:val="002179EB"/>
    <w:rsid w:val="0022149F"/>
    <w:rsid w:val="00224BDD"/>
    <w:rsid w:val="00225317"/>
    <w:rsid w:val="0023151E"/>
    <w:rsid w:val="002327BD"/>
    <w:rsid w:val="00235E7A"/>
    <w:rsid w:val="002371C0"/>
    <w:rsid w:val="0024469C"/>
    <w:rsid w:val="0024557A"/>
    <w:rsid w:val="00246E94"/>
    <w:rsid w:val="002502E6"/>
    <w:rsid w:val="00251114"/>
    <w:rsid w:val="00251DC0"/>
    <w:rsid w:val="002633A0"/>
    <w:rsid w:val="00265596"/>
    <w:rsid w:val="002719D0"/>
    <w:rsid w:val="002746A5"/>
    <w:rsid w:val="002810D7"/>
    <w:rsid w:val="00281922"/>
    <w:rsid w:val="002845A0"/>
    <w:rsid w:val="00287F6E"/>
    <w:rsid w:val="0029060A"/>
    <w:rsid w:val="00291807"/>
    <w:rsid w:val="00295316"/>
    <w:rsid w:val="002966B4"/>
    <w:rsid w:val="00297F0C"/>
    <w:rsid w:val="002A2921"/>
    <w:rsid w:val="002A4138"/>
    <w:rsid w:val="002A4939"/>
    <w:rsid w:val="002B36DD"/>
    <w:rsid w:val="002B425B"/>
    <w:rsid w:val="002B4FB5"/>
    <w:rsid w:val="002B775E"/>
    <w:rsid w:val="002B7E79"/>
    <w:rsid w:val="002B7E95"/>
    <w:rsid w:val="002C1EE8"/>
    <w:rsid w:val="002C28FA"/>
    <w:rsid w:val="002C4CA9"/>
    <w:rsid w:val="002C544E"/>
    <w:rsid w:val="002C7705"/>
    <w:rsid w:val="002C79D0"/>
    <w:rsid w:val="002D1983"/>
    <w:rsid w:val="002D4486"/>
    <w:rsid w:val="002D77F8"/>
    <w:rsid w:val="002E0D34"/>
    <w:rsid w:val="002E22AA"/>
    <w:rsid w:val="002E39AA"/>
    <w:rsid w:val="002E64A3"/>
    <w:rsid w:val="002E7B38"/>
    <w:rsid w:val="002F034B"/>
    <w:rsid w:val="002F375E"/>
    <w:rsid w:val="002F42F4"/>
    <w:rsid w:val="002F4870"/>
    <w:rsid w:val="002F51B2"/>
    <w:rsid w:val="002F5B33"/>
    <w:rsid w:val="002F629F"/>
    <w:rsid w:val="002F6431"/>
    <w:rsid w:val="002F756E"/>
    <w:rsid w:val="003059C2"/>
    <w:rsid w:val="003102A4"/>
    <w:rsid w:val="00311223"/>
    <w:rsid w:val="00312817"/>
    <w:rsid w:val="00312977"/>
    <w:rsid w:val="00313072"/>
    <w:rsid w:val="00316BFB"/>
    <w:rsid w:val="003245F9"/>
    <w:rsid w:val="00336E6A"/>
    <w:rsid w:val="00337D6B"/>
    <w:rsid w:val="003405E3"/>
    <w:rsid w:val="0034224A"/>
    <w:rsid w:val="00344457"/>
    <w:rsid w:val="003452D2"/>
    <w:rsid w:val="00346F28"/>
    <w:rsid w:val="003538F8"/>
    <w:rsid w:val="00356A50"/>
    <w:rsid w:val="00360128"/>
    <w:rsid w:val="00365F09"/>
    <w:rsid w:val="00372228"/>
    <w:rsid w:val="003731D4"/>
    <w:rsid w:val="00373FDE"/>
    <w:rsid w:val="00374307"/>
    <w:rsid w:val="00374836"/>
    <w:rsid w:val="00374B16"/>
    <w:rsid w:val="00374EC2"/>
    <w:rsid w:val="00381BEF"/>
    <w:rsid w:val="0038774F"/>
    <w:rsid w:val="00390AD6"/>
    <w:rsid w:val="00390CF7"/>
    <w:rsid w:val="003915A5"/>
    <w:rsid w:val="00394835"/>
    <w:rsid w:val="00394D6C"/>
    <w:rsid w:val="00397C0F"/>
    <w:rsid w:val="003A0FEF"/>
    <w:rsid w:val="003A2074"/>
    <w:rsid w:val="003A2764"/>
    <w:rsid w:val="003A30CF"/>
    <w:rsid w:val="003A3686"/>
    <w:rsid w:val="003A4CCC"/>
    <w:rsid w:val="003A6A65"/>
    <w:rsid w:val="003B78EA"/>
    <w:rsid w:val="003B798D"/>
    <w:rsid w:val="003C124E"/>
    <w:rsid w:val="003C34C0"/>
    <w:rsid w:val="003C41D9"/>
    <w:rsid w:val="003C564E"/>
    <w:rsid w:val="003C6388"/>
    <w:rsid w:val="003C67B5"/>
    <w:rsid w:val="003C7CB1"/>
    <w:rsid w:val="003D1503"/>
    <w:rsid w:val="003D17CE"/>
    <w:rsid w:val="003D207A"/>
    <w:rsid w:val="003D290A"/>
    <w:rsid w:val="003D2C42"/>
    <w:rsid w:val="003D68D6"/>
    <w:rsid w:val="003D6E1D"/>
    <w:rsid w:val="003E0BE9"/>
    <w:rsid w:val="003E135C"/>
    <w:rsid w:val="003E249D"/>
    <w:rsid w:val="003E2A1E"/>
    <w:rsid w:val="003E4F9C"/>
    <w:rsid w:val="003E6443"/>
    <w:rsid w:val="003E6734"/>
    <w:rsid w:val="003E7A4C"/>
    <w:rsid w:val="003F21C6"/>
    <w:rsid w:val="003F23CB"/>
    <w:rsid w:val="003F2A6C"/>
    <w:rsid w:val="003F6940"/>
    <w:rsid w:val="00402054"/>
    <w:rsid w:val="004021A3"/>
    <w:rsid w:val="00402CC2"/>
    <w:rsid w:val="00404DA0"/>
    <w:rsid w:val="0041257F"/>
    <w:rsid w:val="00413167"/>
    <w:rsid w:val="00413EA4"/>
    <w:rsid w:val="004167A8"/>
    <w:rsid w:val="004267A9"/>
    <w:rsid w:val="00426D2F"/>
    <w:rsid w:val="00432175"/>
    <w:rsid w:val="0043339C"/>
    <w:rsid w:val="00433AD6"/>
    <w:rsid w:val="00434934"/>
    <w:rsid w:val="0043749F"/>
    <w:rsid w:val="00437810"/>
    <w:rsid w:val="00441A21"/>
    <w:rsid w:val="00444157"/>
    <w:rsid w:val="00444380"/>
    <w:rsid w:val="0044441E"/>
    <w:rsid w:val="004458E1"/>
    <w:rsid w:val="0044651C"/>
    <w:rsid w:val="004465C1"/>
    <w:rsid w:val="004465DA"/>
    <w:rsid w:val="00446D8E"/>
    <w:rsid w:val="00447771"/>
    <w:rsid w:val="00456235"/>
    <w:rsid w:val="004568D5"/>
    <w:rsid w:val="00465139"/>
    <w:rsid w:val="004662AD"/>
    <w:rsid w:val="004667CD"/>
    <w:rsid w:val="00470F9E"/>
    <w:rsid w:val="00471C84"/>
    <w:rsid w:val="00472B08"/>
    <w:rsid w:val="00473806"/>
    <w:rsid w:val="00480D75"/>
    <w:rsid w:val="00481EF4"/>
    <w:rsid w:val="004849BA"/>
    <w:rsid w:val="00495F59"/>
    <w:rsid w:val="00497FF9"/>
    <w:rsid w:val="004A1A4E"/>
    <w:rsid w:val="004B1C2B"/>
    <w:rsid w:val="004B36CF"/>
    <w:rsid w:val="004B46CD"/>
    <w:rsid w:val="004B6BEB"/>
    <w:rsid w:val="004C0132"/>
    <w:rsid w:val="004C516F"/>
    <w:rsid w:val="004C580B"/>
    <w:rsid w:val="004C6F20"/>
    <w:rsid w:val="004D1EF9"/>
    <w:rsid w:val="004D24E6"/>
    <w:rsid w:val="004D5E5C"/>
    <w:rsid w:val="004E0360"/>
    <w:rsid w:val="004F012B"/>
    <w:rsid w:val="004F01B2"/>
    <w:rsid w:val="004F07FC"/>
    <w:rsid w:val="004F2C7A"/>
    <w:rsid w:val="004F2FB2"/>
    <w:rsid w:val="004F3313"/>
    <w:rsid w:val="004F47FF"/>
    <w:rsid w:val="004F4991"/>
    <w:rsid w:val="004F512B"/>
    <w:rsid w:val="004F576C"/>
    <w:rsid w:val="004F59B9"/>
    <w:rsid w:val="00511F6B"/>
    <w:rsid w:val="0051321D"/>
    <w:rsid w:val="00513E87"/>
    <w:rsid w:val="0051568B"/>
    <w:rsid w:val="005177A5"/>
    <w:rsid w:val="005178DE"/>
    <w:rsid w:val="0052146D"/>
    <w:rsid w:val="00525E3D"/>
    <w:rsid w:val="00541AEA"/>
    <w:rsid w:val="00543418"/>
    <w:rsid w:val="0054629B"/>
    <w:rsid w:val="005506FF"/>
    <w:rsid w:val="00550CD5"/>
    <w:rsid w:val="005529AB"/>
    <w:rsid w:val="00552FEE"/>
    <w:rsid w:val="0055300A"/>
    <w:rsid w:val="005558AC"/>
    <w:rsid w:val="00563B3C"/>
    <w:rsid w:val="005668D0"/>
    <w:rsid w:val="005673A4"/>
    <w:rsid w:val="00570C43"/>
    <w:rsid w:val="005725CF"/>
    <w:rsid w:val="0057560F"/>
    <w:rsid w:val="00575A09"/>
    <w:rsid w:val="0058206F"/>
    <w:rsid w:val="00583D70"/>
    <w:rsid w:val="00584880"/>
    <w:rsid w:val="00585490"/>
    <w:rsid w:val="0058657F"/>
    <w:rsid w:val="00596961"/>
    <w:rsid w:val="005970E4"/>
    <w:rsid w:val="005A4572"/>
    <w:rsid w:val="005A5CDA"/>
    <w:rsid w:val="005A7334"/>
    <w:rsid w:val="005A734C"/>
    <w:rsid w:val="005B2129"/>
    <w:rsid w:val="005B27D1"/>
    <w:rsid w:val="005B505A"/>
    <w:rsid w:val="005B6095"/>
    <w:rsid w:val="005B64F2"/>
    <w:rsid w:val="005C20B5"/>
    <w:rsid w:val="005C5E49"/>
    <w:rsid w:val="005C6BCF"/>
    <w:rsid w:val="005C71C9"/>
    <w:rsid w:val="005C7215"/>
    <w:rsid w:val="005D02F9"/>
    <w:rsid w:val="005D460A"/>
    <w:rsid w:val="005E0CB0"/>
    <w:rsid w:val="005E33F4"/>
    <w:rsid w:val="005E6832"/>
    <w:rsid w:val="005E6D75"/>
    <w:rsid w:val="005F0EF7"/>
    <w:rsid w:val="005F131D"/>
    <w:rsid w:val="005F501F"/>
    <w:rsid w:val="005F72FF"/>
    <w:rsid w:val="005F73A1"/>
    <w:rsid w:val="00600B6F"/>
    <w:rsid w:val="00600FA4"/>
    <w:rsid w:val="00606AC7"/>
    <w:rsid w:val="00607039"/>
    <w:rsid w:val="006119C6"/>
    <w:rsid w:val="006132AE"/>
    <w:rsid w:val="00625ACB"/>
    <w:rsid w:val="00626868"/>
    <w:rsid w:val="00627B3C"/>
    <w:rsid w:val="00633B78"/>
    <w:rsid w:val="00643F95"/>
    <w:rsid w:val="006476B2"/>
    <w:rsid w:val="0064777F"/>
    <w:rsid w:val="00651665"/>
    <w:rsid w:val="00653E1A"/>
    <w:rsid w:val="006571D3"/>
    <w:rsid w:val="00660A85"/>
    <w:rsid w:val="0066138C"/>
    <w:rsid w:val="0066731E"/>
    <w:rsid w:val="00671436"/>
    <w:rsid w:val="00673D11"/>
    <w:rsid w:val="0067583E"/>
    <w:rsid w:val="00677DD5"/>
    <w:rsid w:val="00683298"/>
    <w:rsid w:val="00683374"/>
    <w:rsid w:val="006839AC"/>
    <w:rsid w:val="00692924"/>
    <w:rsid w:val="00693973"/>
    <w:rsid w:val="00693ED2"/>
    <w:rsid w:val="006A09C1"/>
    <w:rsid w:val="006A1243"/>
    <w:rsid w:val="006A221D"/>
    <w:rsid w:val="006A2612"/>
    <w:rsid w:val="006A3452"/>
    <w:rsid w:val="006A3DFC"/>
    <w:rsid w:val="006A5F75"/>
    <w:rsid w:val="006A6ABE"/>
    <w:rsid w:val="006B1215"/>
    <w:rsid w:val="006B1CFD"/>
    <w:rsid w:val="006B3ADD"/>
    <w:rsid w:val="006B61F9"/>
    <w:rsid w:val="006C0DD7"/>
    <w:rsid w:val="006C2C0A"/>
    <w:rsid w:val="006C3AF5"/>
    <w:rsid w:val="006C3DE3"/>
    <w:rsid w:val="006C447D"/>
    <w:rsid w:val="006C47E4"/>
    <w:rsid w:val="006C4BF1"/>
    <w:rsid w:val="006C4D05"/>
    <w:rsid w:val="006C6D36"/>
    <w:rsid w:val="006D2602"/>
    <w:rsid w:val="006D654D"/>
    <w:rsid w:val="006E3C5A"/>
    <w:rsid w:val="006E4857"/>
    <w:rsid w:val="006E4FD7"/>
    <w:rsid w:val="006E5F30"/>
    <w:rsid w:val="006E65C8"/>
    <w:rsid w:val="006F2AEC"/>
    <w:rsid w:val="006F55BE"/>
    <w:rsid w:val="006F7059"/>
    <w:rsid w:val="0070001B"/>
    <w:rsid w:val="00700F4B"/>
    <w:rsid w:val="007037D0"/>
    <w:rsid w:val="00704453"/>
    <w:rsid w:val="00705320"/>
    <w:rsid w:val="007055A8"/>
    <w:rsid w:val="0070763E"/>
    <w:rsid w:val="0070785E"/>
    <w:rsid w:val="00707CC4"/>
    <w:rsid w:val="00710993"/>
    <w:rsid w:val="00711517"/>
    <w:rsid w:val="00723AB2"/>
    <w:rsid w:val="00724269"/>
    <w:rsid w:val="007274A3"/>
    <w:rsid w:val="007308C4"/>
    <w:rsid w:val="00735031"/>
    <w:rsid w:val="00740DCD"/>
    <w:rsid w:val="00742038"/>
    <w:rsid w:val="00743AFF"/>
    <w:rsid w:val="00744024"/>
    <w:rsid w:val="00753ACC"/>
    <w:rsid w:val="007552A1"/>
    <w:rsid w:val="00755A78"/>
    <w:rsid w:val="00761F18"/>
    <w:rsid w:val="0076365F"/>
    <w:rsid w:val="0076447A"/>
    <w:rsid w:val="00767BF6"/>
    <w:rsid w:val="007700D7"/>
    <w:rsid w:val="007713D4"/>
    <w:rsid w:val="00773494"/>
    <w:rsid w:val="0077390C"/>
    <w:rsid w:val="007744F5"/>
    <w:rsid w:val="00774A08"/>
    <w:rsid w:val="007753DB"/>
    <w:rsid w:val="00781B9D"/>
    <w:rsid w:val="007845A3"/>
    <w:rsid w:val="00786713"/>
    <w:rsid w:val="0078773D"/>
    <w:rsid w:val="0078774F"/>
    <w:rsid w:val="00791A62"/>
    <w:rsid w:val="007941E3"/>
    <w:rsid w:val="00797F81"/>
    <w:rsid w:val="007A0598"/>
    <w:rsid w:val="007A216A"/>
    <w:rsid w:val="007A2A4E"/>
    <w:rsid w:val="007A3D9F"/>
    <w:rsid w:val="007B1399"/>
    <w:rsid w:val="007B32FE"/>
    <w:rsid w:val="007B3BD9"/>
    <w:rsid w:val="007B6DF6"/>
    <w:rsid w:val="007C75DC"/>
    <w:rsid w:val="007D0A5F"/>
    <w:rsid w:val="007D1DF6"/>
    <w:rsid w:val="007D1E40"/>
    <w:rsid w:val="007E1A93"/>
    <w:rsid w:val="007E44ED"/>
    <w:rsid w:val="007E4827"/>
    <w:rsid w:val="007E4DFB"/>
    <w:rsid w:val="007F1122"/>
    <w:rsid w:val="007F17F8"/>
    <w:rsid w:val="007F44E5"/>
    <w:rsid w:val="007F4AE4"/>
    <w:rsid w:val="007F73CA"/>
    <w:rsid w:val="007F7718"/>
    <w:rsid w:val="00800D20"/>
    <w:rsid w:val="00801368"/>
    <w:rsid w:val="0081074E"/>
    <w:rsid w:val="00811D8C"/>
    <w:rsid w:val="00816884"/>
    <w:rsid w:val="00822A81"/>
    <w:rsid w:val="00827189"/>
    <w:rsid w:val="0082745D"/>
    <w:rsid w:val="008346F8"/>
    <w:rsid w:val="00837A82"/>
    <w:rsid w:val="00840001"/>
    <w:rsid w:val="00843017"/>
    <w:rsid w:val="00844317"/>
    <w:rsid w:val="00854705"/>
    <w:rsid w:val="00854E5A"/>
    <w:rsid w:val="008554B2"/>
    <w:rsid w:val="00857FAB"/>
    <w:rsid w:val="00863458"/>
    <w:rsid w:val="0086598E"/>
    <w:rsid w:val="00866490"/>
    <w:rsid w:val="00867B20"/>
    <w:rsid w:val="00870F11"/>
    <w:rsid w:val="00872A61"/>
    <w:rsid w:val="008731E1"/>
    <w:rsid w:val="008733FB"/>
    <w:rsid w:val="0087367B"/>
    <w:rsid w:val="00873821"/>
    <w:rsid w:val="0087494B"/>
    <w:rsid w:val="00877CF8"/>
    <w:rsid w:val="00880F8E"/>
    <w:rsid w:val="008819BD"/>
    <w:rsid w:val="00885F50"/>
    <w:rsid w:val="00893400"/>
    <w:rsid w:val="008A0933"/>
    <w:rsid w:val="008A195C"/>
    <w:rsid w:val="008A3EC5"/>
    <w:rsid w:val="008A4A18"/>
    <w:rsid w:val="008A4EAE"/>
    <w:rsid w:val="008A4FCB"/>
    <w:rsid w:val="008B22D4"/>
    <w:rsid w:val="008B3D71"/>
    <w:rsid w:val="008B3F3B"/>
    <w:rsid w:val="008B70C8"/>
    <w:rsid w:val="008C134E"/>
    <w:rsid w:val="008C260C"/>
    <w:rsid w:val="008C2869"/>
    <w:rsid w:val="008D1171"/>
    <w:rsid w:val="008D3050"/>
    <w:rsid w:val="008D4DCB"/>
    <w:rsid w:val="008D7A1E"/>
    <w:rsid w:val="008E2122"/>
    <w:rsid w:val="008E33AD"/>
    <w:rsid w:val="008E44CA"/>
    <w:rsid w:val="008E45CD"/>
    <w:rsid w:val="008E4C82"/>
    <w:rsid w:val="008E5D95"/>
    <w:rsid w:val="008F21B3"/>
    <w:rsid w:val="008F4858"/>
    <w:rsid w:val="008F6558"/>
    <w:rsid w:val="00902F31"/>
    <w:rsid w:val="00903484"/>
    <w:rsid w:val="00903DF0"/>
    <w:rsid w:val="00907F6D"/>
    <w:rsid w:val="00910F6A"/>
    <w:rsid w:val="0091272F"/>
    <w:rsid w:val="00913A04"/>
    <w:rsid w:val="00915A58"/>
    <w:rsid w:val="00917DBB"/>
    <w:rsid w:val="00925927"/>
    <w:rsid w:val="0092668F"/>
    <w:rsid w:val="009305E0"/>
    <w:rsid w:val="00931C6B"/>
    <w:rsid w:val="00932A24"/>
    <w:rsid w:val="00934803"/>
    <w:rsid w:val="009356BC"/>
    <w:rsid w:val="009532D9"/>
    <w:rsid w:val="00954CA2"/>
    <w:rsid w:val="00955138"/>
    <w:rsid w:val="0095555F"/>
    <w:rsid w:val="00956437"/>
    <w:rsid w:val="00961630"/>
    <w:rsid w:val="00961C64"/>
    <w:rsid w:val="00971E07"/>
    <w:rsid w:val="00975C72"/>
    <w:rsid w:val="0097711F"/>
    <w:rsid w:val="00986D67"/>
    <w:rsid w:val="00986FD5"/>
    <w:rsid w:val="009873B7"/>
    <w:rsid w:val="00987712"/>
    <w:rsid w:val="00995E3E"/>
    <w:rsid w:val="00997AF6"/>
    <w:rsid w:val="00997B2E"/>
    <w:rsid w:val="00997F9D"/>
    <w:rsid w:val="009A0DD4"/>
    <w:rsid w:val="009A192D"/>
    <w:rsid w:val="009A4384"/>
    <w:rsid w:val="009A4E11"/>
    <w:rsid w:val="009A5217"/>
    <w:rsid w:val="009A7140"/>
    <w:rsid w:val="009B23CF"/>
    <w:rsid w:val="009B31A3"/>
    <w:rsid w:val="009B571B"/>
    <w:rsid w:val="009B6875"/>
    <w:rsid w:val="009B6D25"/>
    <w:rsid w:val="009C0325"/>
    <w:rsid w:val="009C0B6B"/>
    <w:rsid w:val="009C0EC1"/>
    <w:rsid w:val="009C5F69"/>
    <w:rsid w:val="009C661D"/>
    <w:rsid w:val="009D3785"/>
    <w:rsid w:val="009D64CA"/>
    <w:rsid w:val="009D79F2"/>
    <w:rsid w:val="009E0CF1"/>
    <w:rsid w:val="009E10D6"/>
    <w:rsid w:val="009E2678"/>
    <w:rsid w:val="009E3B1A"/>
    <w:rsid w:val="009E4D98"/>
    <w:rsid w:val="009E5557"/>
    <w:rsid w:val="009E74A0"/>
    <w:rsid w:val="009F2146"/>
    <w:rsid w:val="009F309F"/>
    <w:rsid w:val="009F4259"/>
    <w:rsid w:val="009F443C"/>
    <w:rsid w:val="009F4935"/>
    <w:rsid w:val="009F52FF"/>
    <w:rsid w:val="00A05E21"/>
    <w:rsid w:val="00A07A3D"/>
    <w:rsid w:val="00A108D6"/>
    <w:rsid w:val="00A11879"/>
    <w:rsid w:val="00A11A19"/>
    <w:rsid w:val="00A13B8F"/>
    <w:rsid w:val="00A21235"/>
    <w:rsid w:val="00A22357"/>
    <w:rsid w:val="00A23AEF"/>
    <w:rsid w:val="00A24F69"/>
    <w:rsid w:val="00A25C35"/>
    <w:rsid w:val="00A31409"/>
    <w:rsid w:val="00A31868"/>
    <w:rsid w:val="00A32A3D"/>
    <w:rsid w:val="00A33270"/>
    <w:rsid w:val="00A34CC0"/>
    <w:rsid w:val="00A36C5A"/>
    <w:rsid w:val="00A40D67"/>
    <w:rsid w:val="00A43ADE"/>
    <w:rsid w:val="00A43D73"/>
    <w:rsid w:val="00A45C82"/>
    <w:rsid w:val="00A47AF6"/>
    <w:rsid w:val="00A47B14"/>
    <w:rsid w:val="00A63DEC"/>
    <w:rsid w:val="00A65010"/>
    <w:rsid w:val="00A66019"/>
    <w:rsid w:val="00A7294E"/>
    <w:rsid w:val="00A72E2D"/>
    <w:rsid w:val="00A73962"/>
    <w:rsid w:val="00A745D4"/>
    <w:rsid w:val="00A74DFA"/>
    <w:rsid w:val="00A823E9"/>
    <w:rsid w:val="00A82E3A"/>
    <w:rsid w:val="00A84C2D"/>
    <w:rsid w:val="00A84E22"/>
    <w:rsid w:val="00A85DC8"/>
    <w:rsid w:val="00A86480"/>
    <w:rsid w:val="00A90FB9"/>
    <w:rsid w:val="00A92F0A"/>
    <w:rsid w:val="00A9404A"/>
    <w:rsid w:val="00AA0DF7"/>
    <w:rsid w:val="00AA253C"/>
    <w:rsid w:val="00AA2FEE"/>
    <w:rsid w:val="00AA5762"/>
    <w:rsid w:val="00AA5B3B"/>
    <w:rsid w:val="00AA6906"/>
    <w:rsid w:val="00AB1D27"/>
    <w:rsid w:val="00AB1D88"/>
    <w:rsid w:val="00AB2C13"/>
    <w:rsid w:val="00AB3ACE"/>
    <w:rsid w:val="00AB3F5E"/>
    <w:rsid w:val="00AB6528"/>
    <w:rsid w:val="00AB67BF"/>
    <w:rsid w:val="00AD4CD2"/>
    <w:rsid w:val="00AD4F76"/>
    <w:rsid w:val="00AD6013"/>
    <w:rsid w:val="00AD6FEC"/>
    <w:rsid w:val="00AD72D3"/>
    <w:rsid w:val="00AE75AB"/>
    <w:rsid w:val="00AF04CE"/>
    <w:rsid w:val="00AF47BB"/>
    <w:rsid w:val="00AF5506"/>
    <w:rsid w:val="00AF707C"/>
    <w:rsid w:val="00B00FBE"/>
    <w:rsid w:val="00B027BF"/>
    <w:rsid w:val="00B03E4A"/>
    <w:rsid w:val="00B04524"/>
    <w:rsid w:val="00B07D3B"/>
    <w:rsid w:val="00B1003F"/>
    <w:rsid w:val="00B1114A"/>
    <w:rsid w:val="00B12D74"/>
    <w:rsid w:val="00B218A1"/>
    <w:rsid w:val="00B23343"/>
    <w:rsid w:val="00B26ECA"/>
    <w:rsid w:val="00B31E0C"/>
    <w:rsid w:val="00B31FF0"/>
    <w:rsid w:val="00B330BA"/>
    <w:rsid w:val="00B338E2"/>
    <w:rsid w:val="00B35CB5"/>
    <w:rsid w:val="00B35D04"/>
    <w:rsid w:val="00B36851"/>
    <w:rsid w:val="00B42840"/>
    <w:rsid w:val="00B43DCB"/>
    <w:rsid w:val="00B4556B"/>
    <w:rsid w:val="00B47229"/>
    <w:rsid w:val="00B5185D"/>
    <w:rsid w:val="00B54BEC"/>
    <w:rsid w:val="00B561E6"/>
    <w:rsid w:val="00B605CA"/>
    <w:rsid w:val="00B60FC5"/>
    <w:rsid w:val="00B61237"/>
    <w:rsid w:val="00B61300"/>
    <w:rsid w:val="00B614A2"/>
    <w:rsid w:val="00B617C6"/>
    <w:rsid w:val="00B65B1C"/>
    <w:rsid w:val="00B66545"/>
    <w:rsid w:val="00B72007"/>
    <w:rsid w:val="00B765BD"/>
    <w:rsid w:val="00B7782F"/>
    <w:rsid w:val="00B9358A"/>
    <w:rsid w:val="00B9406C"/>
    <w:rsid w:val="00B953EB"/>
    <w:rsid w:val="00B95691"/>
    <w:rsid w:val="00BA02B6"/>
    <w:rsid w:val="00BA1D47"/>
    <w:rsid w:val="00BA5FA9"/>
    <w:rsid w:val="00BB3318"/>
    <w:rsid w:val="00BB5978"/>
    <w:rsid w:val="00BB5A61"/>
    <w:rsid w:val="00BB5AA0"/>
    <w:rsid w:val="00BC0C97"/>
    <w:rsid w:val="00BC1CF2"/>
    <w:rsid w:val="00BC409C"/>
    <w:rsid w:val="00BC42E3"/>
    <w:rsid w:val="00BC4B13"/>
    <w:rsid w:val="00BC58A7"/>
    <w:rsid w:val="00BC5B0D"/>
    <w:rsid w:val="00BC62DA"/>
    <w:rsid w:val="00BD1B37"/>
    <w:rsid w:val="00BD3CB8"/>
    <w:rsid w:val="00BD5B86"/>
    <w:rsid w:val="00BD6CCE"/>
    <w:rsid w:val="00BD731C"/>
    <w:rsid w:val="00BE0568"/>
    <w:rsid w:val="00BE0E0A"/>
    <w:rsid w:val="00BE17F7"/>
    <w:rsid w:val="00BE7C98"/>
    <w:rsid w:val="00BF1925"/>
    <w:rsid w:val="00BF24EB"/>
    <w:rsid w:val="00BF37AF"/>
    <w:rsid w:val="00BF3E6F"/>
    <w:rsid w:val="00BF7439"/>
    <w:rsid w:val="00BF7693"/>
    <w:rsid w:val="00C00C05"/>
    <w:rsid w:val="00C03C35"/>
    <w:rsid w:val="00C06065"/>
    <w:rsid w:val="00C17833"/>
    <w:rsid w:val="00C2497B"/>
    <w:rsid w:val="00C325C7"/>
    <w:rsid w:val="00C332A1"/>
    <w:rsid w:val="00C33E3F"/>
    <w:rsid w:val="00C362C0"/>
    <w:rsid w:val="00C40651"/>
    <w:rsid w:val="00C41D7E"/>
    <w:rsid w:val="00C43F9C"/>
    <w:rsid w:val="00C45F70"/>
    <w:rsid w:val="00C51182"/>
    <w:rsid w:val="00C56D8B"/>
    <w:rsid w:val="00C57176"/>
    <w:rsid w:val="00C636ED"/>
    <w:rsid w:val="00C63FC2"/>
    <w:rsid w:val="00C6478B"/>
    <w:rsid w:val="00C67738"/>
    <w:rsid w:val="00C70807"/>
    <w:rsid w:val="00C70EDD"/>
    <w:rsid w:val="00C71882"/>
    <w:rsid w:val="00C72763"/>
    <w:rsid w:val="00C74502"/>
    <w:rsid w:val="00C74FF9"/>
    <w:rsid w:val="00C75749"/>
    <w:rsid w:val="00C76BE7"/>
    <w:rsid w:val="00C8437B"/>
    <w:rsid w:val="00C850D3"/>
    <w:rsid w:val="00C909A3"/>
    <w:rsid w:val="00CA0FBD"/>
    <w:rsid w:val="00CA17FF"/>
    <w:rsid w:val="00CA1C08"/>
    <w:rsid w:val="00CA1E3C"/>
    <w:rsid w:val="00CA2E97"/>
    <w:rsid w:val="00CA30AB"/>
    <w:rsid w:val="00CA3A7C"/>
    <w:rsid w:val="00CA474E"/>
    <w:rsid w:val="00CA640A"/>
    <w:rsid w:val="00CA68B4"/>
    <w:rsid w:val="00CB0779"/>
    <w:rsid w:val="00CB16CA"/>
    <w:rsid w:val="00CB1B47"/>
    <w:rsid w:val="00CB20B3"/>
    <w:rsid w:val="00CC3547"/>
    <w:rsid w:val="00CC63CE"/>
    <w:rsid w:val="00CC7A11"/>
    <w:rsid w:val="00CC7E99"/>
    <w:rsid w:val="00CD14BD"/>
    <w:rsid w:val="00CD18BE"/>
    <w:rsid w:val="00CD42BA"/>
    <w:rsid w:val="00CD7006"/>
    <w:rsid w:val="00CD7227"/>
    <w:rsid w:val="00CE2398"/>
    <w:rsid w:val="00CE3B40"/>
    <w:rsid w:val="00CE6BCB"/>
    <w:rsid w:val="00CF0FD1"/>
    <w:rsid w:val="00CF10AD"/>
    <w:rsid w:val="00CF1ECC"/>
    <w:rsid w:val="00CF3176"/>
    <w:rsid w:val="00CF4318"/>
    <w:rsid w:val="00CF70B2"/>
    <w:rsid w:val="00D01CF4"/>
    <w:rsid w:val="00D02D98"/>
    <w:rsid w:val="00D02EA4"/>
    <w:rsid w:val="00D03B7F"/>
    <w:rsid w:val="00D054FD"/>
    <w:rsid w:val="00D05A79"/>
    <w:rsid w:val="00D05B47"/>
    <w:rsid w:val="00D07666"/>
    <w:rsid w:val="00D10C9D"/>
    <w:rsid w:val="00D1209A"/>
    <w:rsid w:val="00D12C16"/>
    <w:rsid w:val="00D16067"/>
    <w:rsid w:val="00D2096B"/>
    <w:rsid w:val="00D31DE0"/>
    <w:rsid w:val="00D320EA"/>
    <w:rsid w:val="00D32C91"/>
    <w:rsid w:val="00D33B62"/>
    <w:rsid w:val="00D34A00"/>
    <w:rsid w:val="00D34AFD"/>
    <w:rsid w:val="00D417AD"/>
    <w:rsid w:val="00D41EC8"/>
    <w:rsid w:val="00D468F2"/>
    <w:rsid w:val="00D5152C"/>
    <w:rsid w:val="00D52D72"/>
    <w:rsid w:val="00D556AB"/>
    <w:rsid w:val="00D5733C"/>
    <w:rsid w:val="00D57E87"/>
    <w:rsid w:val="00D63E78"/>
    <w:rsid w:val="00D71B6E"/>
    <w:rsid w:val="00D72125"/>
    <w:rsid w:val="00D73486"/>
    <w:rsid w:val="00D738C7"/>
    <w:rsid w:val="00D74B15"/>
    <w:rsid w:val="00D74E95"/>
    <w:rsid w:val="00D76E50"/>
    <w:rsid w:val="00D7798F"/>
    <w:rsid w:val="00D848B4"/>
    <w:rsid w:val="00D84FEA"/>
    <w:rsid w:val="00D9042A"/>
    <w:rsid w:val="00D96D37"/>
    <w:rsid w:val="00DA1506"/>
    <w:rsid w:val="00DA1B0C"/>
    <w:rsid w:val="00DA2496"/>
    <w:rsid w:val="00DA399B"/>
    <w:rsid w:val="00DA595C"/>
    <w:rsid w:val="00DB0EB9"/>
    <w:rsid w:val="00DC12FD"/>
    <w:rsid w:val="00DC1834"/>
    <w:rsid w:val="00DC1DD6"/>
    <w:rsid w:val="00DC2500"/>
    <w:rsid w:val="00DC2A19"/>
    <w:rsid w:val="00DC3DC9"/>
    <w:rsid w:val="00DC3DF5"/>
    <w:rsid w:val="00DD3D27"/>
    <w:rsid w:val="00DD6CD2"/>
    <w:rsid w:val="00DE3E97"/>
    <w:rsid w:val="00DE3EEE"/>
    <w:rsid w:val="00DF0709"/>
    <w:rsid w:val="00DF1B75"/>
    <w:rsid w:val="00DF4C8E"/>
    <w:rsid w:val="00E004F0"/>
    <w:rsid w:val="00E00AF0"/>
    <w:rsid w:val="00E04770"/>
    <w:rsid w:val="00E05806"/>
    <w:rsid w:val="00E118E0"/>
    <w:rsid w:val="00E120F1"/>
    <w:rsid w:val="00E1324D"/>
    <w:rsid w:val="00E14EAA"/>
    <w:rsid w:val="00E15829"/>
    <w:rsid w:val="00E1626B"/>
    <w:rsid w:val="00E206BA"/>
    <w:rsid w:val="00E22192"/>
    <w:rsid w:val="00E240BA"/>
    <w:rsid w:val="00E3086A"/>
    <w:rsid w:val="00E30CFF"/>
    <w:rsid w:val="00E32104"/>
    <w:rsid w:val="00E34489"/>
    <w:rsid w:val="00E352AC"/>
    <w:rsid w:val="00E35A14"/>
    <w:rsid w:val="00E36D92"/>
    <w:rsid w:val="00E372C4"/>
    <w:rsid w:val="00E459E4"/>
    <w:rsid w:val="00E46067"/>
    <w:rsid w:val="00E5028A"/>
    <w:rsid w:val="00E53EA6"/>
    <w:rsid w:val="00E54630"/>
    <w:rsid w:val="00E57708"/>
    <w:rsid w:val="00E60C97"/>
    <w:rsid w:val="00E67762"/>
    <w:rsid w:val="00E70054"/>
    <w:rsid w:val="00E72DBB"/>
    <w:rsid w:val="00E7455D"/>
    <w:rsid w:val="00E74EE7"/>
    <w:rsid w:val="00E7690F"/>
    <w:rsid w:val="00E77A85"/>
    <w:rsid w:val="00E81466"/>
    <w:rsid w:val="00E815EA"/>
    <w:rsid w:val="00E843DC"/>
    <w:rsid w:val="00E8538A"/>
    <w:rsid w:val="00E86481"/>
    <w:rsid w:val="00E937E4"/>
    <w:rsid w:val="00E94F57"/>
    <w:rsid w:val="00E95540"/>
    <w:rsid w:val="00E96DBB"/>
    <w:rsid w:val="00EA034E"/>
    <w:rsid w:val="00EA0637"/>
    <w:rsid w:val="00EA2D44"/>
    <w:rsid w:val="00EA38D3"/>
    <w:rsid w:val="00EA642B"/>
    <w:rsid w:val="00EA741B"/>
    <w:rsid w:val="00EB185F"/>
    <w:rsid w:val="00EB1FB2"/>
    <w:rsid w:val="00EB21BB"/>
    <w:rsid w:val="00EB337F"/>
    <w:rsid w:val="00EB45FE"/>
    <w:rsid w:val="00EC029E"/>
    <w:rsid w:val="00EC0715"/>
    <w:rsid w:val="00EC2BB8"/>
    <w:rsid w:val="00EC5068"/>
    <w:rsid w:val="00EC5379"/>
    <w:rsid w:val="00ED1017"/>
    <w:rsid w:val="00ED4179"/>
    <w:rsid w:val="00ED7C93"/>
    <w:rsid w:val="00EE024E"/>
    <w:rsid w:val="00EE0644"/>
    <w:rsid w:val="00EE177C"/>
    <w:rsid w:val="00EE2061"/>
    <w:rsid w:val="00EE34D8"/>
    <w:rsid w:val="00EE43EF"/>
    <w:rsid w:val="00EE4698"/>
    <w:rsid w:val="00EE49D8"/>
    <w:rsid w:val="00EE4A66"/>
    <w:rsid w:val="00EF23D8"/>
    <w:rsid w:val="00EF2F09"/>
    <w:rsid w:val="00EF52BC"/>
    <w:rsid w:val="00F011C5"/>
    <w:rsid w:val="00F02E37"/>
    <w:rsid w:val="00F03A8A"/>
    <w:rsid w:val="00F0689F"/>
    <w:rsid w:val="00F06C8F"/>
    <w:rsid w:val="00F07814"/>
    <w:rsid w:val="00F079C2"/>
    <w:rsid w:val="00F11FC7"/>
    <w:rsid w:val="00F14D40"/>
    <w:rsid w:val="00F14F04"/>
    <w:rsid w:val="00F15AF5"/>
    <w:rsid w:val="00F1791C"/>
    <w:rsid w:val="00F20913"/>
    <w:rsid w:val="00F21336"/>
    <w:rsid w:val="00F224A4"/>
    <w:rsid w:val="00F23A7B"/>
    <w:rsid w:val="00F2565F"/>
    <w:rsid w:val="00F257F7"/>
    <w:rsid w:val="00F30282"/>
    <w:rsid w:val="00F3175F"/>
    <w:rsid w:val="00F32C85"/>
    <w:rsid w:val="00F40CBB"/>
    <w:rsid w:val="00F40D7E"/>
    <w:rsid w:val="00F42E5B"/>
    <w:rsid w:val="00F45A07"/>
    <w:rsid w:val="00F45A3D"/>
    <w:rsid w:val="00F46827"/>
    <w:rsid w:val="00F53689"/>
    <w:rsid w:val="00F5578C"/>
    <w:rsid w:val="00F55856"/>
    <w:rsid w:val="00F55C19"/>
    <w:rsid w:val="00F566E1"/>
    <w:rsid w:val="00F62E0E"/>
    <w:rsid w:val="00F6350A"/>
    <w:rsid w:val="00F63C63"/>
    <w:rsid w:val="00F63E3A"/>
    <w:rsid w:val="00F64253"/>
    <w:rsid w:val="00F64E3F"/>
    <w:rsid w:val="00F6739F"/>
    <w:rsid w:val="00F70BB5"/>
    <w:rsid w:val="00F70F74"/>
    <w:rsid w:val="00F74A0D"/>
    <w:rsid w:val="00F7565C"/>
    <w:rsid w:val="00F7780A"/>
    <w:rsid w:val="00F80A15"/>
    <w:rsid w:val="00F818D3"/>
    <w:rsid w:val="00F81A83"/>
    <w:rsid w:val="00F83DD0"/>
    <w:rsid w:val="00F86090"/>
    <w:rsid w:val="00F86740"/>
    <w:rsid w:val="00F919B3"/>
    <w:rsid w:val="00F933F5"/>
    <w:rsid w:val="00F939A1"/>
    <w:rsid w:val="00F941DC"/>
    <w:rsid w:val="00FA6262"/>
    <w:rsid w:val="00FA79F8"/>
    <w:rsid w:val="00FB04D2"/>
    <w:rsid w:val="00FB0E62"/>
    <w:rsid w:val="00FB2098"/>
    <w:rsid w:val="00FB5377"/>
    <w:rsid w:val="00FB5625"/>
    <w:rsid w:val="00FC0038"/>
    <w:rsid w:val="00FC15F1"/>
    <w:rsid w:val="00FC3027"/>
    <w:rsid w:val="00FC3CA6"/>
    <w:rsid w:val="00FD6632"/>
    <w:rsid w:val="00FE1985"/>
    <w:rsid w:val="00FE1A22"/>
    <w:rsid w:val="00FE2B13"/>
    <w:rsid w:val="00FE30F1"/>
    <w:rsid w:val="00FF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1560778-5E34-4FBE-AD62-59D221C1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978"/>
    <w:rPr>
      <w:rFonts w:ascii="Times New Roman" w:eastAsia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978"/>
    <w:pPr>
      <w:overflowPunct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BB5978"/>
    <w:pPr>
      <w:overflowPunct w:val="0"/>
      <w:autoSpaceDE w:val="0"/>
      <w:autoSpaceDN w:val="0"/>
      <w:adjustRightInd w:val="0"/>
      <w:ind w:left="708"/>
    </w:pPr>
    <w:rPr>
      <w:rFonts w:ascii="Arial" w:hAnsi="Arial" w:cs="Arial"/>
      <w:color w:val="auto"/>
      <w:sz w:val="20"/>
      <w:szCs w:val="20"/>
      <w:lang w:val="en-US" w:eastAsia="en-US"/>
    </w:rPr>
  </w:style>
  <w:style w:type="character" w:styleId="a5">
    <w:name w:val="Strong"/>
    <w:basedOn w:val="a0"/>
    <w:uiPriority w:val="22"/>
    <w:qFormat/>
    <w:rsid w:val="00BB5978"/>
    <w:rPr>
      <w:b/>
      <w:bCs/>
    </w:rPr>
  </w:style>
  <w:style w:type="paragraph" w:customStyle="1" w:styleId="1">
    <w:name w:val="Без разредка1"/>
    <w:uiPriority w:val="99"/>
    <w:rsid w:val="007037D0"/>
    <w:pPr>
      <w:overflowPunct w:val="0"/>
      <w:autoSpaceDE w:val="0"/>
      <w:autoSpaceDN w:val="0"/>
      <w:adjustRightInd w:val="0"/>
    </w:pPr>
    <w:rPr>
      <w:rFonts w:ascii="Arial" w:hAnsi="Arial" w:cs="Arial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FF2373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eastAsia="Calibri" w:hAnsi="Arial" w:cs="Arial"/>
      <w:color w:val="auto"/>
      <w:sz w:val="20"/>
      <w:szCs w:val="20"/>
      <w:lang w:val="en-US" w:eastAsia="en-US"/>
    </w:rPr>
  </w:style>
  <w:style w:type="character" w:customStyle="1" w:styleId="a7">
    <w:name w:val="Горен колонтитул Знак"/>
    <w:basedOn w:val="a0"/>
    <w:link w:val="a6"/>
    <w:uiPriority w:val="99"/>
    <w:semiHidden/>
    <w:locked/>
    <w:rsid w:val="00F46827"/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E30F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FE30F1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0"/>
    <w:rsid w:val="004662AD"/>
  </w:style>
  <w:style w:type="paragraph" w:styleId="aa">
    <w:name w:val="Normal (Web)"/>
    <w:basedOn w:val="a"/>
    <w:uiPriority w:val="99"/>
    <w:unhideWhenUsed/>
    <w:rsid w:val="00AA5762"/>
    <w:pPr>
      <w:spacing w:before="100" w:beforeAutospacing="1" w:after="100" w:afterAutospacing="1"/>
    </w:pPr>
    <w:rPr>
      <w:color w:val="auto"/>
    </w:rPr>
  </w:style>
  <w:style w:type="character" w:customStyle="1" w:styleId="x193iq5w">
    <w:name w:val="x193iq5w"/>
    <w:rsid w:val="00AA5762"/>
  </w:style>
  <w:style w:type="character" w:customStyle="1" w:styleId="d2edcug0">
    <w:name w:val="d2edcug0"/>
    <w:rsid w:val="006839AC"/>
  </w:style>
  <w:style w:type="character" w:styleId="ab">
    <w:name w:val="annotation reference"/>
    <w:basedOn w:val="a0"/>
    <w:uiPriority w:val="99"/>
    <w:semiHidden/>
    <w:unhideWhenUsed/>
    <w:rsid w:val="002371C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371C0"/>
    <w:rPr>
      <w:sz w:val="20"/>
      <w:szCs w:val="20"/>
    </w:rPr>
  </w:style>
  <w:style w:type="character" w:customStyle="1" w:styleId="ad">
    <w:name w:val="Текст на коментар Знак"/>
    <w:basedOn w:val="a0"/>
    <w:link w:val="ac"/>
    <w:uiPriority w:val="99"/>
    <w:semiHidden/>
    <w:rsid w:val="002371C0"/>
    <w:rPr>
      <w:rFonts w:ascii="Times New Roman" w:eastAsia="Times New Roman" w:hAnsi="Times New Roman"/>
      <w:color w:val="000000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371C0"/>
    <w:rPr>
      <w:b/>
      <w:bCs/>
    </w:rPr>
  </w:style>
  <w:style w:type="character" w:customStyle="1" w:styleId="af">
    <w:name w:val="Предмет на коментар Знак"/>
    <w:basedOn w:val="ad"/>
    <w:link w:val="ae"/>
    <w:uiPriority w:val="99"/>
    <w:semiHidden/>
    <w:rsid w:val="002371C0"/>
    <w:rPr>
      <w:rFonts w:ascii="Times New Roman" w:eastAsia="Times New Roman" w:hAnsi="Times New Roman"/>
      <w:b/>
      <w:bCs/>
      <w:color w:val="000000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2371C0"/>
    <w:rPr>
      <w:rFonts w:ascii="Segoe UI" w:hAnsi="Segoe UI" w:cs="Segoe UI"/>
      <w:sz w:val="18"/>
      <w:szCs w:val="18"/>
    </w:rPr>
  </w:style>
  <w:style w:type="character" w:customStyle="1" w:styleId="af1">
    <w:name w:val="Изнесен текст Знак"/>
    <w:basedOn w:val="a0"/>
    <w:link w:val="af0"/>
    <w:uiPriority w:val="99"/>
    <w:semiHidden/>
    <w:rsid w:val="002371C0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Style13">
    <w:name w:val="Style13"/>
    <w:basedOn w:val="a"/>
    <w:rsid w:val="00B605CA"/>
    <w:pPr>
      <w:widowControl w:val="0"/>
      <w:autoSpaceDE w:val="0"/>
      <w:autoSpaceDN w:val="0"/>
      <w:adjustRightInd w:val="0"/>
      <w:spacing w:line="276" w:lineRule="exact"/>
      <w:ind w:firstLine="706"/>
      <w:jc w:val="both"/>
    </w:pPr>
    <w:rPr>
      <w:rFonts w:eastAsia="MS Mincho"/>
      <w:color w:val="auto"/>
      <w:lang w:val="en-US" w:eastAsia="ja-JP"/>
    </w:rPr>
  </w:style>
  <w:style w:type="paragraph" w:customStyle="1" w:styleId="mainpageitemsjus">
    <w:name w:val="main_page_items_jus"/>
    <w:basedOn w:val="a"/>
    <w:rsid w:val="00B605CA"/>
    <w:pP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CFE95-C941-449B-9955-053AB5621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5639</Words>
  <Characters>32148</Characters>
  <Application>Microsoft Office Word</Application>
  <DocSecurity>0</DocSecurity>
  <Lines>267</Lines>
  <Paragraphs>75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ОТЧЕТ</vt:lpstr>
    </vt:vector>
  </TitlesOfParts>
  <Company/>
  <LinksUpToDate>false</LinksUpToDate>
  <CharactersWithSpaces>37712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User6</dc:creator>
  <cp:keywords/>
  <dc:description/>
  <cp:lastModifiedBy>PC2</cp:lastModifiedBy>
  <cp:revision>4</cp:revision>
  <cp:lastPrinted>2023-09-05T08:28:00Z</cp:lastPrinted>
  <dcterms:created xsi:type="dcterms:W3CDTF">2023-10-05T08:12:00Z</dcterms:created>
  <dcterms:modified xsi:type="dcterms:W3CDTF">2023-10-05T12:27:00Z</dcterms:modified>
</cp:coreProperties>
</file>