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B7" w:rsidRPr="009B3ECB" w:rsidRDefault="002D1AB7" w:rsidP="009B3ECB">
      <w:pPr>
        <w:pStyle w:val="a3"/>
        <w:rPr>
          <w:rStyle w:val="a5"/>
          <w:rFonts w:ascii="Times New Roman" w:hAnsi="Times New Roman" w:cs="Times New Roman"/>
          <w:sz w:val="24"/>
          <w:szCs w:val="24"/>
          <w:lang w:val="bg-BG"/>
        </w:rPr>
      </w:pPr>
    </w:p>
    <w:p w:rsidR="002D1AB7" w:rsidRPr="009B3ECB" w:rsidRDefault="002D1AB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ОТЧЕТ</w:t>
      </w:r>
    </w:p>
    <w:p w:rsidR="002D1AB7" w:rsidRPr="009B3ECB" w:rsidRDefault="002D1AB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осъществената контролна дейност от РИОСВ</w:t>
      </w:r>
      <w:r>
        <w:rPr>
          <w:rStyle w:val="a5"/>
          <w:rFonts w:ascii="Times New Roman" w:hAnsi="Times New Roman" w:cs="Times New Roman"/>
          <w:sz w:val="24"/>
          <w:szCs w:val="24"/>
          <w:lang w:val="bg-BG"/>
        </w:rPr>
        <w:t>-</w:t>
      </w:r>
      <w:r w:rsidRPr="009B3ECB">
        <w:rPr>
          <w:rStyle w:val="a5"/>
          <w:rFonts w:ascii="Times New Roman" w:hAnsi="Times New Roman" w:cs="Times New Roman"/>
          <w:sz w:val="24"/>
          <w:szCs w:val="24"/>
          <w:lang w:val="bg-BG"/>
        </w:rPr>
        <w:t>Пазарджик</w:t>
      </w:r>
    </w:p>
    <w:p w:rsidR="002D1AB7" w:rsidRPr="009B3ECB" w:rsidRDefault="002D1AB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месец</w:t>
      </w:r>
      <w:r>
        <w:rPr>
          <w:rStyle w:val="a5"/>
          <w:rFonts w:ascii="Times New Roman" w:hAnsi="Times New Roman" w:cs="Times New Roman"/>
          <w:sz w:val="24"/>
          <w:szCs w:val="24"/>
          <w:lang w:val="bg-BG"/>
        </w:rPr>
        <w:t xml:space="preserve"> </w:t>
      </w:r>
      <w:r w:rsidRPr="009B3ECB">
        <w:rPr>
          <w:rStyle w:val="a5"/>
          <w:rFonts w:ascii="Times New Roman" w:hAnsi="Times New Roman" w:cs="Times New Roman"/>
          <w:sz w:val="24"/>
          <w:szCs w:val="24"/>
          <w:lang w:val="bg-BG"/>
        </w:rPr>
        <w:t>а</w:t>
      </w:r>
      <w:r>
        <w:rPr>
          <w:rStyle w:val="a5"/>
          <w:rFonts w:ascii="Times New Roman" w:hAnsi="Times New Roman" w:cs="Times New Roman"/>
          <w:sz w:val="24"/>
          <w:szCs w:val="24"/>
          <w:lang w:val="bg-BG"/>
        </w:rPr>
        <w:t>п</w:t>
      </w:r>
      <w:r w:rsidRPr="009B3ECB">
        <w:rPr>
          <w:rStyle w:val="a5"/>
          <w:rFonts w:ascii="Times New Roman" w:hAnsi="Times New Roman" w:cs="Times New Roman"/>
          <w:sz w:val="24"/>
          <w:szCs w:val="24"/>
          <w:lang w:val="bg-BG"/>
        </w:rPr>
        <w:t>р</w:t>
      </w:r>
      <w:r>
        <w:rPr>
          <w:rStyle w:val="a5"/>
          <w:rFonts w:ascii="Times New Roman" w:hAnsi="Times New Roman" w:cs="Times New Roman"/>
          <w:sz w:val="24"/>
          <w:szCs w:val="24"/>
          <w:lang w:val="bg-BG"/>
        </w:rPr>
        <w:t>ил</w:t>
      </w:r>
      <w:r w:rsidRPr="009B3ECB">
        <w:rPr>
          <w:rStyle w:val="a5"/>
          <w:rFonts w:ascii="Times New Roman" w:hAnsi="Times New Roman" w:cs="Times New Roman"/>
          <w:sz w:val="24"/>
          <w:szCs w:val="24"/>
          <w:lang w:val="bg-BG"/>
        </w:rPr>
        <w:t xml:space="preserve"> 202</w:t>
      </w:r>
      <w:r w:rsidRPr="0069149E">
        <w:rPr>
          <w:rStyle w:val="a5"/>
          <w:rFonts w:ascii="Times New Roman" w:hAnsi="Times New Roman" w:cs="Times New Roman"/>
          <w:sz w:val="24"/>
          <w:szCs w:val="24"/>
          <w:lang w:val="ru-RU"/>
        </w:rPr>
        <w:t>4</w:t>
      </w:r>
      <w:r w:rsidRPr="009B3ECB">
        <w:rPr>
          <w:rStyle w:val="a5"/>
          <w:rFonts w:ascii="Times New Roman" w:hAnsi="Times New Roman" w:cs="Times New Roman"/>
          <w:sz w:val="24"/>
          <w:szCs w:val="24"/>
          <w:lang w:val="bg-BG"/>
        </w:rPr>
        <w:t xml:space="preserve"> г.</w:t>
      </w:r>
    </w:p>
    <w:p w:rsidR="002D1AB7" w:rsidRDefault="002D1AB7" w:rsidP="001022EB">
      <w:pPr>
        <w:pStyle w:val="a3"/>
        <w:rPr>
          <w:rStyle w:val="a5"/>
          <w:rFonts w:cs="Times New Roman"/>
          <w:b w:val="0"/>
          <w:bCs w:val="0"/>
          <w:sz w:val="24"/>
          <w:szCs w:val="24"/>
          <w:lang w:val="bg-BG"/>
        </w:rPr>
      </w:pPr>
    </w:p>
    <w:p w:rsidR="00440BE9" w:rsidRPr="00440BE9" w:rsidRDefault="002D1AB7" w:rsidP="00440BE9">
      <w:pPr>
        <w:shd w:val="clear" w:color="auto" w:fill="FFFFFF"/>
        <w:ind w:firstLine="708"/>
        <w:jc w:val="both"/>
        <w:rPr>
          <w:color w:val="auto"/>
        </w:rPr>
      </w:pPr>
      <w:r>
        <w:rPr>
          <w:color w:val="auto"/>
        </w:rPr>
        <w:t>През</w:t>
      </w:r>
      <w:r>
        <w:rPr>
          <w:b/>
          <w:bCs/>
          <w:color w:val="auto"/>
        </w:rPr>
        <w:t xml:space="preserve"> м. април 202</w:t>
      </w:r>
      <w:r w:rsidRPr="0069149E">
        <w:rPr>
          <w:b/>
          <w:bCs/>
          <w:color w:val="auto"/>
          <w:lang w:val="ru-RU"/>
        </w:rPr>
        <w:t>4</w:t>
      </w:r>
      <w:r>
        <w:rPr>
          <w:b/>
          <w:bCs/>
          <w:color w:val="auto"/>
        </w:rPr>
        <w:t xml:space="preserve"> г.</w:t>
      </w:r>
      <w:r w:rsidRPr="00E1410B">
        <w:rPr>
          <w:b/>
          <w:bCs/>
          <w:color w:val="auto"/>
          <w:lang w:val="ru-RU"/>
        </w:rPr>
        <w:t xml:space="preserve"> </w:t>
      </w:r>
      <w:r>
        <w:rPr>
          <w:color w:val="auto"/>
        </w:rPr>
        <w:t xml:space="preserve">експертите и специалистите на РИОСВ-Пазарджик извършиха </w:t>
      </w:r>
      <w:r w:rsidRPr="00604FDD">
        <w:rPr>
          <w:b/>
          <w:bCs/>
          <w:color w:val="auto"/>
          <w:lang w:val="ru-RU"/>
        </w:rPr>
        <w:t>144</w:t>
      </w:r>
      <w:r w:rsidRPr="00E1410B">
        <w:rPr>
          <w:b/>
          <w:bCs/>
          <w:color w:val="auto"/>
          <w:lang w:val="ru-RU"/>
        </w:rPr>
        <w:t xml:space="preserve"> </w:t>
      </w:r>
      <w:r>
        <w:rPr>
          <w:color w:val="auto"/>
        </w:rPr>
        <w:t>проверки в</w:t>
      </w:r>
      <w:r w:rsidRPr="00604FDD">
        <w:rPr>
          <w:color w:val="auto"/>
          <w:lang w:val="ru-RU"/>
        </w:rPr>
        <w:t xml:space="preserve"> </w:t>
      </w:r>
      <w:r w:rsidRPr="00604FDD">
        <w:rPr>
          <w:b/>
          <w:bCs/>
          <w:color w:val="auto"/>
          <w:lang w:val="ru-RU"/>
        </w:rPr>
        <w:t>134</w:t>
      </w:r>
      <w:r>
        <w:rPr>
          <w:color w:val="auto"/>
        </w:rPr>
        <w:t xml:space="preserve"> обекта,</w:t>
      </w:r>
      <w:r w:rsidRPr="0069149E">
        <w:rPr>
          <w:color w:val="auto"/>
          <w:lang w:val="ru-RU"/>
        </w:rPr>
        <w:t xml:space="preserve"> </w:t>
      </w:r>
      <w:r>
        <w:rPr>
          <w:color w:val="auto"/>
        </w:rPr>
        <w:t>от които</w:t>
      </w:r>
      <w:r w:rsidRPr="00604FDD">
        <w:rPr>
          <w:color w:val="auto"/>
          <w:lang w:val="ru-RU"/>
        </w:rPr>
        <w:t xml:space="preserve"> </w:t>
      </w:r>
      <w:r w:rsidRPr="00604FDD">
        <w:rPr>
          <w:b/>
          <w:bCs/>
          <w:color w:val="auto"/>
          <w:lang w:val="ru-RU"/>
        </w:rPr>
        <w:t>88</w:t>
      </w:r>
      <w:r w:rsidRPr="00604FDD">
        <w:rPr>
          <w:color w:val="auto"/>
          <w:lang w:val="ru-RU"/>
        </w:rPr>
        <w:t xml:space="preserve"> </w:t>
      </w:r>
      <w:r>
        <w:rPr>
          <w:color w:val="auto"/>
        </w:rPr>
        <w:t>са планови</w:t>
      </w:r>
      <w:r w:rsidRPr="00E1410B">
        <w:rPr>
          <w:color w:val="auto"/>
          <w:lang w:val="ru-RU"/>
        </w:rPr>
        <w:t xml:space="preserve"> </w:t>
      </w:r>
      <w:r>
        <w:rPr>
          <w:color w:val="auto"/>
        </w:rPr>
        <w:t xml:space="preserve">и </w:t>
      </w:r>
      <w:r w:rsidRPr="00604FDD">
        <w:rPr>
          <w:b/>
          <w:bCs/>
          <w:color w:val="auto"/>
          <w:lang w:val="ru-RU"/>
        </w:rPr>
        <w:t>56</w:t>
      </w:r>
      <w:r>
        <w:rPr>
          <w:color w:val="auto"/>
        </w:rPr>
        <w:t xml:space="preserve"> извънредни. В рамките на осъществения контрол</w:t>
      </w:r>
      <w:r w:rsidRPr="0069149E">
        <w:rPr>
          <w:color w:val="auto"/>
          <w:lang w:val="ru-RU"/>
        </w:rPr>
        <w:t xml:space="preserve"> </w:t>
      </w:r>
      <w:r>
        <w:rPr>
          <w:color w:val="auto"/>
        </w:rPr>
        <w:t xml:space="preserve">са дадени </w:t>
      </w:r>
      <w:r w:rsidRPr="00604FDD">
        <w:rPr>
          <w:b/>
          <w:bCs/>
          <w:color w:val="auto"/>
          <w:lang w:val="ru-RU"/>
        </w:rPr>
        <w:t>43</w:t>
      </w:r>
      <w:r w:rsidRPr="00E1410B">
        <w:rPr>
          <w:color w:val="auto"/>
          <w:lang w:val="ru-RU"/>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Pr="0069149E">
        <w:rPr>
          <w:color w:val="auto"/>
          <w:lang w:val="ru-RU"/>
        </w:rPr>
        <w:t xml:space="preserve"> </w:t>
      </w:r>
      <w:r w:rsidRPr="00604FDD">
        <w:rPr>
          <w:b/>
          <w:bCs/>
          <w:color w:val="auto"/>
          <w:lang w:val="ru-RU"/>
        </w:rPr>
        <w:t xml:space="preserve">10 </w:t>
      </w:r>
      <w:r>
        <w:rPr>
          <w:color w:val="auto"/>
        </w:rPr>
        <w:t xml:space="preserve">сигнала. </w:t>
      </w:r>
    </w:p>
    <w:p w:rsidR="002D1AB7" w:rsidRPr="005A02E0" w:rsidRDefault="002D1AB7" w:rsidP="00C27E85">
      <w:pPr>
        <w:ind w:firstLine="708"/>
        <w:jc w:val="both"/>
        <w:rPr>
          <w:color w:val="auto"/>
          <w:bdr w:val="none" w:sz="0" w:space="0" w:color="auto" w:frame="1"/>
        </w:rPr>
      </w:pPr>
      <w:r>
        <w:rPr>
          <w:color w:val="auto"/>
        </w:rPr>
        <w:t xml:space="preserve">През м. април експерти на РИОСВ-Пазарджик взеха участие в </w:t>
      </w:r>
      <w:r w:rsidRPr="00C27E85">
        <w:rPr>
          <w:color w:val="auto"/>
        </w:rPr>
        <w:t>пет комисии – четири по заповед на Област</w:t>
      </w:r>
      <w:r>
        <w:rPr>
          <w:color w:val="auto"/>
        </w:rPr>
        <w:t>ния</w:t>
      </w:r>
      <w:r w:rsidRPr="00C27E85">
        <w:rPr>
          <w:color w:val="auto"/>
        </w:rPr>
        <w:t xml:space="preserve"> управител на Пазарджик и една по заповед на Началника на СГКК Пазарджик</w:t>
      </w:r>
      <w:r>
        <w:rPr>
          <w:color w:val="auto"/>
        </w:rPr>
        <w:t>, в общински експретни съвети по устройство на територията в о</w:t>
      </w:r>
      <w:r w:rsidRPr="00604FDD">
        <w:rPr>
          <w:color w:val="auto"/>
          <w:lang w:val="ru-RU" w:eastAsia="en-US"/>
        </w:rPr>
        <w:t xml:space="preserve">бщина </w:t>
      </w:r>
      <w:r w:rsidRPr="005A02E0">
        <w:rPr>
          <w:color w:val="auto"/>
          <w:lang w:eastAsia="en-US"/>
        </w:rPr>
        <w:t>Пазарджик</w:t>
      </w:r>
      <w:r>
        <w:rPr>
          <w:color w:val="auto"/>
          <w:lang w:eastAsia="en-US"/>
        </w:rPr>
        <w:t xml:space="preserve"> и о</w:t>
      </w:r>
      <w:r w:rsidRPr="005A02E0">
        <w:rPr>
          <w:color w:val="auto"/>
          <w:lang w:eastAsia="en-US"/>
        </w:rPr>
        <w:t>бщина Септември</w:t>
      </w:r>
      <w:r w:rsidRPr="00604FDD">
        <w:rPr>
          <w:rFonts w:ascii="Arial" w:hAnsi="Arial" w:cs="Arial"/>
          <w:color w:val="auto"/>
          <w:sz w:val="20"/>
          <w:szCs w:val="20"/>
          <w:lang w:val="ru-RU" w:eastAsia="en-US"/>
        </w:rPr>
        <w:t xml:space="preserve"> </w:t>
      </w:r>
      <w:r w:rsidRPr="005A02E0">
        <w:rPr>
          <w:color w:val="auto"/>
          <w:lang w:eastAsia="en-US"/>
        </w:rPr>
        <w:t xml:space="preserve">и </w:t>
      </w:r>
      <w:r>
        <w:rPr>
          <w:color w:val="auto"/>
          <w:lang w:eastAsia="en-US"/>
        </w:rPr>
        <w:t xml:space="preserve">в </w:t>
      </w:r>
      <w:r w:rsidRPr="005A02E0">
        <w:rPr>
          <w:color w:val="auto"/>
          <w:lang w:eastAsia="en-US"/>
        </w:rPr>
        <w:t>заседание на комисия по чл. 17 при ОД „Земеделие“.</w:t>
      </w:r>
    </w:p>
    <w:p w:rsidR="002D1AB7" w:rsidRPr="00440BE9" w:rsidRDefault="00440BE9" w:rsidP="00394071">
      <w:pPr>
        <w:spacing w:line="256" w:lineRule="auto"/>
        <w:jc w:val="both"/>
        <w:rPr>
          <w:bCs/>
          <w:color w:val="auto"/>
        </w:rPr>
      </w:pPr>
      <w:r>
        <w:rPr>
          <w:b/>
          <w:bCs/>
          <w:color w:val="auto"/>
          <w:lang w:val="en-US"/>
        </w:rPr>
        <w:t xml:space="preserve">            </w:t>
      </w:r>
      <w:r>
        <w:rPr>
          <w:bCs/>
          <w:color w:val="auto"/>
        </w:rPr>
        <w:t>На сайта на РИОСВ е публикуван в срок Годишен доклад за състоянието на околната среда в област Пазарджик през 2023 година.</w:t>
      </w:r>
    </w:p>
    <w:p w:rsidR="002D1AB7" w:rsidRPr="007F031C" w:rsidRDefault="002D1AB7" w:rsidP="00394071">
      <w:pPr>
        <w:spacing w:line="256" w:lineRule="auto"/>
        <w:jc w:val="both"/>
        <w:rPr>
          <w:b/>
          <w:bCs/>
          <w:color w:val="auto"/>
        </w:rPr>
      </w:pPr>
    </w:p>
    <w:p w:rsidR="002D1AB7" w:rsidRDefault="002D1AB7" w:rsidP="003915B4">
      <w:pPr>
        <w:shd w:val="clear" w:color="auto" w:fill="FFFFFF"/>
        <w:ind w:firstLine="709"/>
        <w:jc w:val="both"/>
        <w:rPr>
          <w:b/>
          <w:bCs/>
          <w:color w:val="auto"/>
        </w:rPr>
      </w:pPr>
      <w:r w:rsidRPr="007C2652">
        <w:rPr>
          <w:b/>
          <w:bCs/>
          <w:color w:val="auto"/>
          <w:lang w:val="ru-RU"/>
        </w:rPr>
        <w:t xml:space="preserve">                       </w:t>
      </w:r>
      <w:r>
        <w:rPr>
          <w:b/>
          <w:bCs/>
          <w:color w:val="auto"/>
        </w:rPr>
        <w:t xml:space="preserve">    </w:t>
      </w:r>
      <w:r w:rsidRPr="007C2652">
        <w:rPr>
          <w:b/>
          <w:bCs/>
          <w:color w:val="auto"/>
          <w:lang w:val="ru-RU"/>
        </w:rPr>
        <w:t xml:space="preserve">   </w:t>
      </w:r>
      <w:r>
        <w:rPr>
          <w:b/>
          <w:bCs/>
          <w:color w:val="auto"/>
        </w:rPr>
        <w:t>Административнонаказателна дейност</w:t>
      </w:r>
    </w:p>
    <w:p w:rsidR="002D1AB7" w:rsidRPr="003915B4" w:rsidRDefault="002D1AB7" w:rsidP="003915B4">
      <w:pPr>
        <w:shd w:val="clear" w:color="auto" w:fill="FFFFFF"/>
        <w:ind w:firstLine="709"/>
        <w:jc w:val="both"/>
        <w:rPr>
          <w:b/>
          <w:bCs/>
          <w:color w:val="auto"/>
        </w:rPr>
      </w:pPr>
      <w:r>
        <w:rPr>
          <w:lang w:val="ru-RU"/>
        </w:rPr>
        <w:t xml:space="preserve"> </w:t>
      </w:r>
    </w:p>
    <w:p w:rsidR="002D1AB7" w:rsidRDefault="002D1AB7" w:rsidP="00051359">
      <w:pPr>
        <w:ind w:firstLine="708"/>
        <w:jc w:val="both"/>
        <w:rPr>
          <w:lang w:val="ru-RU"/>
        </w:rPr>
      </w:pPr>
      <w:r>
        <w:rPr>
          <w:color w:val="auto"/>
          <w:lang w:val="ru-RU" w:eastAsia="en-US"/>
        </w:rPr>
        <w:t>През м. април</w:t>
      </w:r>
      <w:r>
        <w:t xml:space="preserve"> 202</w:t>
      </w:r>
      <w:r w:rsidRPr="00E1410B">
        <w:rPr>
          <w:lang w:val="ru-RU"/>
        </w:rPr>
        <w:t>4</w:t>
      </w:r>
      <w:r>
        <w:t xml:space="preserve"> г. за констатирани административни нарушения на екологичното законодателство от експертите на РИОСВ-Пазарджик са съставени 6 АУАН. </w:t>
      </w:r>
      <w:r w:rsidRPr="005A4BF3">
        <w:rPr>
          <w:lang w:val="ru-RU"/>
        </w:rPr>
        <w:t xml:space="preserve">За установени нарушения на Закона за водите са съставени 3 АУАН - на </w:t>
      </w:r>
      <w:r w:rsidR="00953CDE">
        <w:rPr>
          <w:lang w:val="ru-RU"/>
        </w:rPr>
        <w:t>юридическо лице</w:t>
      </w:r>
      <w:r w:rsidRPr="005A4BF3">
        <w:rPr>
          <w:lang w:val="ru-RU"/>
        </w:rPr>
        <w:t xml:space="preserve"> - за превишение на ИЕО по</w:t>
      </w:r>
      <w:r>
        <w:rPr>
          <w:lang w:val="ru-RU"/>
        </w:rPr>
        <w:t xml:space="preserve"> показател общ фосфор, на </w:t>
      </w:r>
      <w:r w:rsidR="00953CDE">
        <w:rPr>
          <w:lang w:val="ru-RU"/>
        </w:rPr>
        <w:t>юридическо лице</w:t>
      </w:r>
      <w:r w:rsidRPr="005A4BF3">
        <w:rPr>
          <w:lang w:val="ru-RU"/>
        </w:rPr>
        <w:t xml:space="preserve"> - за превишене на ИЕО по показател неразтворени вещества</w:t>
      </w:r>
      <w:r w:rsidR="00953CDE">
        <w:rPr>
          <w:lang w:val="ru-RU"/>
        </w:rPr>
        <w:t xml:space="preserve">, </w:t>
      </w:r>
      <w:r w:rsidRPr="005A4BF3">
        <w:rPr>
          <w:lang w:val="ru-RU"/>
        </w:rPr>
        <w:t xml:space="preserve">на </w:t>
      </w:r>
      <w:r w:rsidR="00953CDE">
        <w:rPr>
          <w:lang w:val="ru-RU"/>
        </w:rPr>
        <w:t xml:space="preserve">юридическо лице </w:t>
      </w:r>
      <w:r w:rsidRPr="005A4BF3">
        <w:rPr>
          <w:lang w:val="ru-RU"/>
        </w:rPr>
        <w:t>- за превишение на МДК по показател БПК5.</w:t>
      </w:r>
      <w:r w:rsidRPr="00604FDD">
        <w:rPr>
          <w:lang w:val="ru-RU"/>
        </w:rPr>
        <w:t xml:space="preserve">  </w:t>
      </w:r>
    </w:p>
    <w:p w:rsidR="002D1AB7" w:rsidRPr="00051359" w:rsidRDefault="003B0DF2" w:rsidP="003B0DF2">
      <w:pPr>
        <w:ind w:firstLine="708"/>
        <w:jc w:val="both"/>
        <w:rPr>
          <w:color w:val="auto"/>
          <w:lang w:eastAsia="en-US"/>
        </w:rPr>
      </w:pPr>
      <w:r>
        <w:t xml:space="preserve">За извършена дейност без проведена процедура по оценка за съвместимост – нарушение </w:t>
      </w:r>
      <w:r w:rsidR="002D1AB7" w:rsidRPr="00051359">
        <w:rPr>
          <w:color w:val="auto"/>
          <w:lang w:eastAsia="en-US"/>
        </w:rPr>
        <w:t xml:space="preserve">на чл. 31, ал. 1 и във връзка с чл. 128 от Закон за биологичното разнообразие (ЗБР) </w:t>
      </w:r>
      <w:r w:rsidR="002D1AB7">
        <w:rPr>
          <w:color w:val="auto"/>
          <w:lang w:eastAsia="en-US"/>
        </w:rPr>
        <w:t>е съставен АУАН на юридическо лице. З</w:t>
      </w:r>
      <w:r w:rsidR="002D1AB7" w:rsidRPr="00051359">
        <w:rPr>
          <w:color w:val="auto"/>
          <w:lang w:eastAsia="en-US"/>
        </w:rPr>
        <w:t>а притежание на препариран защитен вид</w:t>
      </w:r>
      <w:r w:rsidR="002D1AB7">
        <w:rPr>
          <w:color w:val="auto"/>
          <w:lang w:eastAsia="en-US"/>
        </w:rPr>
        <w:t xml:space="preserve"> - </w:t>
      </w:r>
      <w:r w:rsidR="002D1AB7" w:rsidRPr="00051359">
        <w:rPr>
          <w:color w:val="auto"/>
          <w:lang w:eastAsia="en-US"/>
        </w:rPr>
        <w:t xml:space="preserve">нарушение на чл. 38, ал. 1, т. 7 (предл. 2) от Закон за биологичното разнообразие (ЗБР) </w:t>
      </w:r>
      <w:r w:rsidR="002D1AB7">
        <w:rPr>
          <w:color w:val="auto"/>
          <w:lang w:eastAsia="en-US"/>
        </w:rPr>
        <w:t>е съставен АУАН на физическо лице. З</w:t>
      </w:r>
      <w:r w:rsidR="002D1AB7" w:rsidRPr="00051359">
        <w:rPr>
          <w:color w:val="auto"/>
          <w:lang w:eastAsia="en-US"/>
        </w:rPr>
        <w:t>а извършена сеч в</w:t>
      </w:r>
      <w:r w:rsidR="002D1AB7">
        <w:rPr>
          <w:color w:val="auto"/>
          <w:lang w:eastAsia="en-US"/>
        </w:rPr>
        <w:t xml:space="preserve"> границите на резерват „Купена“ - </w:t>
      </w:r>
      <w:r w:rsidR="002D1AB7" w:rsidRPr="00051359">
        <w:rPr>
          <w:color w:val="auto"/>
          <w:lang w:eastAsia="en-US"/>
        </w:rPr>
        <w:t xml:space="preserve">нарушение на чл. 17, ал. 1 от Закона за защитените територии (ЗЗТ) </w:t>
      </w:r>
      <w:r w:rsidR="002D1AB7">
        <w:rPr>
          <w:color w:val="auto"/>
          <w:lang w:eastAsia="en-US"/>
        </w:rPr>
        <w:t>е съставен АУАН на физическо лице.</w:t>
      </w:r>
    </w:p>
    <w:p w:rsidR="002D1AB7" w:rsidRPr="000B60DE" w:rsidRDefault="002D1AB7" w:rsidP="000B60DE">
      <w:pPr>
        <w:overflowPunct w:val="0"/>
        <w:autoSpaceDE w:val="0"/>
        <w:autoSpaceDN w:val="0"/>
        <w:adjustRightInd w:val="0"/>
        <w:ind w:firstLine="709"/>
        <w:jc w:val="both"/>
      </w:pPr>
      <w:r>
        <w:t xml:space="preserve">Издадени са четири </w:t>
      </w:r>
      <w:r w:rsidRPr="00604FDD">
        <w:rPr>
          <w:lang w:val="ru-RU"/>
        </w:rPr>
        <w:t>(</w:t>
      </w:r>
      <w:r>
        <w:t>4</w:t>
      </w:r>
      <w:r w:rsidRPr="00604FDD">
        <w:rPr>
          <w:lang w:val="ru-RU"/>
        </w:rPr>
        <w:t>)</w:t>
      </w:r>
      <w:r>
        <w:t xml:space="preserve"> наказателни постановления НП и три </w:t>
      </w:r>
      <w:r w:rsidRPr="00604FDD">
        <w:rPr>
          <w:lang w:val="ru-RU"/>
        </w:rPr>
        <w:t>(</w:t>
      </w:r>
      <w:r>
        <w:t>3</w:t>
      </w:r>
      <w:r w:rsidRPr="00604FDD">
        <w:rPr>
          <w:lang w:val="ru-RU"/>
        </w:rPr>
        <w:t>)</w:t>
      </w:r>
      <w:r>
        <w:t xml:space="preserve"> споразумения на обща стойност 12 470 лева.</w:t>
      </w:r>
    </w:p>
    <w:p w:rsidR="002D1AB7" w:rsidRPr="000B60DE" w:rsidRDefault="002D1AB7" w:rsidP="000B60DE">
      <w:pPr>
        <w:ind w:firstLine="708"/>
        <w:jc w:val="both"/>
        <w:rPr>
          <w:lang w:eastAsia="en-US"/>
        </w:rPr>
      </w:pPr>
      <w:r w:rsidRPr="000B60DE">
        <w:rPr>
          <w:lang w:val="ru-RU"/>
        </w:rPr>
        <w:t>Н</w:t>
      </w:r>
      <w:r w:rsidRPr="000B60DE">
        <w:rPr>
          <w:lang w:eastAsia="en-US"/>
        </w:rPr>
        <w:t xml:space="preserve">аложено е наказание „имуществена санкция“ в размер на 7 000 лв. на </w:t>
      </w:r>
      <w:r w:rsidR="00953CDE">
        <w:rPr>
          <w:lang w:eastAsia="en-US"/>
        </w:rPr>
        <w:t xml:space="preserve">юридическо лице </w:t>
      </w:r>
      <w:r w:rsidRPr="000B60DE">
        <w:rPr>
          <w:lang w:eastAsia="en-US"/>
        </w:rPr>
        <w:t xml:space="preserve">за нерегламентирано третиране на отпадъци без дружеството да притежава документ по чл. 35 от ЗУО, за да може да извършва законосъобразно тази дейност. На </w:t>
      </w:r>
      <w:r w:rsidR="00911FCD">
        <w:rPr>
          <w:lang w:eastAsia="en-US"/>
        </w:rPr>
        <w:t>физическо лице</w:t>
      </w:r>
      <w:r w:rsidRPr="000B60DE">
        <w:rPr>
          <w:lang w:eastAsia="en-US"/>
        </w:rPr>
        <w:t xml:space="preserve"> е наложена глоба от 2 000 лв. за нарушение на чл. 166, т. 3 от ЗООС – неизпълнение на предписание като отговорно по изпълнението му лице. На две физически лица </w:t>
      </w:r>
      <w:bookmarkStart w:id="0" w:name="_GoBack"/>
      <w:bookmarkEnd w:id="0"/>
      <w:r w:rsidRPr="000B60DE">
        <w:rPr>
          <w:lang w:eastAsia="en-US"/>
        </w:rPr>
        <w:t xml:space="preserve">са наложени глоби по 1000 лв. </w:t>
      </w:r>
      <w:r w:rsidRPr="00604FDD">
        <w:rPr>
          <w:lang w:val="ru-RU" w:eastAsia="en-US"/>
        </w:rPr>
        <w:t xml:space="preserve">за </w:t>
      </w:r>
      <w:r w:rsidRPr="000B60DE">
        <w:rPr>
          <w:lang w:eastAsia="en-US"/>
        </w:rPr>
        <w:t xml:space="preserve">отсичане на дърва на територията на резерват </w:t>
      </w:r>
      <w:r>
        <w:rPr>
          <w:lang w:eastAsia="en-US"/>
        </w:rPr>
        <w:t>„</w:t>
      </w:r>
      <w:r w:rsidRPr="000B60DE">
        <w:rPr>
          <w:lang w:eastAsia="en-US"/>
        </w:rPr>
        <w:t>Купена</w:t>
      </w:r>
      <w:r>
        <w:rPr>
          <w:lang w:eastAsia="en-US"/>
        </w:rPr>
        <w:t>“</w:t>
      </w:r>
      <w:r w:rsidRPr="000B60DE">
        <w:rPr>
          <w:lang w:eastAsia="en-US"/>
        </w:rPr>
        <w:t xml:space="preserve"> на основание чл. 17, ал. 1 от ЗЗТ във връзка с чл. 81, ал. 1, т. 1 от ЗЗТ.</w:t>
      </w:r>
    </w:p>
    <w:p w:rsidR="002D1AB7" w:rsidRPr="000B60DE" w:rsidRDefault="002D1AB7" w:rsidP="000B60DE">
      <w:pPr>
        <w:shd w:val="clear" w:color="auto" w:fill="FFFFFF"/>
        <w:ind w:firstLine="709"/>
        <w:jc w:val="both"/>
        <w:rPr>
          <w:lang w:val="ru-RU"/>
        </w:rPr>
      </w:pPr>
      <w:r w:rsidRPr="000B60DE">
        <w:rPr>
          <w:lang w:val="ru-RU"/>
        </w:rPr>
        <w:t xml:space="preserve">Сключено е споразумение, с което е наложена имуществена санкция </w:t>
      </w:r>
      <w:r>
        <w:rPr>
          <w:lang w:val="ru-RU"/>
        </w:rPr>
        <w:t xml:space="preserve">на юридическо лице </w:t>
      </w:r>
      <w:r w:rsidRPr="000B60DE">
        <w:rPr>
          <w:lang w:val="ru-RU"/>
        </w:rPr>
        <w:t>в ра</w:t>
      </w:r>
      <w:r>
        <w:t>з</w:t>
      </w:r>
      <w:r w:rsidRPr="000B60DE">
        <w:rPr>
          <w:lang w:val="ru-RU"/>
        </w:rPr>
        <w:t>мер на 70 лв. за нарушение на чл. 31, ал. 1 от ЗБР, във връзка с чл. 128в от ЗБР.</w:t>
      </w:r>
    </w:p>
    <w:p w:rsidR="002D1AB7" w:rsidRPr="000B60DE" w:rsidRDefault="002D1AB7" w:rsidP="000B60DE">
      <w:pPr>
        <w:shd w:val="clear" w:color="auto" w:fill="FFFFFF"/>
        <w:ind w:firstLine="709"/>
        <w:jc w:val="both"/>
        <w:rPr>
          <w:lang w:val="ru-RU"/>
        </w:rPr>
      </w:pPr>
      <w:r w:rsidRPr="000B60DE">
        <w:rPr>
          <w:lang w:val="ru-RU"/>
        </w:rPr>
        <w:t>Сключено е споразумение, с което е наложена имуществена санкция</w:t>
      </w:r>
      <w:r>
        <w:rPr>
          <w:lang w:val="ru-RU"/>
        </w:rPr>
        <w:t xml:space="preserve"> на</w:t>
      </w:r>
      <w:r w:rsidRPr="00BD67BC">
        <w:rPr>
          <w:lang w:val="ru-RU"/>
        </w:rPr>
        <w:t xml:space="preserve"> </w:t>
      </w:r>
      <w:r>
        <w:rPr>
          <w:lang w:val="ru-RU"/>
        </w:rPr>
        <w:t xml:space="preserve">юридическо лице </w:t>
      </w:r>
      <w:r w:rsidRPr="000B60DE">
        <w:rPr>
          <w:lang w:val="ru-RU"/>
        </w:rPr>
        <w:t xml:space="preserve"> в ра</w:t>
      </w:r>
      <w:r>
        <w:rPr>
          <w:lang w:val="ru-RU"/>
        </w:rPr>
        <w:t>з</w:t>
      </w:r>
      <w:r w:rsidRPr="000B60DE">
        <w:rPr>
          <w:lang w:val="ru-RU"/>
        </w:rPr>
        <w:t>мер на 70</w:t>
      </w:r>
      <w:r w:rsidRPr="00604FDD">
        <w:rPr>
          <w:lang w:val="ru-RU"/>
        </w:rPr>
        <w:t>0</w:t>
      </w:r>
      <w:r w:rsidRPr="000B60DE">
        <w:rPr>
          <w:lang w:val="ru-RU"/>
        </w:rPr>
        <w:t xml:space="preserve"> лв. за нарушение на чл. 1</w:t>
      </w:r>
      <w:r w:rsidRPr="00604FDD">
        <w:rPr>
          <w:lang w:val="ru-RU"/>
        </w:rPr>
        <w:t>24</w:t>
      </w:r>
      <w:r w:rsidRPr="000B60DE">
        <w:rPr>
          <w:lang w:val="ru-RU"/>
        </w:rPr>
        <w:t xml:space="preserve">, ал. 1 във връзка с </w:t>
      </w:r>
      <w:r w:rsidRPr="00604FDD">
        <w:rPr>
          <w:lang w:val="ru-RU"/>
        </w:rPr>
        <w:t xml:space="preserve">ал. </w:t>
      </w:r>
      <w:r w:rsidRPr="000B60DE">
        <w:rPr>
          <w:lang w:val="ru-RU"/>
        </w:rPr>
        <w:t xml:space="preserve">2 от Закона за водите </w:t>
      </w:r>
      <w:r w:rsidRPr="00604FDD">
        <w:rPr>
          <w:lang w:val="ru-RU"/>
        </w:rPr>
        <w:t>(</w:t>
      </w:r>
      <w:r w:rsidRPr="000B60DE">
        <w:rPr>
          <w:lang w:val="ru-RU"/>
        </w:rPr>
        <w:t>ЗВ</w:t>
      </w:r>
      <w:r w:rsidRPr="00604FDD">
        <w:rPr>
          <w:lang w:val="ru-RU"/>
        </w:rPr>
        <w:t>)</w:t>
      </w:r>
      <w:r w:rsidRPr="000B60DE">
        <w:rPr>
          <w:lang w:val="ru-RU"/>
        </w:rPr>
        <w:t>.</w:t>
      </w:r>
    </w:p>
    <w:p w:rsidR="002D1AB7" w:rsidRPr="000B60DE" w:rsidRDefault="002D1AB7" w:rsidP="000B60DE">
      <w:pPr>
        <w:shd w:val="clear" w:color="auto" w:fill="FFFFFF"/>
        <w:ind w:firstLine="709"/>
        <w:jc w:val="both"/>
        <w:rPr>
          <w:lang w:val="ru-RU"/>
        </w:rPr>
      </w:pPr>
      <w:r w:rsidRPr="000B60DE">
        <w:rPr>
          <w:lang w:val="ru-RU"/>
        </w:rPr>
        <w:lastRenderedPageBreak/>
        <w:t xml:space="preserve">Сключено е споразумение, с което е наложена имуществена санкция </w:t>
      </w:r>
      <w:r>
        <w:rPr>
          <w:lang w:val="ru-RU"/>
        </w:rPr>
        <w:t xml:space="preserve">на юридическо лице </w:t>
      </w:r>
      <w:r w:rsidRPr="000B60DE">
        <w:rPr>
          <w:lang w:val="ru-RU"/>
        </w:rPr>
        <w:t>в ра</w:t>
      </w:r>
      <w:r>
        <w:rPr>
          <w:lang w:val="ru-RU"/>
        </w:rPr>
        <w:t>з</w:t>
      </w:r>
      <w:r w:rsidRPr="000B60DE">
        <w:rPr>
          <w:lang w:val="ru-RU"/>
        </w:rPr>
        <w:t>мер на 70</w:t>
      </w:r>
      <w:r w:rsidRPr="00604FDD">
        <w:rPr>
          <w:lang w:val="ru-RU"/>
        </w:rPr>
        <w:t>0</w:t>
      </w:r>
      <w:r w:rsidRPr="000B60DE">
        <w:rPr>
          <w:lang w:val="ru-RU"/>
        </w:rPr>
        <w:t xml:space="preserve"> лв. за нарушение на чл. </w:t>
      </w:r>
      <w:r w:rsidRPr="00604FDD">
        <w:rPr>
          <w:lang w:val="ru-RU"/>
        </w:rPr>
        <w:t>4</w:t>
      </w:r>
      <w:r w:rsidRPr="000B60DE">
        <w:t>8</w:t>
      </w:r>
      <w:r w:rsidRPr="000B60DE">
        <w:rPr>
          <w:lang w:val="ru-RU"/>
        </w:rPr>
        <w:t xml:space="preserve">, ал. 1, т. 11 от Закона за водите </w:t>
      </w:r>
      <w:r w:rsidRPr="00604FDD">
        <w:rPr>
          <w:lang w:val="ru-RU"/>
        </w:rPr>
        <w:t>(</w:t>
      </w:r>
      <w:r w:rsidRPr="000B60DE">
        <w:rPr>
          <w:lang w:val="ru-RU"/>
        </w:rPr>
        <w:t>ЗВ</w:t>
      </w:r>
      <w:r w:rsidRPr="00604FDD">
        <w:rPr>
          <w:lang w:val="ru-RU"/>
        </w:rPr>
        <w:t>)</w:t>
      </w:r>
      <w:r w:rsidRPr="000B60DE">
        <w:rPr>
          <w:lang w:val="ru-RU"/>
        </w:rPr>
        <w:t>.</w:t>
      </w:r>
    </w:p>
    <w:p w:rsidR="002D1AB7" w:rsidRDefault="002D1AB7" w:rsidP="000F01A7">
      <w:pPr>
        <w:ind w:firstLine="708"/>
        <w:jc w:val="both"/>
      </w:pPr>
      <w:r>
        <w:t>През м. април 202</w:t>
      </w:r>
      <w:r w:rsidRPr="00E1410B">
        <w:rPr>
          <w:lang w:val="ru-RU"/>
        </w:rPr>
        <w:t>4</w:t>
      </w:r>
      <w:r w:rsidRPr="007037D0">
        <w:rPr>
          <w:lang w:val="ru-RU"/>
        </w:rPr>
        <w:t xml:space="preserve"> </w:t>
      </w:r>
      <w:r>
        <w:t>г. няма наложени санкции по реда на чл. 69 от ЗООС, както и ПАМ.</w:t>
      </w:r>
    </w:p>
    <w:p w:rsidR="002D1AB7" w:rsidRDefault="002D1AB7" w:rsidP="00091C69">
      <w:pPr>
        <w:tabs>
          <w:tab w:val="left" w:pos="3810"/>
        </w:tabs>
        <w:jc w:val="both"/>
      </w:pPr>
    </w:p>
    <w:p w:rsidR="002D1AB7" w:rsidRPr="00592560" w:rsidRDefault="002D1AB7" w:rsidP="00592560">
      <w:pPr>
        <w:ind w:firstLine="708"/>
        <w:jc w:val="both"/>
      </w:pPr>
      <w:r w:rsidRPr="00592560">
        <w:t>Събраните</w:t>
      </w:r>
      <w:r>
        <w:t xml:space="preserve"> суми </w:t>
      </w:r>
      <w:r w:rsidRPr="00592560">
        <w:t>от РИОСВ-Пазарджик по наложе</w:t>
      </w:r>
      <w:r>
        <w:t>ни глоби и санкции през                м. април са в общ размер 2398.9</w:t>
      </w:r>
      <w:r w:rsidRPr="00592560">
        <w:t>4 лева, от които няма по чл. 69 от ЗООС</w:t>
      </w:r>
      <w:r>
        <w:t>. От тях, 1623.81</w:t>
      </w:r>
      <w:r w:rsidRPr="00592560">
        <w:t xml:space="preserve"> лева са от платени глоби /имуществени санкции по НП за нарушения на екологичното законодателство и влезли в с</w:t>
      </w:r>
      <w:r>
        <w:t>ила НП / по транзитната сметка, а 775.13 лв. са</w:t>
      </w:r>
      <w:r w:rsidRPr="00592560">
        <w:t xml:space="preserve"> събрани </w:t>
      </w:r>
      <w:r>
        <w:t>от НАП</w:t>
      </w:r>
      <w:r w:rsidRPr="00592560">
        <w:t>.</w:t>
      </w:r>
    </w:p>
    <w:p w:rsidR="002D1AB7" w:rsidRPr="009D235B" w:rsidRDefault="002D1AB7" w:rsidP="009D235B"/>
    <w:p w:rsidR="002D1AB7" w:rsidRDefault="002D1AB7" w:rsidP="00BB5978">
      <w:pPr>
        <w:pStyle w:val="a3"/>
        <w:jc w:val="both"/>
        <w:rPr>
          <w:rFonts w:ascii="Times New Roman" w:hAnsi="Times New Roman" w:cs="Times New Roman"/>
          <w:b/>
          <w:bCs/>
          <w:sz w:val="24"/>
          <w:szCs w:val="24"/>
          <w:u w:val="single"/>
          <w:bdr w:val="none" w:sz="0" w:space="0" w:color="auto" w:frame="1"/>
          <w:lang w:val="bg-BG" w:eastAsia="bg-BG"/>
        </w:rPr>
      </w:pPr>
    </w:p>
    <w:p w:rsidR="002D1AB7" w:rsidRDefault="002D1AB7"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2D1AB7" w:rsidRDefault="002D1AB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2024 г.</w:t>
      </w:r>
    </w:p>
    <w:p w:rsidR="002D1AB7" w:rsidRPr="003C67B5" w:rsidRDefault="002D1AB7" w:rsidP="00BB5978">
      <w:pPr>
        <w:pStyle w:val="a3"/>
        <w:jc w:val="both"/>
        <w:rPr>
          <w:rFonts w:ascii="Times New Roman" w:hAnsi="Times New Roman" w:cs="Times New Roman"/>
          <w:b/>
          <w:bCs/>
          <w:sz w:val="24"/>
          <w:szCs w:val="24"/>
          <w:u w:val="single"/>
          <w:bdr w:val="none" w:sz="0" w:space="0" w:color="auto" w:frame="1"/>
          <w:lang w:val="ru-RU" w:eastAsia="bg-BG"/>
        </w:rPr>
      </w:pPr>
      <w:r>
        <w:rPr>
          <w:rFonts w:ascii="Times New Roman" w:hAnsi="Times New Roman" w:cs="Times New Roman"/>
          <w:sz w:val="24"/>
          <w:szCs w:val="24"/>
          <w:lang w:val="ru-RU"/>
        </w:rPr>
        <w:t>Контрол за чистотата на речните корита и прилежащи територии, на републиканската и общинска пътна мрежа.</w:t>
      </w:r>
    </w:p>
    <w:p w:rsidR="002D1AB7" w:rsidRDefault="002D1AB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2D1AB7" w:rsidRPr="00394071" w:rsidRDefault="002D1AB7" w:rsidP="00BB5978">
      <w:pPr>
        <w:jc w:val="both"/>
        <w:rPr>
          <w:lang w:val="ru-RU"/>
        </w:rPr>
      </w:pPr>
      <w:r>
        <w:rPr>
          <w:lang w:val="ru-RU"/>
        </w:rPr>
        <w:t>Контрол за намаляване емисиите на замърсители в атмосферния въздух.</w:t>
      </w:r>
    </w:p>
    <w:p w:rsidR="002D1AB7" w:rsidRPr="009A4E11" w:rsidRDefault="002D1AB7"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2D1AB7" w:rsidRDefault="002D1AB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Контрол по спазване на изискванията на Регламент (EO) №1013/2006.</w:t>
      </w:r>
    </w:p>
    <w:p w:rsidR="002D1AB7" w:rsidRDefault="002D1AB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Последващ контрол за изпълнение на дадени предписания.</w:t>
      </w:r>
    </w:p>
    <w:p w:rsidR="002D1AB7" w:rsidRPr="007700D7" w:rsidRDefault="002D1AB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Проверки по сигнали и жалби на граждани</w:t>
      </w:r>
    </w:p>
    <w:p w:rsidR="002D1AB7" w:rsidRDefault="002D1AB7" w:rsidP="0086598E">
      <w:pPr>
        <w:pStyle w:val="a3"/>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2D1AB7" w:rsidRDefault="002D1AB7" w:rsidP="0086598E">
      <w:pPr>
        <w:pStyle w:val="a3"/>
        <w:jc w:val="both"/>
        <w:rPr>
          <w:rFonts w:ascii="Times New Roman" w:hAnsi="Times New Roman" w:cs="Times New Roman"/>
          <w:b/>
          <w:bCs/>
          <w:sz w:val="24"/>
          <w:szCs w:val="24"/>
          <w:lang w:val="bg-BG"/>
        </w:rPr>
      </w:pPr>
      <w:r w:rsidRPr="00E1410B">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 xml:space="preserve">       </w:t>
      </w:r>
    </w:p>
    <w:p w:rsidR="002D1AB7" w:rsidRDefault="002D1AB7" w:rsidP="0086598E">
      <w:pPr>
        <w:pStyle w:val="a3"/>
        <w:jc w:val="both"/>
        <w:rPr>
          <w:rFonts w:ascii="Times New Roman" w:hAnsi="Times New Roman" w:cs="Times New Roman"/>
          <w:sz w:val="24"/>
          <w:szCs w:val="24"/>
          <w:lang w:val="bg-BG"/>
        </w:rPr>
      </w:pPr>
      <w:r w:rsidRPr="00E1410B">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 xml:space="preserve"> По отношение на превантивния контрол е извършено: </w:t>
      </w:r>
    </w:p>
    <w:p w:rsidR="002D1AB7" w:rsidRDefault="002D1AB7" w:rsidP="00020B6B">
      <w:pPr>
        <w:numPr>
          <w:ilvl w:val="0"/>
          <w:numId w:val="1"/>
        </w:numPr>
        <w:jc w:val="both"/>
      </w:pPr>
      <w:r>
        <w:t xml:space="preserve">контрол за спазване на режимите в защитените територии (ЗТ), определени със заповедите им за обявяване; </w:t>
      </w:r>
    </w:p>
    <w:p w:rsidR="002D1AB7" w:rsidRDefault="002D1AB7" w:rsidP="00020B6B">
      <w:pPr>
        <w:numPr>
          <w:ilvl w:val="0"/>
          <w:numId w:val="1"/>
        </w:numPr>
        <w:jc w:val="both"/>
      </w:pPr>
      <w:r w:rsidRPr="005725CF">
        <w:t>спазване на законодателството (ЗБР) при осъществяване на съгласувано</w:t>
      </w:r>
      <w:r>
        <w:t xml:space="preserve"> ИП;</w:t>
      </w:r>
    </w:p>
    <w:p w:rsidR="002D1AB7" w:rsidRDefault="002D1AB7" w:rsidP="00AD0F57">
      <w:pPr>
        <w:pStyle w:val="a4"/>
        <w:numPr>
          <w:ilvl w:val="0"/>
          <w:numId w:val="1"/>
        </w:numPr>
        <w:rPr>
          <w:rFonts w:ascii="Times New Roman" w:hAnsi="Times New Roman" w:cs="Times New Roman"/>
          <w:color w:val="000000"/>
          <w:sz w:val="24"/>
          <w:szCs w:val="24"/>
          <w:lang w:val="bg-BG" w:eastAsia="bg-BG"/>
        </w:rPr>
      </w:pPr>
      <w:r w:rsidRPr="00992B50">
        <w:rPr>
          <w:rFonts w:ascii="Times New Roman" w:hAnsi="Times New Roman" w:cs="Times New Roman"/>
          <w:color w:val="000000"/>
          <w:sz w:val="24"/>
          <w:szCs w:val="24"/>
          <w:lang w:val="bg-BG" w:eastAsia="bg-BG"/>
        </w:rPr>
        <w:t xml:space="preserve">участие в </w:t>
      </w:r>
      <w:r>
        <w:rPr>
          <w:rFonts w:ascii="Times New Roman" w:hAnsi="Times New Roman" w:cs="Times New Roman"/>
          <w:color w:val="000000"/>
          <w:sz w:val="24"/>
          <w:szCs w:val="24"/>
          <w:lang w:val="bg-BG" w:eastAsia="bg-BG"/>
        </w:rPr>
        <w:t>междуведоствени</w:t>
      </w:r>
      <w:r w:rsidRPr="00992B50">
        <w:rPr>
          <w:rFonts w:ascii="Times New Roman" w:hAnsi="Times New Roman" w:cs="Times New Roman"/>
          <w:color w:val="000000"/>
          <w:sz w:val="24"/>
          <w:szCs w:val="24"/>
          <w:lang w:val="bg-BG" w:eastAsia="bg-BG"/>
        </w:rPr>
        <w:t xml:space="preserve"> комисии</w:t>
      </w:r>
      <w:r>
        <w:rPr>
          <w:rFonts w:ascii="Times New Roman" w:hAnsi="Times New Roman" w:cs="Times New Roman"/>
          <w:color w:val="000000"/>
          <w:sz w:val="24"/>
          <w:szCs w:val="24"/>
          <w:lang w:val="bg-BG" w:eastAsia="bg-BG"/>
        </w:rPr>
        <w:t>, в Технико-икономически съвет, в комисия по заповед на началника на СГКК Пазарджик, в консултации</w:t>
      </w:r>
      <w:r w:rsidRPr="00992B50">
        <w:rPr>
          <w:rFonts w:ascii="Times New Roman" w:hAnsi="Times New Roman" w:cs="Times New Roman"/>
          <w:color w:val="000000"/>
          <w:sz w:val="24"/>
          <w:szCs w:val="24"/>
          <w:lang w:val="bg-BG" w:eastAsia="bg-BG"/>
        </w:rPr>
        <w:t>;</w:t>
      </w:r>
    </w:p>
    <w:p w:rsidR="00074E8B" w:rsidRPr="00074E8B" w:rsidRDefault="00074E8B" w:rsidP="00074E8B">
      <w:pPr>
        <w:pStyle w:val="a4"/>
        <w:numPr>
          <w:ilvl w:val="0"/>
          <w:numId w:val="1"/>
        </w:numPr>
        <w:rPr>
          <w:rFonts w:ascii="Times New Roman" w:hAnsi="Times New Roman" w:cs="Times New Roman"/>
          <w:color w:val="000000"/>
          <w:sz w:val="24"/>
          <w:szCs w:val="24"/>
          <w:lang w:val="bg-BG" w:eastAsia="bg-BG"/>
        </w:rPr>
      </w:pPr>
      <w:r w:rsidRPr="00074E8B">
        <w:rPr>
          <w:rFonts w:ascii="Times New Roman" w:hAnsi="Times New Roman" w:cs="Times New Roman"/>
          <w:color w:val="000000"/>
          <w:sz w:val="24"/>
          <w:szCs w:val="24"/>
          <w:lang w:val="bg-BG" w:eastAsia="bg-BG"/>
        </w:rPr>
        <w:t>участие в четири (4) междуведомствени комисии, съгласно заповед на Областен управител на област Пазарджик, за извършване на огледи на речни участъци подлежащи на почистване от самонастанила се дървесна растителност, храсти и битови отпадъци на р. Новомахленска, р. Мътница и р. Тополница;</w:t>
      </w:r>
    </w:p>
    <w:p w:rsidR="00074E8B" w:rsidRPr="00074E8B" w:rsidRDefault="00074E8B" w:rsidP="00074E8B">
      <w:pPr>
        <w:pStyle w:val="a4"/>
        <w:numPr>
          <w:ilvl w:val="0"/>
          <w:numId w:val="1"/>
        </w:numPr>
        <w:rPr>
          <w:rFonts w:ascii="Times New Roman" w:hAnsi="Times New Roman" w:cs="Times New Roman"/>
          <w:color w:val="000000"/>
          <w:sz w:val="24"/>
          <w:szCs w:val="24"/>
          <w:lang w:val="bg-BG" w:eastAsia="bg-BG"/>
        </w:rPr>
      </w:pPr>
      <w:r w:rsidRPr="00074E8B">
        <w:rPr>
          <w:rFonts w:ascii="Times New Roman" w:hAnsi="Times New Roman" w:cs="Times New Roman"/>
          <w:color w:val="000000"/>
          <w:sz w:val="24"/>
          <w:szCs w:val="24"/>
          <w:lang w:val="bg-BG" w:eastAsia="bg-BG"/>
        </w:rPr>
        <w:t>участие в Технико – икономически съвет (ТИС) по заповед на министъра на енергетиката за рекултивацията на находище „Хвостохранилище Медет“;</w:t>
      </w:r>
    </w:p>
    <w:p w:rsidR="00074E8B" w:rsidRPr="00074E8B" w:rsidRDefault="00074E8B" w:rsidP="00074E8B">
      <w:pPr>
        <w:pStyle w:val="a4"/>
        <w:numPr>
          <w:ilvl w:val="0"/>
          <w:numId w:val="1"/>
        </w:numPr>
        <w:rPr>
          <w:rFonts w:ascii="Times New Roman" w:hAnsi="Times New Roman" w:cs="Times New Roman"/>
          <w:color w:val="000000"/>
          <w:sz w:val="24"/>
          <w:szCs w:val="24"/>
          <w:lang w:val="bg-BG" w:eastAsia="bg-BG"/>
        </w:rPr>
      </w:pPr>
      <w:r w:rsidRPr="00074E8B">
        <w:rPr>
          <w:rFonts w:ascii="Times New Roman" w:hAnsi="Times New Roman" w:cs="Times New Roman"/>
          <w:color w:val="000000"/>
          <w:sz w:val="24"/>
          <w:szCs w:val="24"/>
          <w:lang w:val="bg-BG" w:eastAsia="bg-BG"/>
        </w:rPr>
        <w:t>участие в една (1) комисия по заповед на Началника на СГКК Пазарджик за разглеждане на постъпили възражения по обявените кадастрални карти и кадастрални регистри за населените места в общ. Брацигово: с. Равногор, с. Розово, с. Козарско, с. Исперихово, с. Бяга;</w:t>
      </w:r>
    </w:p>
    <w:p w:rsidR="002D1AB7" w:rsidRPr="00992B50" w:rsidRDefault="002D1AB7" w:rsidP="00E511D2">
      <w:pPr>
        <w:pStyle w:val="a4"/>
        <w:numPr>
          <w:ilvl w:val="0"/>
          <w:numId w:val="1"/>
        </w:numPr>
        <w:rPr>
          <w:rFonts w:ascii="Times New Roman" w:hAnsi="Times New Roman" w:cs="Times New Roman"/>
          <w:color w:val="000000"/>
          <w:sz w:val="24"/>
          <w:szCs w:val="24"/>
          <w:lang w:val="bg-BG" w:eastAsia="bg-BG"/>
        </w:rPr>
      </w:pPr>
      <w:r w:rsidRPr="00992B50">
        <w:rPr>
          <w:rFonts w:ascii="Times New Roman" w:hAnsi="Times New Roman" w:cs="Times New Roman"/>
          <w:color w:val="000000"/>
          <w:sz w:val="24"/>
          <w:szCs w:val="24"/>
          <w:lang w:val="bg-BG" w:eastAsia="bg-BG"/>
        </w:rPr>
        <w:t>Подпомагане на други институции в сферата на при</w:t>
      </w:r>
      <w:r>
        <w:rPr>
          <w:rFonts w:ascii="Times New Roman" w:hAnsi="Times New Roman" w:cs="Times New Roman"/>
          <w:color w:val="000000"/>
          <w:sz w:val="24"/>
          <w:szCs w:val="24"/>
          <w:lang w:val="bg-BG" w:eastAsia="bg-BG"/>
        </w:rPr>
        <w:t>родозащитното законодателство;</w:t>
      </w:r>
    </w:p>
    <w:p w:rsidR="002D1AB7" w:rsidRDefault="002D1AB7"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2D1AB7" w:rsidRDefault="002D1AB7" w:rsidP="00BB5978">
      <w:pPr>
        <w:numPr>
          <w:ilvl w:val="0"/>
          <w:numId w:val="1"/>
        </w:numPr>
        <w:jc w:val="both"/>
      </w:pPr>
      <w:r>
        <w:t>водене на процедурите по постъпили преписки от граждани и институции в регламентираните срокове.</w:t>
      </w:r>
    </w:p>
    <w:p w:rsidR="002D1AB7" w:rsidRDefault="002D1AB7" w:rsidP="00BB5978">
      <w:pPr>
        <w:pStyle w:val="a3"/>
        <w:jc w:val="both"/>
        <w:rPr>
          <w:rFonts w:ascii="Times New Roman" w:hAnsi="Times New Roman" w:cs="Times New Roman"/>
          <w:b/>
          <w:bCs/>
          <w:sz w:val="24"/>
          <w:szCs w:val="24"/>
          <w:lang w:val="bg-BG"/>
        </w:rPr>
      </w:pPr>
    </w:p>
    <w:p w:rsidR="002D1AB7" w:rsidRDefault="002D1AB7" w:rsidP="00BB5978">
      <w:pPr>
        <w:pStyle w:val="a3"/>
        <w:jc w:val="both"/>
        <w:rPr>
          <w:rFonts w:ascii="Times New Roman" w:hAnsi="Times New Roman" w:cs="Times New Roman"/>
          <w:b/>
          <w:bCs/>
          <w:sz w:val="24"/>
          <w:szCs w:val="24"/>
          <w:lang w:val="bg-BG"/>
        </w:rPr>
      </w:pPr>
    </w:p>
    <w:p w:rsidR="002D1AB7" w:rsidRDefault="002D1AB7" w:rsidP="00BB5978">
      <w:pPr>
        <w:pStyle w:val="a3"/>
        <w:jc w:val="both"/>
        <w:rPr>
          <w:rFonts w:ascii="Times New Roman" w:hAnsi="Times New Roman" w:cs="Times New Roman"/>
          <w:b/>
          <w:bCs/>
          <w:sz w:val="24"/>
          <w:szCs w:val="24"/>
          <w:lang w:val="bg-BG"/>
        </w:rPr>
      </w:pPr>
    </w:p>
    <w:p w:rsidR="002D1AB7" w:rsidRDefault="002D1AB7"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Pr>
          <w:rFonts w:ascii="Times New Roman" w:hAnsi="Times New Roman" w:cs="Times New Roman"/>
          <w:b/>
          <w:bCs/>
          <w:sz w:val="24"/>
          <w:szCs w:val="24"/>
        </w:rPr>
        <w:t>T</w:t>
      </w:r>
      <w:r>
        <w:rPr>
          <w:rFonts w:ascii="Times New Roman" w:hAnsi="Times New Roman" w:cs="Times New Roman"/>
          <w:b/>
          <w:bCs/>
          <w:sz w:val="24"/>
          <w:szCs w:val="24"/>
          <w:lang w:val="bg-BG"/>
        </w:rPr>
        <w:t>екущият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2024 г., като са извършени 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2D1AB7" w:rsidRDefault="002D1AB7" w:rsidP="00E95E58">
      <w:pPr>
        <w:numPr>
          <w:ilvl w:val="0"/>
          <w:numId w:val="2"/>
        </w:numPr>
        <w:tabs>
          <w:tab w:val="left" w:pos="567"/>
          <w:tab w:val="left" w:pos="851"/>
        </w:tabs>
        <w:jc w:val="both"/>
        <w:rPr>
          <w:lang w:val="ru-RU"/>
        </w:rPr>
      </w:pPr>
      <w:r w:rsidRPr="007037D0">
        <w:rPr>
          <w:lang w:val="ru-RU"/>
        </w:rPr>
        <w:t xml:space="preserve"> </w:t>
      </w:r>
      <w:r w:rsidRPr="00E1410B">
        <w:rPr>
          <w:lang w:val="ru-RU"/>
        </w:rPr>
        <w:t xml:space="preserve"> </w:t>
      </w:r>
      <w:r w:rsidRPr="007037D0">
        <w:rPr>
          <w:lang w:val="ru-RU"/>
        </w:rPr>
        <w:t xml:space="preserve"> </w:t>
      </w:r>
      <w:r>
        <w:t>Проверки по прилагане разпоредбите на ЗУО -</w:t>
      </w:r>
      <w:r w:rsidRPr="00084816">
        <w:rPr>
          <w:b/>
          <w:bCs/>
        </w:rPr>
        <w:t xml:space="preserve"> </w:t>
      </w:r>
      <w:r w:rsidRPr="00604FDD">
        <w:rPr>
          <w:b/>
          <w:bCs/>
          <w:lang w:val="ru-RU"/>
        </w:rPr>
        <w:t>89</w:t>
      </w:r>
      <w:r w:rsidRPr="007B3BD9">
        <w:rPr>
          <w:b/>
          <w:bCs/>
        </w:rPr>
        <w:t>;</w:t>
      </w:r>
      <w:r>
        <w:rPr>
          <w:b/>
          <w:bCs/>
        </w:rPr>
        <w:t xml:space="preserve"> </w:t>
      </w:r>
      <w:r>
        <w:rPr>
          <w:lang w:val="ru-RU"/>
        </w:rPr>
        <w:t xml:space="preserve"> </w:t>
      </w:r>
    </w:p>
    <w:p w:rsidR="002D1AB7" w:rsidRDefault="002D1AB7" w:rsidP="00E95E58">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по Закон за водите -  </w:t>
      </w:r>
      <w:r w:rsidRPr="00D469AB">
        <w:rPr>
          <w:rFonts w:ascii="Times New Roman" w:hAnsi="Times New Roman" w:cs="Times New Roman"/>
          <w:b/>
          <w:bCs/>
          <w:sz w:val="24"/>
          <w:szCs w:val="24"/>
          <w:lang w:val="ru-RU"/>
        </w:rPr>
        <w:t>1</w:t>
      </w:r>
      <w:r w:rsidRPr="00604FDD">
        <w:rPr>
          <w:rFonts w:ascii="Times New Roman" w:hAnsi="Times New Roman" w:cs="Times New Roman"/>
          <w:b/>
          <w:bCs/>
          <w:sz w:val="24"/>
          <w:szCs w:val="24"/>
          <w:lang w:val="ru-RU"/>
        </w:rPr>
        <w:t>5</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r w:rsidRPr="00D60E06">
        <w:rPr>
          <w:rFonts w:ascii="Times New Roman" w:hAnsi="Times New Roman" w:cs="Times New Roman"/>
          <w:sz w:val="24"/>
          <w:szCs w:val="24"/>
          <w:lang w:val="bg-BG"/>
        </w:rPr>
        <w:t xml:space="preserve"> </w:t>
      </w:r>
    </w:p>
    <w:p w:rsidR="002D1AB7" w:rsidRDefault="002D1AB7" w:rsidP="00624DCE">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Проверки по Закон за почвите -</w:t>
      </w:r>
      <w:r w:rsidRPr="00D65C7D">
        <w:rPr>
          <w:rFonts w:ascii="Times New Roman" w:hAnsi="Times New Roman" w:cs="Times New Roman"/>
          <w:b/>
          <w:bCs/>
          <w:sz w:val="24"/>
          <w:szCs w:val="24"/>
          <w:lang w:val="ru-RU"/>
        </w:rPr>
        <w:t xml:space="preserve"> 2</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r w:rsidRPr="00D60E06">
        <w:rPr>
          <w:rFonts w:ascii="Times New Roman" w:hAnsi="Times New Roman" w:cs="Times New Roman"/>
          <w:sz w:val="24"/>
          <w:szCs w:val="24"/>
          <w:lang w:val="bg-BG"/>
        </w:rPr>
        <w:t xml:space="preserve"> </w:t>
      </w:r>
    </w:p>
    <w:p w:rsidR="002D1AB7" w:rsidRPr="00624DCE" w:rsidRDefault="002D1AB7" w:rsidP="00E95E58">
      <w:pPr>
        <w:pStyle w:val="a3"/>
        <w:numPr>
          <w:ilvl w:val="0"/>
          <w:numId w:val="2"/>
        </w:numPr>
        <w:jc w:val="both"/>
        <w:rPr>
          <w:rFonts w:ascii="Times New Roman" w:hAnsi="Times New Roman" w:cs="Times New Roman"/>
          <w:sz w:val="24"/>
          <w:szCs w:val="24"/>
          <w:lang w:val="bg-BG"/>
        </w:rPr>
      </w:pPr>
      <w:r w:rsidRPr="00E1410B">
        <w:rPr>
          <w:rFonts w:ascii="Times New Roman" w:hAnsi="Times New Roman" w:cs="Times New Roman"/>
          <w:sz w:val="24"/>
          <w:szCs w:val="24"/>
          <w:lang w:val="ru-RU"/>
        </w:rPr>
        <w:t>Проверки по прилагане разпоредбите на ЗЧАВ -</w:t>
      </w:r>
      <w:r>
        <w:rPr>
          <w:rFonts w:ascii="Times New Roman" w:hAnsi="Times New Roman" w:cs="Times New Roman"/>
          <w:sz w:val="24"/>
          <w:szCs w:val="24"/>
          <w:lang w:val="ru-RU"/>
        </w:rPr>
        <w:t xml:space="preserve"> </w:t>
      </w:r>
      <w:r w:rsidRPr="00647D25">
        <w:rPr>
          <w:rFonts w:ascii="Times New Roman" w:hAnsi="Times New Roman" w:cs="Times New Roman"/>
          <w:b/>
          <w:bCs/>
          <w:sz w:val="24"/>
          <w:szCs w:val="24"/>
          <w:lang w:val="ru-RU"/>
        </w:rPr>
        <w:t>12</w:t>
      </w:r>
      <w:r w:rsidRPr="00E1410B">
        <w:rPr>
          <w:rFonts w:ascii="Times New Roman" w:hAnsi="Times New Roman" w:cs="Times New Roman"/>
          <w:b/>
          <w:bCs/>
          <w:sz w:val="24"/>
          <w:szCs w:val="24"/>
          <w:lang w:val="ru-RU"/>
        </w:rPr>
        <w:t>;</w:t>
      </w:r>
      <w:r w:rsidRPr="00624DCE">
        <w:rPr>
          <w:rFonts w:ascii="Times New Roman" w:hAnsi="Times New Roman" w:cs="Times New Roman"/>
          <w:sz w:val="24"/>
          <w:szCs w:val="24"/>
          <w:lang w:val="bg-BG"/>
        </w:rPr>
        <w:t xml:space="preserve">                                             </w:t>
      </w:r>
    </w:p>
    <w:p w:rsidR="002D1AB7" w:rsidRDefault="002D1AB7" w:rsidP="00E95E58">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с КР -</w:t>
      </w:r>
      <w:r w:rsidRPr="0069149E">
        <w:rPr>
          <w:rFonts w:ascii="Times New Roman" w:hAnsi="Times New Roman" w:cs="Times New Roman"/>
          <w:sz w:val="24"/>
          <w:szCs w:val="24"/>
          <w:lang w:val="ru-RU"/>
        </w:rPr>
        <w:t xml:space="preserve"> </w:t>
      </w:r>
      <w:r w:rsidRPr="00755BBD">
        <w:rPr>
          <w:rFonts w:ascii="Times New Roman" w:hAnsi="Times New Roman" w:cs="Times New Roman"/>
          <w:b/>
          <w:bCs/>
          <w:sz w:val="24"/>
          <w:szCs w:val="24"/>
          <w:lang w:val="ru-RU"/>
        </w:rPr>
        <w:t>1</w:t>
      </w:r>
      <w:r>
        <w:rPr>
          <w:rFonts w:ascii="Times New Roman" w:hAnsi="Times New Roman" w:cs="Times New Roman"/>
          <w:sz w:val="24"/>
          <w:szCs w:val="24"/>
          <w:lang w:val="bg-BG"/>
        </w:rPr>
        <w:t>;</w:t>
      </w:r>
    </w:p>
    <w:p w:rsidR="002D1AB7" w:rsidRPr="0080088F" w:rsidRDefault="002D1AB7" w:rsidP="0080088F">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D60E06">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3</w:t>
      </w:r>
      <w:r>
        <w:rPr>
          <w:rFonts w:ascii="Times New Roman" w:hAnsi="Times New Roman" w:cs="Times New Roman"/>
          <w:sz w:val="24"/>
          <w:szCs w:val="24"/>
          <w:lang w:val="bg-BG"/>
        </w:rPr>
        <w:t>;</w:t>
      </w:r>
    </w:p>
    <w:p w:rsidR="002D1AB7" w:rsidRPr="0080088F" w:rsidRDefault="002D1AB7" w:rsidP="0080088F">
      <w:pPr>
        <w:numPr>
          <w:ilvl w:val="0"/>
          <w:numId w:val="10"/>
        </w:numPr>
        <w:tabs>
          <w:tab w:val="left" w:pos="567"/>
          <w:tab w:val="left" w:pos="851"/>
        </w:tabs>
        <w:jc w:val="both"/>
        <w:rPr>
          <w:b/>
          <w:bCs/>
        </w:rPr>
      </w:pPr>
      <w:r w:rsidRPr="00D651CE">
        <w:rPr>
          <w:b/>
          <w:bCs/>
          <w:lang w:val="ru-RU"/>
        </w:rPr>
        <w:t xml:space="preserve"> </w:t>
      </w:r>
      <w:r>
        <w:rPr>
          <w:b/>
          <w:bCs/>
          <w:lang w:val="ru-RU"/>
        </w:rPr>
        <w:t xml:space="preserve"> </w:t>
      </w:r>
      <w:r w:rsidRPr="00D651CE">
        <w:rPr>
          <w:lang w:val="ru-RU"/>
        </w:rPr>
        <w:t>Проверки по прилагане на гл. 6 на ЗООС</w:t>
      </w:r>
      <w:r>
        <w:rPr>
          <w:b/>
          <w:bCs/>
          <w:lang w:val="ru-RU"/>
        </w:rPr>
        <w:t xml:space="preserve"> -</w:t>
      </w:r>
      <w:r w:rsidRPr="00D651CE">
        <w:rPr>
          <w:b/>
          <w:bCs/>
          <w:lang w:val="ru-RU"/>
        </w:rPr>
        <w:t xml:space="preserve"> </w:t>
      </w:r>
      <w:r w:rsidRPr="00604FDD">
        <w:rPr>
          <w:b/>
          <w:bCs/>
          <w:lang w:val="ru-RU"/>
        </w:rPr>
        <w:t>2</w:t>
      </w:r>
      <w:r w:rsidRPr="00D651CE">
        <w:rPr>
          <w:b/>
          <w:bCs/>
          <w:lang w:val="ru-RU"/>
        </w:rPr>
        <w:t>;</w:t>
      </w:r>
    </w:p>
    <w:p w:rsidR="002D1AB7" w:rsidRPr="00735694" w:rsidRDefault="002D1AB7" w:rsidP="00735694">
      <w:pPr>
        <w:pStyle w:val="a3"/>
        <w:numPr>
          <w:ilvl w:val="0"/>
          <w:numId w:val="2"/>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04FDD">
        <w:rPr>
          <w:rFonts w:ascii="Times New Roman" w:hAnsi="Times New Roman" w:cs="Times New Roman"/>
          <w:b/>
          <w:bCs/>
          <w:sz w:val="24"/>
          <w:szCs w:val="24"/>
          <w:lang w:val="ru-RU"/>
        </w:rPr>
        <w:t>20</w:t>
      </w:r>
      <w:r w:rsidRPr="00735694">
        <w:rPr>
          <w:rFonts w:ascii="Times New Roman" w:hAnsi="Times New Roman" w:cs="Times New Roman"/>
          <w:b/>
          <w:bCs/>
          <w:sz w:val="24"/>
          <w:szCs w:val="24"/>
          <w:lang w:val="ru-RU"/>
        </w:rPr>
        <w:t>;</w:t>
      </w:r>
    </w:p>
    <w:p w:rsidR="002D1AB7" w:rsidRPr="000074E3" w:rsidRDefault="002D1AB7" w:rsidP="00BF3A12">
      <w:pPr>
        <w:pStyle w:val="a3"/>
        <w:ind w:left="720"/>
        <w:jc w:val="both"/>
        <w:rPr>
          <w:rFonts w:ascii="Times New Roman" w:hAnsi="Times New Roman" w:cs="Times New Roman"/>
          <w:b/>
          <w:bCs/>
          <w:sz w:val="24"/>
          <w:szCs w:val="24"/>
          <w:lang w:val="bg-BG"/>
        </w:rPr>
      </w:pPr>
    </w:p>
    <w:p w:rsidR="002D1AB7" w:rsidRPr="00604FDD" w:rsidRDefault="002D1AB7" w:rsidP="00724269">
      <w:pPr>
        <w:jc w:val="both"/>
        <w:rPr>
          <w:b/>
          <w:bCs/>
          <w:lang w:val="ru-RU"/>
        </w:rPr>
      </w:pPr>
      <w:r w:rsidRPr="00604FDD">
        <w:rPr>
          <w:b/>
          <w:bCs/>
          <w:lang w:val="ru-RU"/>
        </w:rPr>
        <w:t xml:space="preserve">               </w:t>
      </w:r>
    </w:p>
    <w:p w:rsidR="002D1AB7" w:rsidRPr="00AD0F57" w:rsidRDefault="002D1AB7" w:rsidP="006768FF">
      <w:pPr>
        <w:jc w:val="both"/>
      </w:pPr>
      <w:r>
        <w:rPr>
          <w:b/>
          <w:bCs/>
        </w:rPr>
        <w:t xml:space="preserve">                   Планови комплексни проверки на обекти без комплексно разрешително: </w:t>
      </w:r>
      <w:r w:rsidRPr="00724269">
        <w:t xml:space="preserve"> </w:t>
      </w:r>
    </w:p>
    <w:p w:rsidR="002D1AB7" w:rsidRDefault="002D1AB7" w:rsidP="00D65C7D">
      <w:pPr>
        <w:pStyle w:val="a4"/>
        <w:numPr>
          <w:ilvl w:val="0"/>
          <w:numId w:val="3"/>
        </w:numPr>
        <w:ind w:left="1425" w:right="-288"/>
        <w:jc w:val="both"/>
        <w:textAlignment w:val="baseline"/>
        <w:rPr>
          <w:rFonts w:ascii="Times New Roman" w:hAnsi="Times New Roman" w:cs="Times New Roman"/>
          <w:color w:val="000000"/>
          <w:sz w:val="24"/>
          <w:szCs w:val="24"/>
          <w:lang w:val="ru-RU"/>
        </w:rPr>
      </w:pPr>
      <w:r w:rsidRPr="00D65C7D">
        <w:rPr>
          <w:rFonts w:ascii="Times New Roman" w:hAnsi="Times New Roman" w:cs="Times New Roman"/>
          <w:sz w:val="24"/>
          <w:szCs w:val="24"/>
          <w:bdr w:val="none" w:sz="0" w:space="0" w:color="auto" w:frame="1"/>
          <w:lang w:val="bg-BG"/>
        </w:rPr>
        <w:t xml:space="preserve">„Каучук“ АД, гр. </w:t>
      </w:r>
      <w:r w:rsidRPr="00647D25">
        <w:rPr>
          <w:rFonts w:ascii="Times New Roman" w:hAnsi="Times New Roman" w:cs="Times New Roman"/>
          <w:sz w:val="24"/>
          <w:szCs w:val="24"/>
          <w:bdr w:val="none" w:sz="0" w:space="0" w:color="auto" w:frame="1"/>
          <w:lang w:val="ru-RU"/>
        </w:rPr>
        <w:t xml:space="preserve">Пазарджик - завод за производство на каучукови изделия. </w:t>
      </w:r>
      <w:r w:rsidRPr="00D65C7D">
        <w:rPr>
          <w:rFonts w:ascii="Times New Roman" w:hAnsi="Times New Roman" w:cs="Times New Roman"/>
          <w:sz w:val="24"/>
          <w:szCs w:val="24"/>
          <w:bdr w:val="none" w:sz="0" w:space="0" w:color="auto" w:frame="1"/>
          <w:lang w:val="ru-RU"/>
        </w:rPr>
        <w:t>Проверени компоненти и фактори на околната среда</w:t>
      </w:r>
      <w:r>
        <w:rPr>
          <w:rFonts w:ascii="Times New Roman" w:hAnsi="Times New Roman" w:cs="Times New Roman"/>
          <w:sz w:val="24"/>
          <w:szCs w:val="24"/>
          <w:bdr w:val="none" w:sz="0" w:space="0" w:color="auto" w:frame="1"/>
          <w:lang w:val="bg-BG"/>
        </w:rPr>
        <w:t xml:space="preserve"> -</w:t>
      </w:r>
      <w:r w:rsidRPr="00D65C7D">
        <w:rPr>
          <w:rFonts w:ascii="Times New Roman" w:hAnsi="Times New Roman" w:cs="Times New Roman"/>
          <w:sz w:val="24"/>
          <w:szCs w:val="24"/>
          <w:bdr w:val="none" w:sz="0" w:space="0" w:color="auto" w:frame="1"/>
          <w:lang w:val="ru-RU"/>
        </w:rPr>
        <w:t xml:space="preserve"> „води“ и „отпадъци“. </w:t>
      </w:r>
      <w:r w:rsidRPr="00647D25">
        <w:rPr>
          <w:rFonts w:ascii="Times New Roman" w:hAnsi="Times New Roman" w:cs="Times New Roman"/>
          <w:sz w:val="24"/>
          <w:szCs w:val="24"/>
          <w:bdr w:val="none" w:sz="0" w:space="0" w:color="auto" w:frame="1"/>
          <w:lang w:val="ru-RU"/>
        </w:rPr>
        <w:t xml:space="preserve">При проверката не се установи несъответствие с изискванията на ЗВ, ЗУО и подзаконовите нормативни актове. Резултатите от физикохимичния анализ на взетите водни проби не показват превишение на ИЕО. </w:t>
      </w:r>
      <w:r w:rsidRPr="00D65C7D">
        <w:rPr>
          <w:rFonts w:ascii="Times New Roman" w:hAnsi="Times New Roman" w:cs="Times New Roman"/>
          <w:color w:val="000000"/>
          <w:sz w:val="24"/>
          <w:szCs w:val="24"/>
          <w:lang w:val="ru-RU"/>
        </w:rPr>
        <w:t>Проверено е изпълне</w:t>
      </w:r>
      <w:r>
        <w:rPr>
          <w:rFonts w:ascii="Times New Roman" w:hAnsi="Times New Roman" w:cs="Times New Roman"/>
          <w:color w:val="000000"/>
          <w:sz w:val="24"/>
          <w:szCs w:val="24"/>
          <w:lang w:val="ru-RU"/>
        </w:rPr>
        <w:t>нието на условията в разр</w:t>
      </w:r>
      <w:r w:rsidRPr="00D65C7D">
        <w:rPr>
          <w:rFonts w:ascii="Times New Roman" w:hAnsi="Times New Roman" w:cs="Times New Roman"/>
          <w:color w:val="000000"/>
          <w:sz w:val="24"/>
          <w:szCs w:val="24"/>
          <w:lang w:val="ru-RU"/>
        </w:rPr>
        <w:t>ешение</w:t>
      </w:r>
      <w:r>
        <w:rPr>
          <w:rFonts w:ascii="Times New Roman" w:hAnsi="Times New Roman" w:cs="Times New Roman"/>
          <w:color w:val="000000"/>
          <w:sz w:val="24"/>
          <w:szCs w:val="24"/>
          <w:lang w:val="ru-RU"/>
        </w:rPr>
        <w:t>то</w:t>
      </w:r>
      <w:r w:rsidRPr="00D65C7D">
        <w:rPr>
          <w:rFonts w:ascii="Times New Roman" w:hAnsi="Times New Roman" w:cs="Times New Roman"/>
          <w:color w:val="000000"/>
          <w:sz w:val="24"/>
          <w:szCs w:val="24"/>
          <w:lang w:val="ru-RU"/>
        </w:rPr>
        <w:t xml:space="preserve"> за дейности с отпадъци. </w:t>
      </w:r>
      <w:r w:rsidRPr="00647D25">
        <w:rPr>
          <w:rFonts w:ascii="Times New Roman" w:hAnsi="Times New Roman" w:cs="Times New Roman"/>
          <w:color w:val="000000"/>
          <w:sz w:val="24"/>
          <w:szCs w:val="24"/>
          <w:lang w:val="ru-RU"/>
        </w:rPr>
        <w:t xml:space="preserve">Не са констатирани несъответствия. </w:t>
      </w:r>
    </w:p>
    <w:p w:rsidR="002D1AB7" w:rsidRDefault="002D1AB7" w:rsidP="009710CE">
      <w:pPr>
        <w:numPr>
          <w:ilvl w:val="0"/>
          <w:numId w:val="3"/>
        </w:numPr>
        <w:ind w:left="1425"/>
        <w:jc w:val="both"/>
        <w:rPr>
          <w:lang w:val="ru-RU"/>
        </w:rPr>
      </w:pPr>
      <w:r w:rsidRPr="00612AE3">
        <w:rPr>
          <w:lang w:val="ru-RU"/>
        </w:rPr>
        <w:t>„</w:t>
      </w:r>
      <w:r>
        <w:rPr>
          <w:lang w:val="ru-RU"/>
        </w:rPr>
        <w:t>Роузи планст</w:t>
      </w:r>
      <w:r w:rsidRPr="00612AE3">
        <w:rPr>
          <w:lang w:val="ru-RU"/>
        </w:rPr>
        <w:t xml:space="preserve">“ ЕООД, </w:t>
      </w:r>
      <w:r>
        <w:rPr>
          <w:lang w:val="ru-RU"/>
        </w:rPr>
        <w:t xml:space="preserve">м. Азмъка, </w:t>
      </w:r>
      <w:r w:rsidRPr="00612AE3">
        <w:rPr>
          <w:lang w:val="ru-RU"/>
        </w:rPr>
        <w:t>с.</w:t>
      </w:r>
      <w:r>
        <w:rPr>
          <w:lang w:val="ru-RU"/>
        </w:rPr>
        <w:t xml:space="preserve"> Лозен</w:t>
      </w:r>
      <w:r w:rsidRPr="00612AE3">
        <w:rPr>
          <w:lang w:val="ru-RU"/>
        </w:rPr>
        <w:t xml:space="preserve">, общ. </w:t>
      </w:r>
      <w:r>
        <w:rPr>
          <w:lang w:val="ru-RU"/>
        </w:rPr>
        <w:t>Септември - оранжерии за отглеждане на разсад за ягоди. Проверени компоненти и фактори на околната среда - „атмосферен въздух“ и „отпадъци“. При извършената проверка не са установени несъответствия с нормативните изисквания на З</w:t>
      </w:r>
      <w:r>
        <w:t>УО</w:t>
      </w:r>
      <w:r>
        <w:rPr>
          <w:lang w:val="ru-RU"/>
        </w:rPr>
        <w:t xml:space="preserve"> и ЗЧАВ.</w:t>
      </w:r>
    </w:p>
    <w:p w:rsidR="002D1AB7" w:rsidRDefault="002D1AB7" w:rsidP="00F22B17">
      <w:pPr>
        <w:ind w:left="1425"/>
        <w:jc w:val="both"/>
        <w:rPr>
          <w:lang w:val="ru-RU"/>
        </w:rPr>
      </w:pPr>
    </w:p>
    <w:p w:rsidR="002D1AB7" w:rsidRDefault="002D1AB7" w:rsidP="009710CE">
      <w:pPr>
        <w:jc w:val="both"/>
        <w:rPr>
          <w:lang w:val="ru-RU"/>
        </w:rPr>
      </w:pPr>
    </w:p>
    <w:p w:rsidR="002D1AB7" w:rsidRPr="004D0AE2" w:rsidRDefault="002D1AB7" w:rsidP="004D0AE2">
      <w:pPr>
        <w:jc w:val="both"/>
        <w:rPr>
          <w:b/>
          <w:bCs/>
          <w:lang w:val="ru-RU"/>
        </w:rPr>
      </w:pPr>
    </w:p>
    <w:p w:rsidR="002D1AB7" w:rsidRDefault="002D1AB7" w:rsidP="00925AF3">
      <w:pPr>
        <w:ind w:firstLine="426"/>
        <w:jc w:val="both"/>
      </w:pPr>
      <w:r>
        <w:rPr>
          <w:b/>
          <w:bCs/>
          <w:lang w:val="ru-RU"/>
        </w:rPr>
        <w:tab/>
        <w:t>Атмосферен въздух</w:t>
      </w:r>
      <w:r>
        <w:rPr>
          <w:lang w:val="ru-RU"/>
        </w:rPr>
        <w:t xml:space="preserve"> – през </w:t>
      </w:r>
      <w:r>
        <w:rPr>
          <w:bdr w:val="none" w:sz="0" w:space="0" w:color="auto" w:frame="1"/>
        </w:rPr>
        <w:t>м. април</w:t>
      </w:r>
      <w:r w:rsidRPr="007C2652">
        <w:rPr>
          <w:bdr w:val="none" w:sz="0" w:space="0" w:color="auto" w:frame="1"/>
          <w:lang w:val="ru-RU"/>
        </w:rPr>
        <w:t xml:space="preserve"> по</w:t>
      </w:r>
      <w:r>
        <w:rPr>
          <w:bdr w:val="none" w:sz="0" w:space="0" w:color="auto" w:frame="1"/>
        </w:rPr>
        <w:t xml:space="preserve"> ЗЧАВ и подзаконовите нормативни актове са извършени 12 проверки -</w:t>
      </w:r>
      <w:r w:rsidRPr="00111850">
        <w:rPr>
          <w:bdr w:val="none" w:sz="0" w:space="0" w:color="auto" w:frame="1"/>
        </w:rPr>
        <w:t xml:space="preserve"> </w:t>
      </w:r>
      <w:r>
        <w:rPr>
          <w:bdr w:val="none" w:sz="0" w:space="0" w:color="auto" w:frame="1"/>
        </w:rPr>
        <w:t xml:space="preserve">8 планови и </w:t>
      </w:r>
      <w:r>
        <w:rPr>
          <w:bdr w:val="none" w:sz="0" w:space="0" w:color="auto" w:frame="1"/>
          <w:lang w:val="ru-RU"/>
        </w:rPr>
        <w:t>4</w:t>
      </w:r>
      <w:r>
        <w:rPr>
          <w:bdr w:val="none" w:sz="0" w:space="0" w:color="auto" w:frame="1"/>
        </w:rPr>
        <w:t xml:space="preserve"> извънредни. Дадени са</w:t>
      </w:r>
      <w:r w:rsidRPr="00647D25">
        <w:rPr>
          <w:b/>
          <w:bCs/>
          <w:bdr w:val="none" w:sz="0" w:space="0" w:color="auto" w:frame="1"/>
          <w:lang w:val="ru-RU"/>
        </w:rPr>
        <w:t xml:space="preserve"> </w:t>
      </w:r>
      <w:r w:rsidRPr="00647D25">
        <w:rPr>
          <w:bdr w:val="none" w:sz="0" w:space="0" w:color="auto" w:frame="1"/>
          <w:lang w:val="ru-RU"/>
        </w:rPr>
        <w:t>2</w:t>
      </w:r>
      <w:r>
        <w:rPr>
          <w:bdr w:val="none" w:sz="0" w:space="0" w:color="auto" w:frame="1"/>
        </w:rPr>
        <w:t xml:space="preserve"> предписания. Експертите от направлението взеха участие в 2 комплексни проверки на обекти без КР и в 1 пр</w:t>
      </w:r>
      <w:r w:rsidR="00E91302">
        <w:rPr>
          <w:bdr w:val="none" w:sz="0" w:space="0" w:color="auto" w:frame="1"/>
        </w:rPr>
        <w:t>оверка на оператор с издадено КР. С</w:t>
      </w:r>
      <w:r>
        <w:t>пазват се поставените в КР услови</w:t>
      </w:r>
      <w:r w:rsidR="00E91302">
        <w:t>я</w:t>
      </w:r>
      <w:r>
        <w:t xml:space="preserve"> № 9 - емисии в атмосферата и № 12 - шум.</w:t>
      </w:r>
      <w:r w:rsidRPr="00925AF3">
        <w:rPr>
          <w:bdr w:val="none" w:sz="0" w:space="0" w:color="auto" w:frame="1"/>
        </w:rPr>
        <w:t xml:space="preserve"> </w:t>
      </w:r>
      <w:r>
        <w:t xml:space="preserve"> </w:t>
      </w:r>
    </w:p>
    <w:p w:rsidR="002D1AB7" w:rsidRPr="003E0BE9" w:rsidRDefault="002D1AB7"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Pr="007C2652">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По ЗЧАВ и подзаконови нормативни актове:</w:t>
      </w:r>
    </w:p>
    <w:p w:rsidR="002D1AB7" w:rsidRPr="003F3154" w:rsidRDefault="002D1AB7" w:rsidP="003F3154">
      <w:pPr>
        <w:tabs>
          <w:tab w:val="left" w:pos="567"/>
          <w:tab w:val="left" w:pos="6120"/>
          <w:tab w:val="left" w:pos="6840"/>
        </w:tabs>
        <w:jc w:val="both"/>
        <w:rPr>
          <w:b/>
          <w:bCs/>
          <w:lang w:val="ru-RU"/>
        </w:rPr>
      </w:pPr>
      <w:r w:rsidRPr="003E0BE9">
        <w:rPr>
          <w:lang w:val="ru-RU"/>
        </w:rPr>
        <w:t xml:space="preserve">       </w:t>
      </w:r>
      <w:r w:rsidRPr="007C2652">
        <w:rPr>
          <w:lang w:val="ru-RU"/>
        </w:rPr>
        <w:t xml:space="preserve"> </w:t>
      </w:r>
      <w:r>
        <w:t xml:space="preserve"> </w:t>
      </w:r>
      <w:r w:rsidRPr="007C2652">
        <w:rPr>
          <w:lang w:val="ru-RU"/>
        </w:rPr>
        <w:t xml:space="preserve">   </w:t>
      </w:r>
      <w:r w:rsidRPr="006E77CA">
        <w:rPr>
          <w:b/>
          <w:bCs/>
          <w:lang w:val="ru-RU"/>
        </w:rPr>
        <w:t>Планови проверки</w:t>
      </w:r>
    </w:p>
    <w:p w:rsidR="002D1AB7" w:rsidRPr="00CF195B" w:rsidRDefault="002D1AB7" w:rsidP="00647D25">
      <w:pPr>
        <w:pStyle w:val="4"/>
        <w:tabs>
          <w:tab w:val="left" w:pos="426"/>
        </w:tabs>
        <w:jc w:val="both"/>
        <w:rPr>
          <w:rFonts w:ascii="Times New Roman" w:hAnsi="Times New Roman" w:cs="Times New Roman"/>
          <w:color w:val="000000"/>
          <w:sz w:val="24"/>
          <w:szCs w:val="24"/>
          <w:lang w:val="bg-BG"/>
        </w:rPr>
      </w:pPr>
      <w:r w:rsidRPr="0069149E">
        <w:rPr>
          <w:color w:val="000000"/>
          <w:lang w:val="ru-RU"/>
        </w:rPr>
        <w:tab/>
      </w:r>
      <w:r w:rsidRPr="00246AFD">
        <w:rPr>
          <w:rFonts w:ascii="Times New Roman" w:hAnsi="Times New Roman" w:cs="Times New Roman"/>
          <w:sz w:val="24"/>
          <w:szCs w:val="24"/>
          <w:lang w:val="ru-RU"/>
        </w:rPr>
        <w:t xml:space="preserve"> </w:t>
      </w:r>
      <w:r w:rsidRPr="00246AFD">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 xml:space="preserve"> </w:t>
      </w:r>
      <w:r w:rsidRPr="00246AFD">
        <w:rPr>
          <w:rFonts w:ascii="Times New Roman" w:hAnsi="Times New Roman" w:cs="Times New Roman"/>
          <w:color w:val="000000"/>
          <w:sz w:val="24"/>
          <w:szCs w:val="24"/>
          <w:lang w:val="bg-BG"/>
        </w:rPr>
        <w:t>По Наредба №</w:t>
      </w:r>
      <w:r w:rsidRPr="00E1410B">
        <w:rPr>
          <w:rFonts w:ascii="Times New Roman" w:hAnsi="Times New Roman" w:cs="Times New Roman"/>
          <w:color w:val="000000"/>
          <w:sz w:val="24"/>
          <w:szCs w:val="24"/>
          <w:lang w:val="ru-RU"/>
        </w:rPr>
        <w:t xml:space="preserve"> </w:t>
      </w:r>
      <w:r w:rsidRPr="00246AFD">
        <w:rPr>
          <w:rFonts w:ascii="Times New Roman" w:hAnsi="Times New Roman" w:cs="Times New Roman"/>
          <w:color w:val="000000"/>
          <w:sz w:val="24"/>
          <w:szCs w:val="24"/>
          <w:lang w:val="bg-BG"/>
        </w:rPr>
        <w:t xml:space="preserve">1 от 27.06.2005 г. за норми за допустими емисии на вредни вещества (замърсители), изпускани в атмосферата от обекти и дейности с неподвижни източници, </w:t>
      </w:r>
      <w:r w:rsidRPr="00E1410B">
        <w:rPr>
          <w:rFonts w:ascii="Times New Roman" w:hAnsi="Times New Roman" w:cs="Times New Roman"/>
          <w:sz w:val="24"/>
          <w:szCs w:val="24"/>
          <w:lang w:val="ru-RU"/>
        </w:rPr>
        <w:t>са извършени проверки на</w:t>
      </w:r>
      <w:r>
        <w:rPr>
          <w:rFonts w:ascii="Times New Roman" w:hAnsi="Times New Roman" w:cs="Times New Roman"/>
          <w:sz w:val="24"/>
          <w:szCs w:val="24"/>
          <w:lang w:val="ru-RU"/>
        </w:rPr>
        <w:t xml:space="preserve"> </w:t>
      </w:r>
      <w:r w:rsidRPr="00CF195B">
        <w:rPr>
          <w:rFonts w:ascii="Times New Roman" w:hAnsi="Times New Roman" w:cs="Times New Roman"/>
          <w:color w:val="000000"/>
          <w:sz w:val="24"/>
          <w:szCs w:val="24"/>
          <w:lang w:val="bg-BG"/>
        </w:rPr>
        <w:t>цех за преопаковане на препарати</w:t>
      </w:r>
      <w:r>
        <w:rPr>
          <w:rFonts w:ascii="Times New Roman" w:hAnsi="Times New Roman" w:cs="Times New Roman"/>
          <w:color w:val="000000"/>
          <w:sz w:val="24"/>
          <w:szCs w:val="24"/>
          <w:lang w:val="bg-BG"/>
        </w:rPr>
        <w:t xml:space="preserve"> за растителна защита </w:t>
      </w:r>
      <w:r w:rsidRPr="00CF195B">
        <w:rPr>
          <w:rFonts w:ascii="Times New Roman" w:hAnsi="Times New Roman" w:cs="Times New Roman"/>
          <w:color w:val="000000"/>
          <w:sz w:val="24"/>
          <w:szCs w:val="24"/>
          <w:lang w:val="bg-BG"/>
        </w:rPr>
        <w:t xml:space="preserve">и на хлебозавод </w:t>
      </w:r>
      <w:r>
        <w:rPr>
          <w:rFonts w:ascii="Times New Roman" w:hAnsi="Times New Roman" w:cs="Times New Roman"/>
          <w:color w:val="000000"/>
          <w:sz w:val="24"/>
          <w:szCs w:val="24"/>
          <w:lang w:val="bg-BG"/>
        </w:rPr>
        <w:t xml:space="preserve">в </w:t>
      </w:r>
      <w:r w:rsidRPr="00CF195B">
        <w:rPr>
          <w:rFonts w:ascii="Times New Roman" w:hAnsi="Times New Roman" w:cs="Times New Roman"/>
          <w:color w:val="000000"/>
          <w:sz w:val="24"/>
          <w:szCs w:val="24"/>
          <w:lang w:val="bg-BG"/>
        </w:rPr>
        <w:t>гр. Пазарджик</w:t>
      </w:r>
      <w:r>
        <w:rPr>
          <w:rFonts w:ascii="Times New Roman" w:hAnsi="Times New Roman" w:cs="Times New Roman"/>
          <w:color w:val="000000"/>
          <w:sz w:val="24"/>
          <w:szCs w:val="24"/>
          <w:lang w:val="bg-BG"/>
        </w:rPr>
        <w:t xml:space="preserve">. В завода е проверено и </w:t>
      </w:r>
      <w:r w:rsidRPr="00CF195B">
        <w:rPr>
          <w:rFonts w:ascii="Times New Roman" w:hAnsi="Times New Roman" w:cs="Times New Roman"/>
          <w:color w:val="000000"/>
          <w:sz w:val="24"/>
          <w:szCs w:val="24"/>
          <w:lang w:val="bg-BG"/>
        </w:rPr>
        <w:t>оборудването</w:t>
      </w:r>
      <w:r>
        <w:rPr>
          <w:rFonts w:ascii="Times New Roman" w:hAnsi="Times New Roman" w:cs="Times New Roman"/>
          <w:color w:val="000000"/>
          <w:sz w:val="24"/>
          <w:szCs w:val="24"/>
          <w:lang w:val="bg-BG"/>
        </w:rPr>
        <w:t>,</w:t>
      </w:r>
      <w:r w:rsidRPr="00CF195B">
        <w:rPr>
          <w:rFonts w:ascii="Times New Roman" w:hAnsi="Times New Roman" w:cs="Times New Roman"/>
          <w:color w:val="000000"/>
          <w:sz w:val="24"/>
          <w:szCs w:val="24"/>
          <w:lang w:val="bg-BG"/>
        </w:rPr>
        <w:t xml:space="preserve"> заредено с флуорсъдържащи парникови газове</w:t>
      </w:r>
      <w:r>
        <w:rPr>
          <w:rFonts w:ascii="Times New Roman" w:hAnsi="Times New Roman" w:cs="Times New Roman"/>
          <w:color w:val="000000"/>
          <w:sz w:val="24"/>
          <w:szCs w:val="24"/>
          <w:lang w:val="bg-BG"/>
        </w:rPr>
        <w:t xml:space="preserve">, както </w:t>
      </w:r>
      <w:r w:rsidRPr="00CF195B">
        <w:rPr>
          <w:rFonts w:ascii="Times New Roman" w:hAnsi="Times New Roman" w:cs="Times New Roman"/>
          <w:color w:val="000000"/>
          <w:sz w:val="24"/>
          <w:szCs w:val="24"/>
          <w:lang w:val="bg-BG"/>
        </w:rPr>
        <w:t>и средно</w:t>
      </w:r>
      <w:r>
        <w:rPr>
          <w:rFonts w:ascii="Times New Roman" w:hAnsi="Times New Roman" w:cs="Times New Roman"/>
          <w:color w:val="000000"/>
          <w:sz w:val="24"/>
          <w:szCs w:val="24"/>
          <w:lang w:val="bg-BG"/>
        </w:rPr>
        <w:t>г</w:t>
      </w:r>
      <w:r w:rsidRPr="00CF195B">
        <w:rPr>
          <w:rFonts w:ascii="Times New Roman" w:hAnsi="Times New Roman" w:cs="Times New Roman"/>
          <w:color w:val="000000"/>
          <w:sz w:val="24"/>
          <w:szCs w:val="24"/>
          <w:lang w:val="bg-BG"/>
        </w:rPr>
        <w:t>оривна</w:t>
      </w:r>
      <w:r>
        <w:rPr>
          <w:rFonts w:ascii="Times New Roman" w:hAnsi="Times New Roman" w:cs="Times New Roman"/>
          <w:color w:val="000000"/>
          <w:sz w:val="24"/>
          <w:szCs w:val="24"/>
          <w:lang w:val="bg-BG"/>
        </w:rPr>
        <w:t>та</w:t>
      </w:r>
      <w:r w:rsidRPr="00CF195B">
        <w:rPr>
          <w:rFonts w:ascii="Times New Roman" w:hAnsi="Times New Roman" w:cs="Times New Roman"/>
          <w:color w:val="000000"/>
          <w:sz w:val="24"/>
          <w:szCs w:val="24"/>
          <w:lang w:val="bg-BG"/>
        </w:rPr>
        <w:t xml:space="preserve"> инсталация. </w:t>
      </w:r>
      <w:r w:rsidRPr="00CF195B">
        <w:rPr>
          <w:rFonts w:ascii="Times New Roman" w:hAnsi="Times New Roman" w:cs="Times New Roman"/>
          <w:color w:val="000000"/>
          <w:sz w:val="24"/>
          <w:szCs w:val="24"/>
          <w:lang w:val="ru-RU"/>
        </w:rPr>
        <w:t>Не са установени  несъответствия с нормативната уредба по З</w:t>
      </w:r>
      <w:r w:rsidRPr="00CF195B">
        <w:rPr>
          <w:rFonts w:ascii="Times New Roman" w:hAnsi="Times New Roman" w:cs="Times New Roman"/>
          <w:color w:val="000000"/>
          <w:sz w:val="24"/>
          <w:szCs w:val="24"/>
          <w:lang w:val="bg-BG"/>
        </w:rPr>
        <w:t>ЧАВ</w:t>
      </w:r>
      <w:r w:rsidRPr="00CF195B">
        <w:rPr>
          <w:rFonts w:ascii="Times New Roman" w:hAnsi="Times New Roman" w:cs="Times New Roman"/>
          <w:color w:val="000000"/>
          <w:sz w:val="24"/>
          <w:szCs w:val="24"/>
          <w:lang w:val="ru-RU"/>
        </w:rPr>
        <w:t xml:space="preserve">. </w:t>
      </w:r>
    </w:p>
    <w:p w:rsidR="002D1AB7" w:rsidRDefault="002D1AB7" w:rsidP="00E14159">
      <w:pPr>
        <w:jc w:val="both"/>
      </w:pPr>
      <w:r>
        <w:rPr>
          <w:lang w:val="ru-RU"/>
        </w:rPr>
        <w:t xml:space="preserve">          </w:t>
      </w:r>
      <w:r>
        <w:t xml:space="preserve"> По Регламент (ЕС)2024/573 на Европейския парламент и на Съвета от 7 февруари 2024 г. за флуорсъдържащите парникови газове, за изменение на директива (ЕС) 2019/1937 и за отмяна на Регламент (ЕС) № 517/2014 са извършени 5 проверки на оператори на оборудване, стопанисващи 4 търговски обекта – 3 в гр. Пазарджик и 1 в     гр. Велинград и на работилница за производство на замразени плодове и зеленчуци в      гр. Велинград. На двама оператори на оборудване, заредено с ФПГ е дадено предписание за представяне на досиета на системите. Едното е изпълнено, на второто срокът за изпълнение не е изтекъл. </w:t>
      </w:r>
    </w:p>
    <w:p w:rsidR="002D1AB7" w:rsidRPr="00E14159" w:rsidRDefault="002D1AB7" w:rsidP="00E14159">
      <w:pPr>
        <w:pStyle w:val="4"/>
        <w:tabs>
          <w:tab w:val="left" w:pos="426"/>
        </w:tabs>
        <w:jc w:val="both"/>
        <w:rPr>
          <w:rFonts w:ascii="Times New Roman" w:hAnsi="Times New Roman" w:cs="Times New Roman"/>
          <w:color w:val="000000"/>
          <w:sz w:val="24"/>
          <w:szCs w:val="24"/>
          <w:lang w:val="bg-BG"/>
        </w:rPr>
      </w:pPr>
      <w:r w:rsidRPr="00937267">
        <w:rPr>
          <w:lang w:val="ru-RU" w:eastAsia="bg-BG"/>
        </w:rPr>
        <w:t xml:space="preserve">          </w:t>
      </w:r>
      <w:r w:rsidRPr="00937267">
        <w:rPr>
          <w:rFonts w:ascii="Times New Roman" w:hAnsi="Times New Roman" w:cs="Times New Roman"/>
          <w:sz w:val="24"/>
          <w:szCs w:val="24"/>
          <w:lang w:val="ru-RU"/>
        </w:rPr>
        <w:t xml:space="preserve">По Наредба № 16 от 12.08.1999 г. за ограничаване емисиите на летливи органични съединения при съхранение, товарене или разтоварване и превоз на бензини е извършена проверка на бензиностанция в с. Мало Конаре, общ. Пазарджик. Извършвани са веднъж годишно проверки на системите за улавяне на бензиновите пари, съответстващи на Етап </w:t>
      </w:r>
      <w:r w:rsidRPr="00E14159">
        <w:rPr>
          <w:rFonts w:ascii="Times New Roman" w:hAnsi="Times New Roman" w:cs="Times New Roman"/>
          <w:sz w:val="24"/>
          <w:szCs w:val="24"/>
        </w:rPr>
        <w:t>II</w:t>
      </w:r>
      <w:r w:rsidRPr="00937267">
        <w:rPr>
          <w:rFonts w:ascii="Times New Roman" w:hAnsi="Times New Roman" w:cs="Times New Roman"/>
          <w:sz w:val="24"/>
          <w:szCs w:val="24"/>
          <w:lang w:val="ru-RU"/>
        </w:rPr>
        <w:t xml:space="preserve"> на УБП. </w:t>
      </w:r>
      <w:r w:rsidRPr="00E14159">
        <w:rPr>
          <w:rFonts w:ascii="Times New Roman" w:hAnsi="Times New Roman" w:cs="Times New Roman"/>
          <w:sz w:val="24"/>
          <w:szCs w:val="24"/>
          <w:lang w:val="ru-RU"/>
        </w:rPr>
        <w:t xml:space="preserve">Резултати от проверките са отразени в дневник, наличен на обекта. </w:t>
      </w:r>
    </w:p>
    <w:p w:rsidR="002D1AB7" w:rsidRPr="00E14159" w:rsidRDefault="002D1AB7" w:rsidP="002725AE">
      <w:pPr>
        <w:pStyle w:val="a3"/>
        <w:tabs>
          <w:tab w:val="left" w:pos="426"/>
        </w:tabs>
        <w:jc w:val="both"/>
        <w:rPr>
          <w:rFonts w:ascii="Times New Roman" w:hAnsi="Times New Roman" w:cs="Times New Roman"/>
          <w:color w:val="000000"/>
          <w:sz w:val="24"/>
          <w:szCs w:val="24"/>
          <w:lang w:val="bg-BG"/>
        </w:rPr>
      </w:pPr>
      <w:r w:rsidRPr="00E14159">
        <w:rPr>
          <w:rFonts w:ascii="Times New Roman" w:hAnsi="Times New Roman" w:cs="Times New Roman"/>
          <w:b/>
          <w:bCs/>
          <w:sz w:val="24"/>
          <w:szCs w:val="24"/>
          <w:lang w:val="ru-RU"/>
        </w:rPr>
        <w:t xml:space="preserve">          </w:t>
      </w:r>
      <w:r w:rsidRPr="00E14159">
        <w:rPr>
          <w:rFonts w:ascii="Times New Roman" w:hAnsi="Times New Roman" w:cs="Times New Roman"/>
          <w:b/>
          <w:bCs/>
          <w:sz w:val="24"/>
          <w:szCs w:val="24"/>
          <w:lang w:val="bg-BG"/>
        </w:rPr>
        <w:t>Извънредни</w:t>
      </w:r>
      <w:r w:rsidRPr="00E14159">
        <w:rPr>
          <w:rFonts w:ascii="Times New Roman" w:hAnsi="Times New Roman" w:cs="Times New Roman"/>
          <w:b/>
          <w:bCs/>
          <w:sz w:val="24"/>
          <w:szCs w:val="24"/>
          <w:lang w:val="ru-RU"/>
        </w:rPr>
        <w:t xml:space="preserve"> проверк</w:t>
      </w:r>
      <w:r w:rsidRPr="00E14159">
        <w:rPr>
          <w:rFonts w:ascii="Times New Roman" w:hAnsi="Times New Roman" w:cs="Times New Roman"/>
          <w:b/>
          <w:bCs/>
          <w:sz w:val="24"/>
          <w:szCs w:val="24"/>
          <w:lang w:val="bg-BG"/>
        </w:rPr>
        <w:t>и</w:t>
      </w:r>
      <w:r w:rsidRPr="00E14159">
        <w:rPr>
          <w:rFonts w:ascii="Times New Roman" w:hAnsi="Times New Roman" w:cs="Times New Roman"/>
          <w:color w:val="000000"/>
          <w:sz w:val="24"/>
          <w:szCs w:val="24"/>
          <w:lang w:val="bg-BG"/>
        </w:rPr>
        <w:t xml:space="preserve">    </w:t>
      </w:r>
    </w:p>
    <w:p w:rsidR="002D1AB7" w:rsidRPr="00CF195B" w:rsidRDefault="002D1AB7" w:rsidP="00937267">
      <w:pPr>
        <w:tabs>
          <w:tab w:val="left" w:pos="426"/>
        </w:tabs>
        <w:autoSpaceDN w:val="0"/>
        <w:adjustRightInd w:val="0"/>
        <w:jc w:val="both"/>
      </w:pPr>
      <w:r>
        <w:t xml:space="preserve">          Извършени са две извънредни проверки за последващ контрол на дадени предписания на оператор на </w:t>
      </w:r>
      <w:r>
        <w:rPr>
          <w:lang w:val="ru-RU"/>
        </w:rPr>
        <w:t xml:space="preserve">цех за производство на пелети в </w:t>
      </w:r>
      <w:r w:rsidRPr="00CF195B">
        <w:t xml:space="preserve">гр. Пазарджик, при които се установи, че предписанията са изпълнени. Извършено </w:t>
      </w:r>
      <w:r>
        <w:t xml:space="preserve">е </w:t>
      </w:r>
      <w:r w:rsidRPr="00CF195B">
        <w:t>почистване на трици покрай нарушените стени на производственото хале и покрай циклона. Частично нарушените стени на производственото хале са възстановени.</w:t>
      </w:r>
    </w:p>
    <w:p w:rsidR="002D1AB7" w:rsidRPr="00CF195B" w:rsidRDefault="002D1AB7" w:rsidP="00937267">
      <w:pPr>
        <w:tabs>
          <w:tab w:val="left" w:pos="426"/>
        </w:tabs>
        <w:jc w:val="both"/>
      </w:pPr>
      <w:r w:rsidRPr="00CF195B">
        <w:t xml:space="preserve">       </w:t>
      </w:r>
      <w:r>
        <w:t xml:space="preserve">   По</w:t>
      </w:r>
      <w:r w:rsidRPr="00CF195B">
        <w:t xml:space="preserve"> сигнал за запалени отпадъци от оранжерии в с. Ковачево</w:t>
      </w:r>
      <w:r>
        <w:t xml:space="preserve"> и</w:t>
      </w:r>
      <w:r w:rsidRPr="00CF195B">
        <w:t xml:space="preserve"> обгаз</w:t>
      </w:r>
      <w:r>
        <w:t>яване на района</w:t>
      </w:r>
      <w:r w:rsidRPr="00CF195B">
        <w:t xml:space="preserve"> се извърши оглед на място </w:t>
      </w:r>
      <w:r>
        <w:t>в</w:t>
      </w:r>
      <w:r w:rsidRPr="00CF195B">
        <w:t xml:space="preserve"> имот</w:t>
      </w:r>
      <w:r>
        <w:t xml:space="preserve"> с изградена оранжерия </w:t>
      </w:r>
      <w:r w:rsidRPr="00CF195B">
        <w:t>в м. „Нова мера“, землище</w:t>
      </w:r>
      <w:r>
        <w:t xml:space="preserve"> на с. Ковачево, общ. Септември</w:t>
      </w:r>
      <w:r w:rsidRPr="00CF195B">
        <w:t xml:space="preserve">. Не се установи палене и изгаряне на битови отпадъци и отпадъци, образувани от дейността на оранжерията. В имота има изсъхнали треви, които са палени, но няма открит пламък и горене. Собственикът на оранжерията сам е създал организация </w:t>
      </w:r>
      <w:r>
        <w:t>за</w:t>
      </w:r>
      <w:r w:rsidRPr="00CF195B">
        <w:t xml:space="preserve"> погасяване на тлеещи треви. Най-близко разположените жилищни сгради </w:t>
      </w:r>
      <w:r>
        <w:t>в</w:t>
      </w:r>
      <w:r w:rsidRPr="00CF195B">
        <w:t xml:space="preserve"> с. Ковачево</w:t>
      </w:r>
      <w:r>
        <w:t xml:space="preserve"> са</w:t>
      </w:r>
      <w:r w:rsidRPr="00CF195B">
        <w:t xml:space="preserve"> на отстояние около 300 м</w:t>
      </w:r>
      <w:r>
        <w:t>.</w:t>
      </w:r>
      <w:r w:rsidRPr="00CF195B">
        <w:t xml:space="preserve"> Не се установи задимяване в района.</w:t>
      </w:r>
    </w:p>
    <w:p w:rsidR="002D1AB7" w:rsidRPr="00D87725" w:rsidRDefault="002D1AB7" w:rsidP="00D87725">
      <w:pPr>
        <w:tabs>
          <w:tab w:val="left" w:pos="426"/>
        </w:tabs>
        <w:jc w:val="both"/>
      </w:pPr>
      <w:r w:rsidRPr="00CF195B">
        <w:t xml:space="preserve">        </w:t>
      </w:r>
      <w:r>
        <w:t xml:space="preserve"> По</w:t>
      </w:r>
      <w:r w:rsidRPr="00CF195B">
        <w:t xml:space="preserve"> сигнал за силна и неприятна миризма на боя от цех за мебели</w:t>
      </w:r>
      <w:r>
        <w:t xml:space="preserve"> в</w:t>
      </w:r>
      <w:r w:rsidRPr="00CF195B">
        <w:t xml:space="preserve"> гр. Пещера, </w:t>
      </w:r>
      <w:r>
        <w:t xml:space="preserve">на </w:t>
      </w:r>
      <w:r w:rsidRPr="00CF195B">
        <w:t>ул. „Михаил Такев“ №144 се извърши проверка на място</w:t>
      </w:r>
      <w:r>
        <w:t xml:space="preserve"> и</w:t>
      </w:r>
      <w:r w:rsidRPr="00CF195B">
        <w:t xml:space="preserve"> се установи, че извън границите на производствената площадка органолептично не се усещат миризми. В момента на проверката не се извършва производствена дейност. Производството на мебели е свързано със сглобяване на предварително разкроени детайли от ПДЧ плоскости. Не се извършва боядисване на мебели и детайли. Не се установи наличие на бои и лакове. За почистване на детайлите от остатъци от лепило се използват почистващ препарат и разредител, налични в обекта в минимални кол</w:t>
      </w:r>
      <w:r>
        <w:t>ичества -приблизително 2 литра.</w:t>
      </w:r>
    </w:p>
    <w:p w:rsidR="002D1AB7" w:rsidRDefault="002D1AB7" w:rsidP="006055B2">
      <w:pPr>
        <w:tabs>
          <w:tab w:val="left" w:pos="567"/>
          <w:tab w:val="left" w:pos="6120"/>
          <w:tab w:val="left" w:pos="6840"/>
        </w:tabs>
        <w:jc w:val="both"/>
        <w:rPr>
          <w:bdr w:val="none" w:sz="0" w:space="0" w:color="auto" w:frame="1"/>
          <w:lang w:val="ru-RU"/>
        </w:rPr>
      </w:pPr>
      <w:r>
        <w:rPr>
          <w:bdr w:val="none" w:sz="0" w:space="0" w:color="auto" w:frame="1"/>
          <w:lang w:val="ru-RU"/>
        </w:rPr>
        <w:t xml:space="preserve">       Извършени са оценки на представени доклади с резултати от проведени СПИ на емисии на вредни вещества, изпускани в атмосферния въздух от 5 неподвижни източника (5 изпускащи устройства) на 4 обекта в гр. Пазарджик, с. Ивайло,                   с. Огняново и с. Мало Конаре, общ. Пазарджик, както и на две изпускащи устройства на РДБО Панагюрище. Анализът на резултатите показва, че са спазени емисионните норми. </w:t>
      </w:r>
    </w:p>
    <w:p w:rsidR="002D1AB7" w:rsidRDefault="002D1AB7" w:rsidP="006055B2">
      <w:pPr>
        <w:tabs>
          <w:tab w:val="left" w:pos="567"/>
          <w:tab w:val="left" w:pos="6120"/>
          <w:tab w:val="left" w:pos="6840"/>
        </w:tabs>
        <w:jc w:val="both"/>
        <w:rPr>
          <w:bdr w:val="none" w:sz="0" w:space="0" w:color="auto" w:frame="1"/>
          <w:lang w:val="ru-RU"/>
        </w:rPr>
      </w:pPr>
      <w:r>
        <w:rPr>
          <w:bdr w:val="none" w:sz="0" w:space="0" w:color="auto" w:frame="1"/>
          <w:lang w:val="ru-RU"/>
        </w:rPr>
        <w:t xml:space="preserve">       Извършена е оценка на резултатите от СНИ на инсталация за производство на енергия от отпадъци и биомаса в гр. Пещера за м. март 2024 г. Анализът на резултатите показва, че са спазени емисионните норми, определени в издаденото КР на оператора. </w:t>
      </w:r>
    </w:p>
    <w:p w:rsidR="002D1AB7" w:rsidRDefault="002D1AB7" w:rsidP="006055B2">
      <w:pPr>
        <w:tabs>
          <w:tab w:val="left" w:pos="567"/>
          <w:tab w:val="left" w:pos="6120"/>
          <w:tab w:val="left" w:pos="6840"/>
        </w:tabs>
        <w:jc w:val="both"/>
        <w:rPr>
          <w:bdr w:val="none" w:sz="0" w:space="0" w:color="auto" w:frame="1"/>
          <w:lang w:val="ru-RU"/>
        </w:rPr>
      </w:pPr>
      <w:r>
        <w:rPr>
          <w:bdr w:val="none" w:sz="0" w:space="0" w:color="auto" w:frame="1"/>
          <w:lang w:val="ru-RU"/>
        </w:rPr>
        <w:t xml:space="preserve">       Във връзка с постъпили инвестиционни предложения за провеждане на процедури по ОВОС и ЕО, по компонент „атмосферен въздух“ и фактор „шум“ през месец април са изготвени 16 становища, по ГДОС – 15 становища, други - 1.</w:t>
      </w:r>
    </w:p>
    <w:p w:rsidR="002D1AB7" w:rsidRDefault="002D1AB7" w:rsidP="006055B2">
      <w:pPr>
        <w:tabs>
          <w:tab w:val="left" w:pos="567"/>
          <w:tab w:val="left" w:pos="6120"/>
          <w:tab w:val="left" w:pos="6840"/>
        </w:tabs>
        <w:jc w:val="both"/>
        <w:rPr>
          <w:bdr w:val="none" w:sz="0" w:space="0" w:color="auto" w:frame="1"/>
          <w:lang w:val="ru-RU"/>
        </w:rPr>
      </w:pPr>
      <w:r>
        <w:rPr>
          <w:bdr w:val="none" w:sz="0" w:space="0" w:color="auto" w:frame="1"/>
          <w:lang w:val="ru-RU"/>
        </w:rPr>
        <w:t xml:space="preserve">       Извършено е ежеседмично следене на сайтове в интернет за реклама на хладилни агенти – вещества, които нарушават озоновия слой и флуорсъдържащи парникови газове в бутилки за еднократна употреба или предлагани на по-ниски цени.</w:t>
      </w:r>
    </w:p>
    <w:p w:rsidR="002D1AB7" w:rsidRDefault="002D1AB7" w:rsidP="006055B2">
      <w:pPr>
        <w:tabs>
          <w:tab w:val="left" w:pos="567"/>
          <w:tab w:val="left" w:pos="6120"/>
          <w:tab w:val="left" w:pos="6840"/>
        </w:tabs>
        <w:jc w:val="both"/>
      </w:pPr>
      <w:r>
        <w:t xml:space="preserve">       Извършено е валидиране на подадени годишни отчети на оператори на оборудване и ползватели в информационната система за флуорсъдържащи парникови газове.</w:t>
      </w:r>
    </w:p>
    <w:p w:rsidR="002D1AB7" w:rsidRDefault="002D1AB7" w:rsidP="006055B2">
      <w:pPr>
        <w:tabs>
          <w:tab w:val="left" w:pos="567"/>
          <w:tab w:val="left" w:pos="6120"/>
          <w:tab w:val="left" w:pos="6840"/>
        </w:tabs>
        <w:jc w:val="both"/>
      </w:pPr>
      <w:r>
        <w:t xml:space="preserve">       Във връзка с промяна на използвани суровини на инсталация за нанасяне на покрития върху дърво е извършено вписване в регистъра по чл. 30л от ЗЧАВ и е издадено удостоверение за регистрация. </w:t>
      </w:r>
    </w:p>
    <w:p w:rsidR="002D1AB7" w:rsidRDefault="002D1AB7" w:rsidP="006055B2">
      <w:pPr>
        <w:pStyle w:val="4"/>
        <w:jc w:val="both"/>
        <w:rPr>
          <w:rFonts w:ascii="Times New Roman" w:hAnsi="Times New Roman" w:cs="Times New Roman"/>
          <w:sz w:val="24"/>
          <w:szCs w:val="24"/>
          <w:bdr w:val="none" w:sz="0" w:space="0" w:color="auto" w:frame="1"/>
          <w:lang w:val="bg-BG" w:eastAsia="bg-BG"/>
        </w:rPr>
      </w:pPr>
      <w:r>
        <w:rPr>
          <w:rFonts w:ascii="Times New Roman" w:hAnsi="Times New Roman" w:cs="Times New Roman"/>
          <w:sz w:val="24"/>
          <w:szCs w:val="24"/>
          <w:bdr w:val="none" w:sz="0" w:space="0" w:color="auto" w:frame="1"/>
          <w:lang w:val="bg-BG" w:eastAsia="bg-BG"/>
        </w:rPr>
        <w:t xml:space="preserve">       На основание чл. 20, ал. 7 от Наредба № 7 от 2003 г. за норми за допустими емисии на летливи органични съединения, изпускани в околната среда в резултат от употребата на разтворители в определени инсталации, са утвърдени с решение 7 ПУР.</w:t>
      </w:r>
    </w:p>
    <w:p w:rsidR="002D1AB7" w:rsidRPr="000658B2" w:rsidRDefault="002D1AB7" w:rsidP="006055B2">
      <w:pPr>
        <w:pStyle w:val="4"/>
        <w:jc w:val="both"/>
        <w:rPr>
          <w:rFonts w:ascii="Times New Roman" w:hAnsi="Times New Roman" w:cs="Times New Roman"/>
          <w:sz w:val="24"/>
          <w:szCs w:val="24"/>
          <w:bdr w:val="none" w:sz="0" w:space="0" w:color="auto" w:frame="1"/>
          <w:lang w:val="ru-RU" w:eastAsia="bg-BG"/>
        </w:rPr>
      </w:pPr>
      <w:r>
        <w:rPr>
          <w:rFonts w:ascii="Times New Roman" w:hAnsi="Times New Roman" w:cs="Times New Roman"/>
          <w:sz w:val="24"/>
          <w:szCs w:val="24"/>
          <w:bdr w:val="none" w:sz="0" w:space="0" w:color="auto" w:frame="1"/>
          <w:lang w:val="bg-BG" w:eastAsia="bg-BG"/>
        </w:rPr>
        <w:t xml:space="preserve">       Извършено е попълване на поименни партиди в Информационната система за инсталациите, източници на емисии на летливи органични съединения.</w:t>
      </w:r>
    </w:p>
    <w:p w:rsidR="002D1AB7" w:rsidRDefault="002D1AB7" w:rsidP="006055B2">
      <w:pPr>
        <w:jc w:val="both"/>
        <w:rPr>
          <w:shd w:val="clear" w:color="auto" w:fill="FEFEFE"/>
          <w:lang w:eastAsia="en-US"/>
        </w:rPr>
      </w:pPr>
      <w:r>
        <w:rPr>
          <w:shd w:val="clear" w:color="auto" w:fill="FEFEFE"/>
        </w:rPr>
        <w:t xml:space="preserve">       Изготвен е доклад за състоянието на качеството на атмосферния въздух по отношение на показател ФПЧ</w:t>
      </w:r>
      <w:r>
        <w:rPr>
          <w:shd w:val="clear" w:color="auto" w:fill="FEFEFE"/>
          <w:vertAlign w:val="subscript"/>
        </w:rPr>
        <w:t>10</w:t>
      </w:r>
      <w:r>
        <w:rPr>
          <w:shd w:val="clear" w:color="auto" w:fill="FEFEFE"/>
        </w:rPr>
        <w:t xml:space="preserve"> в контролираната от РИОСВ-Пазарджик територия, за периода 01.10.2023 г. – 31.03.2024 г.</w:t>
      </w:r>
    </w:p>
    <w:p w:rsidR="002D1AB7" w:rsidRDefault="002D1AB7" w:rsidP="006055B2">
      <w:pPr>
        <w:tabs>
          <w:tab w:val="left" w:pos="6566"/>
        </w:tabs>
        <w:jc w:val="both"/>
        <w:rPr>
          <w:color w:val="auto"/>
        </w:rPr>
      </w:pPr>
      <w:r>
        <w:t xml:space="preserve">       Изготвена е информация с данни за 2023 г. по чл. 10 от Наредбата за ограничаване на емисиите на летливи органични съединения при употребата на органични разтворители в определени бои, лакове и авторепаратурни продукти.</w:t>
      </w:r>
    </w:p>
    <w:p w:rsidR="002D1AB7" w:rsidRPr="0017593E" w:rsidRDefault="002D1AB7" w:rsidP="0017593E">
      <w:pPr>
        <w:jc w:val="both"/>
      </w:pPr>
      <w:r>
        <w:t xml:space="preserve">       Изготвен е годишен доклад от контролни и собствени измервания на промишлени източници на шум в околната среда за 2023 г. по реда на чл. 33 на Наредба № 54 от 13 декември 2010 г. за дейността на Националната система за мониторинг на шума в околната среда и за изискванията за провеждане на собствен мониторинг и представяне на информация от промишлените източници на шум в околната среда. </w:t>
      </w:r>
    </w:p>
    <w:p w:rsidR="002D1AB7" w:rsidRDefault="002D1AB7" w:rsidP="00D469AB">
      <w:pPr>
        <w:ind w:firstLine="708"/>
        <w:jc w:val="both"/>
        <w:rPr>
          <w:bdr w:val="none" w:sz="0" w:space="0" w:color="auto" w:frame="1"/>
          <w:lang w:val="ru-RU"/>
        </w:rPr>
      </w:pPr>
      <w:r w:rsidRPr="005A4BF3">
        <w:rPr>
          <w:b/>
          <w:bCs/>
          <w:lang w:val="ru-RU"/>
        </w:rPr>
        <w:t>Води</w:t>
      </w:r>
      <w:r w:rsidRPr="005A4BF3">
        <w:rPr>
          <w:lang w:val="ru-RU"/>
        </w:rPr>
        <w:t xml:space="preserve"> – през м. април </w:t>
      </w:r>
      <w:r w:rsidRPr="005A4BF3">
        <w:rPr>
          <w:bdr w:val="none" w:sz="0" w:space="0" w:color="auto" w:frame="1"/>
          <w:lang w:val="ru-RU"/>
        </w:rPr>
        <w:t xml:space="preserve">от експертите в направлението са извършени </w:t>
      </w:r>
      <w:r w:rsidRPr="005A4BF3">
        <w:rPr>
          <w:bdr w:val="none" w:sz="0" w:space="0" w:color="auto" w:frame="1"/>
        </w:rPr>
        <w:t>1</w:t>
      </w:r>
      <w:r w:rsidRPr="00604FDD">
        <w:rPr>
          <w:bdr w:val="none" w:sz="0" w:space="0" w:color="auto" w:frame="1"/>
          <w:lang w:val="ru-RU"/>
        </w:rPr>
        <w:t>5</w:t>
      </w:r>
      <w:r w:rsidRPr="005A4BF3">
        <w:rPr>
          <w:bdr w:val="none" w:sz="0" w:space="0" w:color="auto" w:frame="1"/>
          <w:lang w:val="ru-RU"/>
        </w:rPr>
        <w:t xml:space="preserve"> проверки на 1</w:t>
      </w:r>
      <w:r w:rsidRPr="00604FDD">
        <w:rPr>
          <w:bdr w:val="none" w:sz="0" w:space="0" w:color="auto" w:frame="1"/>
          <w:lang w:val="ru-RU"/>
        </w:rPr>
        <w:t>5</w:t>
      </w:r>
      <w:r w:rsidRPr="005A4BF3">
        <w:rPr>
          <w:bdr w:val="none" w:sz="0" w:space="0" w:color="auto" w:frame="1"/>
          <w:lang w:val="ru-RU"/>
        </w:rPr>
        <w:t xml:space="preserve"> обекта, от които 12 </w:t>
      </w:r>
      <w:r>
        <w:rPr>
          <w:bdr w:val="none" w:sz="0" w:space="0" w:color="auto" w:frame="1"/>
          <w:lang w:val="ru-RU"/>
        </w:rPr>
        <w:t>планови /по Закон за водите/ и 3</w:t>
      </w:r>
      <w:r w:rsidRPr="005A4BF3">
        <w:rPr>
          <w:bdr w:val="none" w:sz="0" w:space="0" w:color="auto" w:frame="1"/>
          <w:lang w:val="ru-RU"/>
        </w:rPr>
        <w:t xml:space="preserve"> извънредни </w:t>
      </w:r>
      <w:r>
        <w:rPr>
          <w:bdr w:val="none" w:sz="0" w:space="0" w:color="auto" w:frame="1"/>
          <w:lang w:val="ru-RU"/>
        </w:rPr>
        <w:t xml:space="preserve">- </w:t>
      </w:r>
      <w:r w:rsidRPr="005A4BF3">
        <w:rPr>
          <w:bdr w:val="none" w:sz="0" w:space="0" w:color="auto" w:frame="1"/>
        </w:rPr>
        <w:t>з</w:t>
      </w:r>
      <w:r w:rsidRPr="005A4BF3">
        <w:rPr>
          <w:bdr w:val="none" w:sz="0" w:space="0" w:color="auto" w:frame="1"/>
          <w:lang w:val="ru-RU"/>
        </w:rPr>
        <w:t xml:space="preserve">а </w:t>
      </w:r>
      <w:r w:rsidRPr="005A4BF3">
        <w:rPr>
          <w:bdr w:val="none" w:sz="0" w:space="0" w:color="auto" w:frame="1"/>
        </w:rPr>
        <w:t>последващ контрол на дадени предписания</w:t>
      </w:r>
      <w:r w:rsidRPr="005A4BF3">
        <w:rPr>
          <w:bdr w:val="none" w:sz="0" w:space="0" w:color="auto" w:frame="1"/>
          <w:lang w:val="ru-RU"/>
        </w:rPr>
        <w:t>. Експертите от направлението взеха участие в 2 проверки на обекти без КР и в 1 проверка на обект с КР.</w:t>
      </w:r>
      <w:r>
        <w:rPr>
          <w:bdr w:val="none" w:sz="0" w:space="0" w:color="auto" w:frame="1"/>
          <w:lang w:val="ru-RU"/>
        </w:rPr>
        <w:t xml:space="preserve"> </w:t>
      </w:r>
    </w:p>
    <w:p w:rsidR="002D1AB7" w:rsidRPr="005A4BF3" w:rsidRDefault="002D1AB7" w:rsidP="00D469AB">
      <w:pPr>
        <w:ind w:firstLine="708"/>
        <w:jc w:val="both"/>
        <w:rPr>
          <w:bdr w:val="none" w:sz="0" w:space="0" w:color="auto" w:frame="1"/>
          <w:lang w:val="ru-RU"/>
        </w:rPr>
      </w:pPr>
      <w:r w:rsidRPr="005A4BF3">
        <w:rPr>
          <w:lang w:val="ru-RU"/>
        </w:rPr>
        <w:t>За установени нарушения на Закона за водите са съставени 3 АУАН - на „Джей ес ойл“ ЕООД, с. Гелеменово - за превишение на ИЕО от заустване №1 по</w:t>
      </w:r>
      <w:r>
        <w:rPr>
          <w:lang w:val="ru-RU"/>
        </w:rPr>
        <w:t xml:space="preserve"> показател общ фосфор, на „Гео-М</w:t>
      </w:r>
      <w:r w:rsidRPr="005A4BF3">
        <w:rPr>
          <w:lang w:val="ru-RU"/>
        </w:rPr>
        <w:t>арк 2020“ ЕООД, гр. Перущица - за превишене на ИЕО от заустване №1 по показател неразтворени вещества и на „ПМБ Индъстрис“ ООД, гр. Пазарджик - за превишение на МДК по показател биологична потребност от кислород за 5 денонощия (БПК5).</w:t>
      </w:r>
    </w:p>
    <w:p w:rsidR="002D1AB7" w:rsidRPr="005A4BF3" w:rsidRDefault="002D1AB7" w:rsidP="000C6AA8">
      <w:pPr>
        <w:ind w:firstLine="708"/>
        <w:jc w:val="both"/>
        <w:rPr>
          <w:lang w:val="ru-RU"/>
        </w:rPr>
      </w:pPr>
      <w:r w:rsidRPr="005A4BF3">
        <w:rPr>
          <w:bdr w:val="none" w:sz="0" w:space="0" w:color="auto" w:frame="1"/>
          <w:lang w:val="ru-RU"/>
        </w:rPr>
        <w:t xml:space="preserve">Извършените планови </w:t>
      </w:r>
      <w:r w:rsidRPr="005A4BF3">
        <w:rPr>
          <w:lang w:val="ru-RU"/>
        </w:rPr>
        <w:t xml:space="preserve">проверки са по заповед  </w:t>
      </w:r>
      <w:r w:rsidRPr="005A4BF3">
        <w:rPr>
          <w:bdr w:val="none" w:sz="0" w:space="0" w:color="auto" w:frame="1"/>
          <w:lang w:val="ru-RU"/>
        </w:rPr>
        <w:t xml:space="preserve">РД 955/19.12.2023 г. на МОСВ </w:t>
      </w:r>
      <w:r w:rsidRPr="005A4BF3">
        <w:rPr>
          <w:lang w:val="ru-RU"/>
        </w:rPr>
        <w:t>за провеждане на емисионен контрол. Взети са водни проби за анализ от „Гео-марк 2020“ ЕООД, с. Свобода – ТМСИ</w:t>
      </w:r>
      <w:r>
        <w:rPr>
          <w:lang w:val="ru-RU"/>
        </w:rPr>
        <w:t xml:space="preserve"> и от "Д</w:t>
      </w:r>
      <w:r w:rsidRPr="005A4BF3">
        <w:t>жей ес ойл“ ЕООД</w:t>
      </w:r>
      <w:r w:rsidRPr="005A4BF3">
        <w:rPr>
          <w:bdr w:val="none" w:sz="0" w:space="0" w:color="auto" w:frame="1"/>
          <w:lang w:val="ru-RU"/>
        </w:rPr>
        <w:t>.</w:t>
      </w:r>
    </w:p>
    <w:p w:rsidR="002D1AB7" w:rsidRPr="005A4BF3" w:rsidRDefault="002D1AB7" w:rsidP="00E2786F">
      <w:pPr>
        <w:ind w:firstLine="708"/>
        <w:jc w:val="both"/>
      </w:pPr>
      <w:r w:rsidRPr="005A4BF3">
        <w:rPr>
          <w:bdr w:val="none" w:sz="0" w:space="0" w:color="auto" w:frame="1"/>
          <w:lang w:val="ru-RU"/>
        </w:rPr>
        <w:t xml:space="preserve">Всички протоколи от проведен собствен мониторинг на отпадъчни води са въведени в информационната система за управление на водите. </w:t>
      </w:r>
      <w:r w:rsidRPr="005A4BF3">
        <w:rPr>
          <w:i/>
          <w:iCs/>
        </w:rPr>
        <w:t xml:space="preserve">       </w:t>
      </w:r>
    </w:p>
    <w:p w:rsidR="002D1AB7" w:rsidRPr="005A4BF3" w:rsidRDefault="002D1AB7" w:rsidP="000C6AA8">
      <w:pPr>
        <w:jc w:val="both"/>
        <w:rPr>
          <w:bdr w:val="none" w:sz="0" w:space="0" w:color="auto" w:frame="1"/>
          <w:lang w:val="ru-RU"/>
        </w:rPr>
      </w:pPr>
      <w:r w:rsidRPr="005A4BF3">
        <w:rPr>
          <w:bdr w:val="none" w:sz="0" w:space="0" w:color="auto" w:frame="1"/>
          <w:lang w:val="ru-RU"/>
        </w:rPr>
        <w:t xml:space="preserve">            Извънредни проверки: </w:t>
      </w:r>
    </w:p>
    <w:p w:rsidR="002D1AB7" w:rsidRPr="005A4BF3" w:rsidRDefault="002D1AB7" w:rsidP="000C6AA8">
      <w:pPr>
        <w:ind w:firstLine="708"/>
        <w:jc w:val="both"/>
        <w:rPr>
          <w:bdr w:val="none" w:sz="0" w:space="0" w:color="auto" w:frame="1"/>
          <w:lang w:val="ru-RU"/>
        </w:rPr>
      </w:pPr>
      <w:r w:rsidRPr="005A4BF3">
        <w:rPr>
          <w:bdr w:val="none" w:sz="0" w:space="0" w:color="auto" w:frame="1"/>
          <w:lang w:val="ru-RU"/>
        </w:rPr>
        <w:t xml:space="preserve">По дадено предписание на ДП "Национална компания железопътна инфраструктура", гр. София </w:t>
      </w:r>
      <w:r>
        <w:rPr>
          <w:bdr w:val="none" w:sz="0" w:space="0" w:color="auto" w:frame="1"/>
          <w:lang w:val="ru-RU"/>
        </w:rPr>
        <w:t>- об</w:t>
      </w:r>
      <w:r w:rsidRPr="005A4BF3">
        <w:rPr>
          <w:bdr w:val="none" w:sz="0" w:space="0" w:color="auto" w:frame="1"/>
          <w:lang w:val="ru-RU"/>
        </w:rPr>
        <w:t>ект в гр. Белово</w:t>
      </w:r>
      <w:r>
        <w:rPr>
          <w:bdr w:val="none" w:sz="0" w:space="0" w:color="auto" w:frame="1"/>
          <w:lang w:val="ru-RU"/>
        </w:rPr>
        <w:t xml:space="preserve">, </w:t>
      </w:r>
      <w:r w:rsidRPr="005A4BF3">
        <w:rPr>
          <w:bdr w:val="none" w:sz="0" w:space="0" w:color="auto" w:frame="1"/>
          <w:lang w:val="ru-RU"/>
        </w:rPr>
        <w:t>за почистване на с</w:t>
      </w:r>
      <w:r>
        <w:rPr>
          <w:bdr w:val="none" w:sz="0" w:space="0" w:color="auto" w:frame="1"/>
          <w:lang w:val="ru-RU"/>
        </w:rPr>
        <w:t>ъбирателно съоръжение за битово</w:t>
      </w:r>
      <w:r w:rsidRPr="005A4BF3">
        <w:rPr>
          <w:bdr w:val="none" w:sz="0" w:space="0" w:color="auto" w:frame="1"/>
          <w:lang w:val="ru-RU"/>
        </w:rPr>
        <w:t>фекални отпадъчни води. При проверката се установи, че предписанието е изпълнено.</w:t>
      </w:r>
    </w:p>
    <w:p w:rsidR="002D1AB7" w:rsidRDefault="002D1AB7" w:rsidP="005A4BF3">
      <w:pPr>
        <w:ind w:firstLine="708"/>
        <w:jc w:val="both"/>
        <w:rPr>
          <w:lang w:val="ru-RU"/>
        </w:rPr>
      </w:pPr>
      <w:r w:rsidRPr="00A45145">
        <w:rPr>
          <w:lang w:val="ru-RU"/>
        </w:rPr>
        <w:t xml:space="preserve">По дадено предписание на "Аквафиш Пазарджик" АД, гр. Пазарджик за обозначаване на пункта за собствен мониторинг. </w:t>
      </w:r>
      <w:r>
        <w:rPr>
          <w:lang w:val="ru-RU"/>
        </w:rPr>
        <w:t xml:space="preserve">При </w:t>
      </w:r>
      <w:r w:rsidRPr="00A45145">
        <w:rPr>
          <w:lang w:val="ru-RU"/>
        </w:rPr>
        <w:t>проверка</w:t>
      </w:r>
      <w:r>
        <w:rPr>
          <w:lang w:val="ru-RU"/>
        </w:rPr>
        <w:t xml:space="preserve">та </w:t>
      </w:r>
      <w:r w:rsidRPr="00A45145">
        <w:rPr>
          <w:lang w:val="ru-RU"/>
        </w:rPr>
        <w:t>се констатира, че предписанието е изпълнено.</w:t>
      </w:r>
      <w:r>
        <w:rPr>
          <w:lang w:val="ru-RU"/>
        </w:rPr>
        <w:t xml:space="preserve"> </w:t>
      </w:r>
    </w:p>
    <w:p w:rsidR="002D1AB7" w:rsidRPr="00D469AB" w:rsidRDefault="002D1AB7" w:rsidP="000C6AA8">
      <w:pPr>
        <w:ind w:firstLine="708"/>
        <w:jc w:val="both"/>
        <w:rPr>
          <w:bdr w:val="none" w:sz="0" w:space="0" w:color="auto" w:frame="1"/>
          <w:lang w:val="ru-RU"/>
        </w:rPr>
      </w:pPr>
      <w:r>
        <w:rPr>
          <w:lang w:val="ru-RU"/>
        </w:rPr>
        <w:t xml:space="preserve"> </w:t>
      </w:r>
      <w:r w:rsidRPr="00A45145">
        <w:rPr>
          <w:lang w:val="ru-RU"/>
        </w:rPr>
        <w:t>По дадено предписание на физическо лице в гр. Батак, м. Дълб</w:t>
      </w:r>
      <w:r w:rsidRPr="00A45145">
        <w:t>o</w:t>
      </w:r>
      <w:r w:rsidRPr="00A45145">
        <w:rPr>
          <w:lang w:val="ru-RU"/>
        </w:rPr>
        <w:t>к дол</w:t>
      </w:r>
      <w:r>
        <w:rPr>
          <w:lang w:val="ru-RU"/>
        </w:rPr>
        <w:t xml:space="preserve">, </w:t>
      </w:r>
      <w:r w:rsidRPr="00A45145">
        <w:rPr>
          <w:lang w:val="ru-RU"/>
        </w:rPr>
        <w:t>за недопускане на разливи на отпадъчни води от вилни сгради и сключване на договор за почистване на ЛПСОВ след въвеждане на обекта в експлоатация.</w:t>
      </w:r>
      <w:r w:rsidRPr="00E1410B">
        <w:rPr>
          <w:lang w:val="ru-RU"/>
        </w:rPr>
        <w:t xml:space="preserve"> </w:t>
      </w:r>
      <w:r>
        <w:rPr>
          <w:lang w:val="ru-RU"/>
        </w:rPr>
        <w:t>При</w:t>
      </w:r>
      <w:r w:rsidRPr="00E1410B">
        <w:rPr>
          <w:lang w:val="ru-RU"/>
        </w:rPr>
        <w:t xml:space="preserve"> проверка</w:t>
      </w:r>
      <w:r>
        <w:rPr>
          <w:lang w:val="ru-RU"/>
        </w:rPr>
        <w:t>та</w:t>
      </w:r>
      <w:r w:rsidRPr="00E1410B">
        <w:rPr>
          <w:lang w:val="ru-RU"/>
        </w:rPr>
        <w:t xml:space="preserve"> се </w:t>
      </w:r>
      <w:r>
        <w:rPr>
          <w:lang w:val="ru-RU"/>
        </w:rPr>
        <w:t>установи</w:t>
      </w:r>
      <w:r w:rsidRPr="00E1410B">
        <w:rPr>
          <w:lang w:val="ru-RU"/>
        </w:rPr>
        <w:t>, че вил</w:t>
      </w:r>
      <w:r>
        <w:rPr>
          <w:lang w:val="ru-RU"/>
        </w:rPr>
        <w:t>ните сгради не с</w:t>
      </w:r>
      <w:r w:rsidRPr="00E1410B">
        <w:rPr>
          <w:lang w:val="ru-RU"/>
        </w:rPr>
        <w:t>а въведени в експлоатация и няма разливи и течове на отпадъчни води от имота. Към моме</w:t>
      </w:r>
      <w:r>
        <w:rPr>
          <w:lang w:val="ru-RU"/>
        </w:rPr>
        <w:t>нта предписанията се изпълняват.</w:t>
      </w:r>
      <w:r w:rsidRPr="005A4BF3">
        <w:rPr>
          <w:bdr w:val="none" w:sz="0" w:space="0" w:color="auto" w:frame="1"/>
          <w:lang w:val="ru-RU"/>
        </w:rPr>
        <w:t xml:space="preserve"> </w:t>
      </w:r>
      <w:r w:rsidRPr="005A4BF3">
        <w:rPr>
          <w:i/>
          <w:iCs/>
        </w:rPr>
        <w:t xml:space="preserve">       </w:t>
      </w:r>
    </w:p>
    <w:p w:rsidR="002D1AB7" w:rsidRPr="00D469AB" w:rsidRDefault="002D1AB7" w:rsidP="00072F3C">
      <w:pPr>
        <w:ind w:firstLine="708"/>
        <w:jc w:val="both"/>
        <w:rPr>
          <w:bdr w:val="none" w:sz="0" w:space="0" w:color="auto" w:frame="1"/>
          <w:lang w:val="ru-RU"/>
        </w:rPr>
      </w:pPr>
      <w:r w:rsidRPr="00072F3C">
        <w:rPr>
          <w:bdr w:val="none" w:sz="0" w:space="0" w:color="auto" w:frame="1"/>
          <w:lang w:val="ru-RU"/>
        </w:rPr>
        <w:t>Във връзка с постъпили ИП за провеждане на проце</w:t>
      </w:r>
      <w:r>
        <w:rPr>
          <w:bdr w:val="none" w:sz="0" w:space="0" w:color="auto" w:frame="1"/>
          <w:lang w:val="ru-RU"/>
        </w:rPr>
        <w:t>дури по ОВОС и ЕО са изготвени 7</w:t>
      </w:r>
      <w:r w:rsidRPr="00072F3C">
        <w:rPr>
          <w:bdr w:val="none" w:sz="0" w:space="0" w:color="auto" w:frame="1"/>
          <w:lang w:val="ru-RU"/>
        </w:rPr>
        <w:t xml:space="preserve"> становища по компонент „Води“.</w:t>
      </w:r>
    </w:p>
    <w:p w:rsidR="002D1AB7" w:rsidRPr="000C6AA8" w:rsidRDefault="002D1AB7" w:rsidP="00691D6E">
      <w:pPr>
        <w:jc w:val="both"/>
      </w:pPr>
      <w:r>
        <w:rPr>
          <w:bdr w:val="none" w:sz="0" w:space="0" w:color="auto" w:frame="1"/>
        </w:rPr>
        <w:t xml:space="preserve"> </w:t>
      </w:r>
      <w:r w:rsidRPr="0069149E">
        <w:rPr>
          <w:bdr w:val="none" w:sz="0" w:space="0" w:color="auto" w:frame="1"/>
          <w:lang w:val="ru-RU"/>
        </w:rPr>
        <w:t xml:space="preserve">  </w:t>
      </w:r>
      <w:r>
        <w:rPr>
          <w:bdr w:val="none" w:sz="0" w:space="0" w:color="auto" w:frame="1"/>
        </w:rPr>
        <w:t xml:space="preserve">      </w:t>
      </w:r>
      <w:r w:rsidRPr="0069149E">
        <w:rPr>
          <w:bdr w:val="none" w:sz="0" w:space="0" w:color="auto" w:frame="1"/>
          <w:lang w:val="ru-RU"/>
        </w:rPr>
        <w:t xml:space="preserve">  </w:t>
      </w:r>
      <w:r w:rsidRPr="009E7E0C">
        <w:rPr>
          <w:b/>
          <w:bCs/>
          <w:lang w:val="ru-RU"/>
        </w:rPr>
        <w:t>Почви –</w:t>
      </w:r>
      <w:r w:rsidRPr="009E7E0C">
        <w:rPr>
          <w:lang w:val="ru-RU"/>
        </w:rPr>
        <w:t xml:space="preserve"> през</w:t>
      </w:r>
      <w:r w:rsidRPr="009E7E0C">
        <w:rPr>
          <w:b/>
          <w:bCs/>
          <w:lang w:val="ru-RU"/>
        </w:rPr>
        <w:t xml:space="preserve"> </w:t>
      </w:r>
      <w:r w:rsidRPr="00EA019B">
        <w:rPr>
          <w:lang w:val="ru-RU"/>
        </w:rPr>
        <w:t>м. април</w:t>
      </w:r>
      <w:r>
        <w:t xml:space="preserve"> са извършени</w:t>
      </w:r>
      <w:r w:rsidRPr="00E1410B">
        <w:rPr>
          <w:lang w:val="ru-RU"/>
        </w:rPr>
        <w:t xml:space="preserve"> 2</w:t>
      </w:r>
      <w:r>
        <w:t xml:space="preserve"> планов</w:t>
      </w:r>
      <w:r w:rsidRPr="00E1410B">
        <w:rPr>
          <w:lang w:val="ru-RU"/>
        </w:rPr>
        <w:t>и</w:t>
      </w:r>
      <w:r>
        <w:t xml:space="preserve"> проверки и е взето участие в комплексна проверка на обект с издадено комплексно разрешително </w:t>
      </w:r>
      <w:r w:rsidRPr="00E1410B">
        <w:rPr>
          <w:lang w:val="ru-RU"/>
        </w:rPr>
        <w:t>(</w:t>
      </w:r>
      <w:r>
        <w:t>КР</w:t>
      </w:r>
      <w:r w:rsidRPr="00E1410B">
        <w:rPr>
          <w:lang w:val="ru-RU"/>
        </w:rPr>
        <w:t>)</w:t>
      </w:r>
      <w:r>
        <w:t>.</w:t>
      </w:r>
    </w:p>
    <w:p w:rsidR="002D1AB7" w:rsidRDefault="002D1AB7" w:rsidP="00EA019B">
      <w:pPr>
        <w:jc w:val="both"/>
      </w:pPr>
      <w:r w:rsidRPr="00691D6E">
        <w:rPr>
          <w:b/>
          <w:bCs/>
        </w:rPr>
        <w:t xml:space="preserve">        </w:t>
      </w:r>
      <w:r>
        <w:rPr>
          <w:b/>
          <w:bCs/>
        </w:rPr>
        <w:t xml:space="preserve">   </w:t>
      </w:r>
      <w:r w:rsidRPr="00691D6E">
        <w:t>Извършена е планова проверка на „Б-Б“</w:t>
      </w:r>
      <w:r>
        <w:t xml:space="preserve"> </w:t>
      </w:r>
      <w:r w:rsidRPr="00691D6E">
        <w:t>куб</w:t>
      </w:r>
      <w:r>
        <w:t xml:space="preserve"> за съхранение на негодни за употреба ПРЗ в регулацията на гр. Ракитово. Констатира се, че ПРЗ се съхраняват по начин, предотвратяващ замърсяването на околната среда</w:t>
      </w:r>
      <w:r w:rsidR="002A79F7">
        <w:t xml:space="preserve">. Състоянието на куба е добро </w:t>
      </w:r>
      <w:r>
        <w:t xml:space="preserve"> и няма разливи или разпрашаване на ПРЗ извън ,,Б-Б“ куба. </w:t>
      </w:r>
      <w:r w:rsidR="002A79F7">
        <w:t xml:space="preserve">Дадено е предписание на кмета на община Ракитово за осигуряване на достъп до ,,Б-Б“ куба. </w:t>
      </w:r>
      <w:r>
        <w:t>Достъпът до съоръжението е ограничен от дървесна и храстова растителност, както и от наличие на строителни отпадъци. Предстои последващ контрол.</w:t>
      </w:r>
    </w:p>
    <w:p w:rsidR="002D1AB7" w:rsidRDefault="002D1AB7" w:rsidP="00EA019B">
      <w:pPr>
        <w:jc w:val="both"/>
      </w:pPr>
      <w:r>
        <w:rPr>
          <w:lang w:val="ru-RU"/>
        </w:rPr>
        <w:tab/>
        <w:t>Извършен е планов контрол на склад за съхранение на негодни за употреба ПРЗ, стопанисван от ,,Елит Корект</w:t>
      </w:r>
      <w:r>
        <w:t>“ ЕООД, гр. Белово. Складът е в добро техническо състояние. Охраняем е. Не се констатира разливане или разпрашаване на ПРЗ извън сградата. Около самия склад се усеща неприятна миризма. ПРЗ се съхраняват по начин, предотвратяващ замърсяване на компонентите на околната среда.</w:t>
      </w:r>
    </w:p>
    <w:p w:rsidR="002D1AB7" w:rsidRPr="00482EE9" w:rsidRDefault="002D1AB7" w:rsidP="00691D6E">
      <w:pPr>
        <w:ind w:firstLine="708"/>
        <w:jc w:val="both"/>
      </w:pPr>
      <w:r>
        <w:t xml:space="preserve">Експертът от направлението взе участие в </w:t>
      </w:r>
      <w:r w:rsidRPr="0069149E">
        <w:rPr>
          <w:lang w:val="ru-RU"/>
        </w:rPr>
        <w:t>к</w:t>
      </w:r>
      <w:r>
        <w:t>омплексна проверка на оператор с издадено</w:t>
      </w:r>
      <w:r w:rsidRPr="00E1410B">
        <w:rPr>
          <w:lang w:val="ru-RU"/>
        </w:rPr>
        <w:t xml:space="preserve"> </w:t>
      </w:r>
      <w:r>
        <w:t xml:space="preserve">комплексно разрешително - </w:t>
      </w:r>
      <w:r>
        <w:rPr>
          <w:lang w:val="ru-RU"/>
        </w:rPr>
        <w:t>,,Огняново  К</w:t>
      </w:r>
      <w:r>
        <w:t xml:space="preserve">“ </w:t>
      </w:r>
      <w:r>
        <w:rPr>
          <w:lang w:val="ru-RU"/>
        </w:rPr>
        <w:t xml:space="preserve">АД. </w:t>
      </w:r>
      <w:r w:rsidRPr="00691D6E">
        <w:t>Проверено е изпълнението на Условие 13 ,,Опазване на почвите и подземните води от замърсяване“. Констатира се изпълнение на условието и спазване на разпоредбите на Закона за почвите и Закона за опазване на земеделските земи.</w:t>
      </w:r>
    </w:p>
    <w:p w:rsidR="002D1AB7" w:rsidRPr="001A7831" w:rsidRDefault="002D1AB7" w:rsidP="001A7831">
      <w:pPr>
        <w:ind w:firstLine="708"/>
        <w:jc w:val="both"/>
        <w:rPr>
          <w:color w:val="auto"/>
          <w:lang w:eastAsia="en-US"/>
        </w:rPr>
      </w:pPr>
      <w:r w:rsidRPr="00B605CA">
        <w:rPr>
          <w:b/>
          <w:bCs/>
        </w:rPr>
        <w:t xml:space="preserve">Биологично разнообразие и НЕМ </w:t>
      </w:r>
      <w:r>
        <w:t xml:space="preserve">– през м. април </w:t>
      </w:r>
      <w:r w:rsidRPr="00B605CA">
        <w:t>експертите и специалистите от направление БРЗТЗ</w:t>
      </w:r>
      <w:r w:rsidRPr="00B605CA">
        <w:rPr>
          <w:color w:val="auto"/>
          <w:lang w:eastAsia="en-US"/>
        </w:rPr>
        <w:t xml:space="preserve"> извършиха </w:t>
      </w:r>
      <w:r>
        <w:rPr>
          <w:color w:val="auto"/>
          <w:lang w:val="ru-RU" w:eastAsia="en-US"/>
        </w:rPr>
        <w:t>2</w:t>
      </w:r>
      <w:r w:rsidRPr="00604FDD">
        <w:rPr>
          <w:color w:val="auto"/>
          <w:lang w:val="ru-RU" w:eastAsia="en-US"/>
        </w:rPr>
        <w:t>0</w:t>
      </w:r>
      <w:r w:rsidRPr="007C2652">
        <w:rPr>
          <w:color w:val="auto"/>
          <w:lang w:val="ru-RU" w:eastAsia="en-US"/>
        </w:rPr>
        <w:t xml:space="preserve"> </w:t>
      </w:r>
      <w:r w:rsidRPr="00B605CA">
        <w:t>проверки</w:t>
      </w:r>
      <w:r w:rsidRPr="00B605CA">
        <w:rPr>
          <w:lang w:val="ru-RU"/>
        </w:rPr>
        <w:t xml:space="preserve"> </w:t>
      </w:r>
      <w:r w:rsidRPr="00B605CA">
        <w:t>в</w:t>
      </w:r>
      <w:r w:rsidRPr="00B605CA">
        <w:rPr>
          <w:lang w:val="ru-RU"/>
        </w:rPr>
        <w:t xml:space="preserve"> </w:t>
      </w:r>
      <w:r w:rsidRPr="007C2652">
        <w:rPr>
          <w:lang w:val="ru-RU"/>
        </w:rPr>
        <w:t>1</w:t>
      </w:r>
      <w:r w:rsidRPr="00E1410B">
        <w:rPr>
          <w:lang w:val="ru-RU"/>
        </w:rPr>
        <w:t>2</w:t>
      </w:r>
      <w:r w:rsidRPr="00B605CA">
        <w:rPr>
          <w:lang w:val="ru-RU"/>
        </w:rPr>
        <w:t xml:space="preserve"> </w:t>
      </w:r>
      <w:r w:rsidRPr="00B605CA">
        <w:t xml:space="preserve">обекта, в т.ч. </w:t>
      </w:r>
      <w:r w:rsidRPr="007C2652">
        <w:rPr>
          <w:lang w:val="ru-RU"/>
        </w:rPr>
        <w:t>1</w:t>
      </w:r>
      <w:r w:rsidRPr="00604FDD">
        <w:rPr>
          <w:lang w:val="ru-RU"/>
        </w:rPr>
        <w:t>4</w:t>
      </w:r>
      <w:r w:rsidRPr="00B605CA">
        <w:t xml:space="preserve"> планови</w:t>
      </w:r>
      <w:r w:rsidRPr="007C2652">
        <w:rPr>
          <w:lang w:val="ru-RU"/>
        </w:rPr>
        <w:t>,</w:t>
      </w:r>
      <w:r>
        <w:t xml:space="preserve"> </w:t>
      </w:r>
      <w:r w:rsidRPr="00E1410B">
        <w:rPr>
          <w:lang w:val="ru-RU"/>
        </w:rPr>
        <w:t>6</w:t>
      </w:r>
      <w:r>
        <w:t xml:space="preserve"> извънредни и </w:t>
      </w:r>
      <w:r w:rsidRPr="00E1410B">
        <w:rPr>
          <w:lang w:val="ru-RU"/>
        </w:rPr>
        <w:t>18</w:t>
      </w:r>
      <w:r>
        <w:t xml:space="preserve"> обхода</w:t>
      </w:r>
      <w:r w:rsidRPr="00B605CA">
        <w:t>.</w:t>
      </w:r>
      <w:r w:rsidRPr="0069149E">
        <w:rPr>
          <w:lang w:val="ru-RU"/>
        </w:rPr>
        <w:t xml:space="preserve"> </w:t>
      </w:r>
      <w:r>
        <w:t>В рамките на осъществявания контрол няма дадени предписания. С</w:t>
      </w:r>
      <w:r w:rsidRPr="006C6A1C">
        <w:rPr>
          <w:color w:val="auto"/>
          <w:lang w:eastAsia="en-US"/>
        </w:rPr>
        <w:t xml:space="preserve">ъставени </w:t>
      </w:r>
      <w:r>
        <w:rPr>
          <w:color w:val="auto"/>
          <w:lang w:eastAsia="en-US"/>
        </w:rPr>
        <w:t xml:space="preserve">са </w:t>
      </w:r>
      <w:r w:rsidRPr="00604FDD">
        <w:rPr>
          <w:color w:val="auto"/>
          <w:lang w:val="ru-RU" w:eastAsia="en-US"/>
        </w:rPr>
        <w:t>2</w:t>
      </w:r>
      <w:r w:rsidRPr="006C6A1C">
        <w:rPr>
          <w:color w:val="auto"/>
          <w:lang w:eastAsia="en-US"/>
        </w:rPr>
        <w:t xml:space="preserve"> АУАН за нарушения на ЗБР - на физическо лице, за притежание на препариран защитен вид и на юридическо лице, за извършена дейност без проведена процедура по оценка за съвместимост. За  извършена сеч в границите на резерват „Купена“ - нарушение на Закона за защитените територии (ЗЗТ)</w:t>
      </w:r>
      <w:r>
        <w:rPr>
          <w:color w:val="auto"/>
          <w:lang w:eastAsia="en-US"/>
        </w:rPr>
        <w:t>,</w:t>
      </w:r>
      <w:r w:rsidRPr="006C6A1C">
        <w:rPr>
          <w:color w:val="auto"/>
          <w:lang w:eastAsia="en-US"/>
        </w:rPr>
        <w:t xml:space="preserve"> е  съставен АУАН на физическо лице</w:t>
      </w:r>
      <w:r>
        <w:rPr>
          <w:color w:val="auto"/>
          <w:lang w:eastAsia="en-US"/>
        </w:rPr>
        <w:t xml:space="preserve">, установено като нарушител при съвместна акция </w:t>
      </w:r>
      <w:r w:rsidRPr="001A7831">
        <w:rPr>
          <w:color w:val="auto"/>
        </w:rPr>
        <w:t>със ЗЖУ – Пловдив</w:t>
      </w:r>
      <w:r>
        <w:rPr>
          <w:color w:val="auto"/>
        </w:rPr>
        <w:t xml:space="preserve"> през м. януари</w:t>
      </w:r>
      <w:r w:rsidRPr="001A7831">
        <w:rPr>
          <w:color w:val="auto"/>
        </w:rPr>
        <w:t>.</w:t>
      </w:r>
    </w:p>
    <w:p w:rsidR="002D1AB7" w:rsidRPr="001A7831" w:rsidRDefault="002D1AB7" w:rsidP="001A7831">
      <w:pPr>
        <w:ind w:firstLine="708"/>
        <w:jc w:val="both"/>
        <w:rPr>
          <w:color w:val="auto"/>
        </w:rPr>
      </w:pPr>
      <w:r w:rsidRPr="004F2305">
        <w:rPr>
          <w:color w:val="auto"/>
        </w:rPr>
        <w:t>През отчетния период са извършени 10 планови проверки и 18 обхода в резервати „Купена“</w:t>
      </w:r>
      <w:r w:rsidRPr="001A7831">
        <w:rPr>
          <w:color w:val="auto"/>
        </w:rPr>
        <w:t>, „Мантарица“, „Беглика“ и „Дупката“, при които не са констатирани нарушения.</w:t>
      </w:r>
    </w:p>
    <w:p w:rsidR="002D1AB7" w:rsidRPr="001A7831" w:rsidRDefault="002D1AB7" w:rsidP="001A7831">
      <w:pPr>
        <w:ind w:firstLine="708"/>
        <w:jc w:val="both"/>
        <w:rPr>
          <w:color w:val="auto"/>
        </w:rPr>
      </w:pPr>
      <w:r w:rsidRPr="001A7831">
        <w:rPr>
          <w:color w:val="auto"/>
        </w:rPr>
        <w:t>При плановата проверка в ЗМ „Маришко подрумиче“ не са установени нарушения на забраните в заповедта за обявяване.</w:t>
      </w:r>
    </w:p>
    <w:p w:rsidR="002D1AB7" w:rsidRPr="001A7831" w:rsidRDefault="002D1AB7" w:rsidP="001A7831">
      <w:pPr>
        <w:ind w:firstLine="708"/>
        <w:jc w:val="both"/>
        <w:rPr>
          <w:color w:val="auto"/>
        </w:rPr>
      </w:pPr>
      <w:r>
        <w:rPr>
          <w:color w:val="auto"/>
        </w:rPr>
        <w:t>През</w:t>
      </w:r>
      <w:r w:rsidRPr="001A7831">
        <w:rPr>
          <w:color w:val="auto"/>
        </w:rPr>
        <w:t xml:space="preserve"> отчетния период </w:t>
      </w:r>
      <w:r>
        <w:rPr>
          <w:color w:val="auto"/>
        </w:rPr>
        <w:t xml:space="preserve">МОСВ поиска </w:t>
      </w:r>
      <w:r w:rsidRPr="001A7831">
        <w:rPr>
          <w:color w:val="auto"/>
        </w:rPr>
        <w:t>от РИОСВ</w:t>
      </w:r>
      <w:r>
        <w:rPr>
          <w:color w:val="auto"/>
        </w:rPr>
        <w:t>-</w:t>
      </w:r>
      <w:r w:rsidRPr="001A7831">
        <w:rPr>
          <w:color w:val="auto"/>
        </w:rPr>
        <w:t>Пазарджик становища за целесъобразност на постъпили две предложения за обвя</w:t>
      </w:r>
      <w:r>
        <w:rPr>
          <w:color w:val="auto"/>
        </w:rPr>
        <w:t>ване на нови защитени местности</w:t>
      </w:r>
      <w:r w:rsidRPr="001A7831">
        <w:rPr>
          <w:color w:val="auto"/>
        </w:rPr>
        <w:t xml:space="preserve"> в землищата на с. Паталеница и с. Грашево. </w:t>
      </w:r>
      <w:r>
        <w:rPr>
          <w:color w:val="auto"/>
        </w:rPr>
        <w:t>И</w:t>
      </w:r>
      <w:r w:rsidRPr="001A7831">
        <w:rPr>
          <w:color w:val="auto"/>
        </w:rPr>
        <w:t>звършени</w:t>
      </w:r>
      <w:r>
        <w:rPr>
          <w:color w:val="auto"/>
        </w:rPr>
        <w:t xml:space="preserve"> са</w:t>
      </w:r>
      <w:r w:rsidRPr="001A7831">
        <w:rPr>
          <w:color w:val="auto"/>
        </w:rPr>
        <w:t xml:space="preserve"> три извънредни проверки на място за събиране на необходимата информация.</w:t>
      </w:r>
    </w:p>
    <w:p w:rsidR="002D1AB7" w:rsidRPr="001A7831" w:rsidRDefault="002D1AB7" w:rsidP="001A7831">
      <w:pPr>
        <w:ind w:firstLine="708"/>
        <w:jc w:val="both"/>
        <w:rPr>
          <w:color w:val="auto"/>
        </w:rPr>
      </w:pPr>
      <w:r w:rsidRPr="001A7831">
        <w:rPr>
          <w:color w:val="auto"/>
        </w:rPr>
        <w:t>За извършено нарушение, констатирано през м</w:t>
      </w:r>
      <w:r>
        <w:rPr>
          <w:color w:val="auto"/>
        </w:rPr>
        <w:t>.</w:t>
      </w:r>
      <w:r w:rsidRPr="001A7831">
        <w:rPr>
          <w:color w:val="auto"/>
        </w:rPr>
        <w:t xml:space="preserve"> март, е съставен АУАН на юридическо лице, извършило </w:t>
      </w:r>
      <w:r w:rsidRPr="001A7831">
        <w:rPr>
          <w:color w:val="auto"/>
          <w:lang w:eastAsia="en-US"/>
        </w:rPr>
        <w:t xml:space="preserve">дейност без проведена процедура по оценка за съвместимост по реда на чл. 31, ал. 1 от </w:t>
      </w:r>
      <w:r w:rsidRPr="001A7831">
        <w:rPr>
          <w:i/>
          <w:iCs/>
          <w:color w:val="auto"/>
          <w:lang w:eastAsia="en-US"/>
        </w:rPr>
        <w:t>Закона за биологичното разнообразие</w:t>
      </w:r>
      <w:r w:rsidRPr="001A7831">
        <w:rPr>
          <w:color w:val="auto"/>
          <w:lang w:eastAsia="en-US"/>
        </w:rPr>
        <w:t xml:space="preserve"> (ЗБР)</w:t>
      </w:r>
      <w:r w:rsidRPr="001A7831">
        <w:rPr>
          <w:color w:val="auto"/>
        </w:rPr>
        <w:t>, в коригиран участък от р</w:t>
      </w:r>
      <w:r>
        <w:rPr>
          <w:color w:val="auto"/>
        </w:rPr>
        <w:t>.</w:t>
      </w:r>
      <w:r w:rsidRPr="001A7831">
        <w:rPr>
          <w:color w:val="auto"/>
        </w:rPr>
        <w:t xml:space="preserve"> Марица, представляващ</w:t>
      </w:r>
      <w:r w:rsidRPr="001A7831">
        <w:rPr>
          <w:b/>
          <w:bCs/>
          <w:color w:val="auto"/>
        </w:rPr>
        <w:t xml:space="preserve"> </w:t>
      </w:r>
      <w:r w:rsidRPr="001A7831">
        <w:rPr>
          <w:color w:val="auto"/>
        </w:rPr>
        <w:t>поземлен имот (ПИ) с идентификатор</w:t>
      </w:r>
      <w:r w:rsidRPr="001A7831">
        <w:rPr>
          <w:b/>
          <w:bCs/>
          <w:color w:val="auto"/>
        </w:rPr>
        <w:t xml:space="preserve"> </w:t>
      </w:r>
      <w:r w:rsidRPr="001A7831">
        <w:rPr>
          <w:color w:val="auto"/>
        </w:rPr>
        <w:t>66559.50.1, по кадастралната карта и кадастралните регистри (КККР) на с. Синитово, общ. Пазарджик, обл. Пазарджик (номер по КВС 000067). По искане на нарушителя беше сключено споразум</w:t>
      </w:r>
      <w:r>
        <w:rPr>
          <w:color w:val="auto"/>
        </w:rPr>
        <w:t xml:space="preserve">ение и наложената глоба </w:t>
      </w:r>
      <w:r w:rsidRPr="001A7831">
        <w:rPr>
          <w:color w:val="auto"/>
        </w:rPr>
        <w:t>е заплатена в кратък срок.</w:t>
      </w:r>
    </w:p>
    <w:p w:rsidR="002D1AB7" w:rsidRPr="001A7831" w:rsidRDefault="002D1AB7" w:rsidP="001A7831">
      <w:pPr>
        <w:ind w:firstLine="708"/>
        <w:jc w:val="both"/>
        <w:rPr>
          <w:color w:val="auto"/>
        </w:rPr>
      </w:pPr>
      <w:r>
        <w:rPr>
          <w:color w:val="auto"/>
        </w:rPr>
        <w:t xml:space="preserve">През отчетния период </w:t>
      </w:r>
      <w:r w:rsidRPr="001A7831">
        <w:rPr>
          <w:color w:val="auto"/>
        </w:rPr>
        <w:t>е съставен АУАН на физическо лице</w:t>
      </w:r>
      <w:r>
        <w:rPr>
          <w:color w:val="auto"/>
        </w:rPr>
        <w:t>, за</w:t>
      </w:r>
      <w:r w:rsidRPr="001A7831">
        <w:rPr>
          <w:color w:val="auto"/>
        </w:rPr>
        <w:t xml:space="preserve"> притеж</w:t>
      </w:r>
      <w:r>
        <w:rPr>
          <w:color w:val="auto"/>
        </w:rPr>
        <w:t>ание на</w:t>
      </w:r>
      <w:r w:rsidRPr="001A7831">
        <w:rPr>
          <w:color w:val="auto"/>
          <w:lang w:eastAsia="en-US"/>
        </w:rPr>
        <w:t xml:space="preserve"> препариран </w:t>
      </w:r>
      <w:r>
        <w:rPr>
          <w:color w:val="auto"/>
          <w:lang w:eastAsia="en-US"/>
        </w:rPr>
        <w:t xml:space="preserve">екземпляр на </w:t>
      </w:r>
      <w:r w:rsidRPr="001A7831">
        <w:rPr>
          <w:color w:val="auto"/>
          <w:lang w:eastAsia="en-US"/>
        </w:rPr>
        <w:t>защитен</w:t>
      </w:r>
      <w:r>
        <w:rPr>
          <w:color w:val="auto"/>
          <w:lang w:eastAsia="en-US"/>
        </w:rPr>
        <w:t>о</w:t>
      </w:r>
      <w:r w:rsidRPr="001A7831">
        <w:rPr>
          <w:color w:val="auto"/>
          <w:lang w:eastAsia="en-US"/>
        </w:rPr>
        <w:t xml:space="preserve"> живот</w:t>
      </w:r>
      <w:r>
        <w:rPr>
          <w:color w:val="auto"/>
          <w:lang w:eastAsia="en-US"/>
        </w:rPr>
        <w:t>но -</w:t>
      </w:r>
      <w:r w:rsidRPr="001A7831">
        <w:rPr>
          <w:color w:val="auto"/>
          <w:lang w:eastAsia="en-US"/>
        </w:rPr>
        <w:t xml:space="preserve"> видра (</w:t>
      </w:r>
      <w:r w:rsidRPr="001A7831">
        <w:rPr>
          <w:color w:val="auto"/>
        </w:rPr>
        <w:t>Lutra lutra). За това деяние директор</w:t>
      </w:r>
      <w:r>
        <w:rPr>
          <w:color w:val="auto"/>
        </w:rPr>
        <w:t xml:space="preserve">ът на РИОСВ-Пазарджик </w:t>
      </w:r>
      <w:r w:rsidRPr="001A7831">
        <w:rPr>
          <w:color w:val="auto"/>
        </w:rPr>
        <w:t>е сезиран с постановление от 15.02.2024 г. на Окръжна прокуратура</w:t>
      </w:r>
      <w:r>
        <w:rPr>
          <w:color w:val="auto"/>
        </w:rPr>
        <w:t>-П</w:t>
      </w:r>
      <w:r w:rsidRPr="001A7831">
        <w:rPr>
          <w:color w:val="auto"/>
        </w:rPr>
        <w:t xml:space="preserve">азарджик.  </w:t>
      </w:r>
    </w:p>
    <w:p w:rsidR="002D1AB7" w:rsidRPr="001A7831" w:rsidRDefault="002D1AB7" w:rsidP="001A7831">
      <w:pPr>
        <w:ind w:firstLine="708"/>
        <w:jc w:val="both"/>
        <w:rPr>
          <w:color w:val="auto"/>
        </w:rPr>
      </w:pPr>
      <w:r w:rsidRPr="001A7831">
        <w:rPr>
          <w:color w:val="auto"/>
        </w:rPr>
        <w:t>Във връзка с постъпило ИП от ТП ДЛС „Ч</w:t>
      </w:r>
      <w:r>
        <w:rPr>
          <w:color w:val="auto"/>
        </w:rPr>
        <w:t xml:space="preserve">епино“ </w:t>
      </w:r>
      <w:r w:rsidRPr="001A7831">
        <w:rPr>
          <w:color w:val="auto"/>
        </w:rPr>
        <w:t>е извършена проверка на място. ИП е съгласувано с решение по ОС.</w:t>
      </w:r>
    </w:p>
    <w:p w:rsidR="002D1AB7" w:rsidRPr="001A7831" w:rsidRDefault="002D1AB7" w:rsidP="001A7831">
      <w:pPr>
        <w:ind w:firstLine="708"/>
        <w:jc w:val="both"/>
        <w:rPr>
          <w:color w:val="auto"/>
        </w:rPr>
      </w:pPr>
      <w:r w:rsidRPr="001A7831">
        <w:t xml:space="preserve">Проведен е мониторинг на растителния вид маришко подрумиче, съгласно утвърден график от министъра на </w:t>
      </w:r>
      <w:r>
        <w:t>ОСВ</w:t>
      </w:r>
      <w:r w:rsidRPr="001A7831">
        <w:t xml:space="preserve"> за изпълнение на мониторингови дейности на РИОСВ през 2024 г. Събраната информация </w:t>
      </w:r>
      <w:r w:rsidRPr="001A7831">
        <w:rPr>
          <w:color w:val="auto"/>
        </w:rPr>
        <w:t xml:space="preserve">ще бъде изпратена към ИАОС за обобщаване на резултатите. В сравнение с </w:t>
      </w:r>
      <w:r>
        <w:rPr>
          <w:color w:val="auto"/>
        </w:rPr>
        <w:t>2023 г.</w:t>
      </w:r>
      <w:r w:rsidRPr="001A7831">
        <w:rPr>
          <w:color w:val="auto"/>
        </w:rPr>
        <w:t xml:space="preserve"> не се установени изменения и/или заплахи за популацията на ендемита.</w:t>
      </w:r>
    </w:p>
    <w:p w:rsidR="002D1AB7" w:rsidRPr="001A7831" w:rsidRDefault="002D1AB7" w:rsidP="001A7831">
      <w:pPr>
        <w:ind w:firstLine="709"/>
        <w:jc w:val="both"/>
        <w:rPr>
          <w:color w:val="FF0000"/>
        </w:rPr>
      </w:pPr>
      <w:r w:rsidRPr="001A7831">
        <w:rPr>
          <w:color w:val="auto"/>
        </w:rPr>
        <w:t>След постъпило предложение от физическо лице от гр. Велинград за обявяване на</w:t>
      </w:r>
      <w:r w:rsidRPr="001A7831">
        <w:rPr>
          <w:color w:val="FF0000"/>
        </w:rPr>
        <w:t xml:space="preserve"> </w:t>
      </w:r>
      <w:r w:rsidRPr="001A7831">
        <w:rPr>
          <w:color w:val="auto"/>
        </w:rPr>
        <w:t>вековни или забележителни дървета</w:t>
      </w:r>
      <w:r w:rsidRPr="001A7831">
        <w:rPr>
          <w:color w:val="FF0000"/>
        </w:rPr>
        <w:t xml:space="preserve"> </w:t>
      </w:r>
      <w:r w:rsidRPr="001A7831">
        <w:rPr>
          <w:color w:val="auto"/>
        </w:rPr>
        <w:t>по реда на</w:t>
      </w:r>
      <w:r w:rsidRPr="001A7831">
        <w:rPr>
          <w:color w:val="FF0000"/>
        </w:rPr>
        <w:t xml:space="preserve"> </w:t>
      </w:r>
      <w:r w:rsidRPr="001A7831">
        <w:rPr>
          <w:color w:val="auto"/>
        </w:rPr>
        <w:t xml:space="preserve">глава пета от </w:t>
      </w:r>
      <w:r w:rsidRPr="001A7831">
        <w:rPr>
          <w:i/>
          <w:iCs/>
          <w:color w:val="auto"/>
        </w:rPr>
        <w:t>Закон за биологичното разнообразие (ЗБР)</w:t>
      </w:r>
      <w:r>
        <w:rPr>
          <w:color w:val="auto"/>
        </w:rPr>
        <w:t xml:space="preserve"> /ДВ, бр. 77/2022 г./ е</w:t>
      </w:r>
      <w:r w:rsidRPr="001A7831">
        <w:rPr>
          <w:color w:val="auto"/>
        </w:rPr>
        <w:t xml:space="preserve"> извършена извънредна проверка. Установи се, че дървета от видовете атласки кедър и гигантска секвоя имат качества на вековни/забележителни дървета</w:t>
      </w:r>
      <w:r>
        <w:rPr>
          <w:color w:val="auto"/>
        </w:rPr>
        <w:t>. П</w:t>
      </w:r>
      <w:r w:rsidRPr="001A7831">
        <w:rPr>
          <w:color w:val="auto"/>
        </w:rPr>
        <w:t>редстои получаване на съгласие от собственика на имота, в който те растат.</w:t>
      </w:r>
    </w:p>
    <w:p w:rsidR="002D1AB7" w:rsidRPr="003A5A5E" w:rsidRDefault="002D1AB7" w:rsidP="003A5A5E">
      <w:pPr>
        <w:ind w:firstLine="708"/>
        <w:jc w:val="both"/>
        <w:rPr>
          <w:color w:val="auto"/>
        </w:rPr>
      </w:pPr>
      <w:r>
        <w:rPr>
          <w:color w:val="auto"/>
        </w:rPr>
        <w:t>През м. април</w:t>
      </w:r>
      <w:r w:rsidRPr="001A7831">
        <w:rPr>
          <w:color w:val="auto"/>
        </w:rPr>
        <w:t xml:space="preserve"> са получени три сигнала на „зелен“ телефон, свързани със защитени видове в безпомощно състояние. Извършени са три планови проверки на място и са предприети действия, съгласно чл. 39, ал. 2, ал. 2 от </w:t>
      </w:r>
      <w:r w:rsidRPr="001A7831">
        <w:rPr>
          <w:i/>
          <w:iCs/>
          <w:color w:val="auto"/>
        </w:rPr>
        <w:t>Закона за биологичното разнообразие</w:t>
      </w:r>
      <w:r>
        <w:rPr>
          <w:color w:val="auto"/>
        </w:rPr>
        <w:t xml:space="preserve">  -</w:t>
      </w:r>
      <w:r w:rsidRPr="001A7831">
        <w:rPr>
          <w:color w:val="auto"/>
        </w:rPr>
        <w:t xml:space="preserve"> изпра</w:t>
      </w:r>
      <w:r>
        <w:rPr>
          <w:color w:val="auto"/>
        </w:rPr>
        <w:t>тени са за лечение в спасителен център.</w:t>
      </w:r>
    </w:p>
    <w:p w:rsidR="002D1AB7" w:rsidRPr="003A5A5E" w:rsidRDefault="002D1AB7" w:rsidP="003A5A5E">
      <w:pPr>
        <w:jc w:val="both"/>
        <w:rPr>
          <w:color w:val="auto"/>
        </w:rPr>
      </w:pPr>
      <w:r w:rsidRPr="00604FDD">
        <w:rPr>
          <w:color w:val="auto"/>
          <w:lang w:val="ru-RU"/>
        </w:rPr>
        <w:t xml:space="preserve">            </w:t>
      </w:r>
      <w:r w:rsidRPr="003A5A5E">
        <w:rPr>
          <w:color w:val="auto"/>
        </w:rPr>
        <w:t>Акценти от извършената превантивна месечна дейност на направление БРЗТЗ</w:t>
      </w:r>
      <w:r>
        <w:rPr>
          <w:color w:val="auto"/>
        </w:rPr>
        <w:t>:</w:t>
      </w:r>
    </w:p>
    <w:p w:rsidR="002D1AB7" w:rsidRPr="003A5A5E" w:rsidRDefault="002D1AB7" w:rsidP="003A5A5E">
      <w:pPr>
        <w:numPr>
          <w:ilvl w:val="0"/>
          <w:numId w:val="26"/>
        </w:numPr>
        <w:jc w:val="both"/>
        <w:rPr>
          <w:color w:val="auto"/>
        </w:rPr>
      </w:pPr>
      <w:r w:rsidRPr="003A5A5E">
        <w:rPr>
          <w:color w:val="auto"/>
        </w:rPr>
        <w:t>участие в консултации:</w:t>
      </w:r>
    </w:p>
    <w:p w:rsidR="002D1AB7" w:rsidRPr="003A5A5E" w:rsidRDefault="002D1AB7" w:rsidP="003A5A5E">
      <w:pPr>
        <w:numPr>
          <w:ilvl w:val="0"/>
          <w:numId w:val="27"/>
        </w:numPr>
        <w:jc w:val="both"/>
        <w:rPr>
          <w:color w:val="auto"/>
        </w:rPr>
      </w:pPr>
      <w:r w:rsidRPr="003A5A5E">
        <w:rPr>
          <w:color w:val="auto"/>
        </w:rPr>
        <w:t>с колектив от експерти</w:t>
      </w:r>
      <w:r>
        <w:rPr>
          <w:color w:val="auto"/>
        </w:rPr>
        <w:t>,</w:t>
      </w:r>
      <w:r w:rsidRPr="003A5A5E">
        <w:rPr>
          <w:color w:val="auto"/>
        </w:rPr>
        <w:t xml:space="preserve"> изготвящи ДОСВ за ОУП на гр</w:t>
      </w:r>
      <w:r>
        <w:rPr>
          <w:color w:val="auto"/>
        </w:rPr>
        <w:t>.</w:t>
      </w:r>
      <w:r w:rsidRPr="003A5A5E">
        <w:rPr>
          <w:color w:val="auto"/>
        </w:rPr>
        <w:t xml:space="preserve"> Сърница;</w:t>
      </w:r>
    </w:p>
    <w:p w:rsidR="002D1AB7" w:rsidRPr="003A5A5E" w:rsidRDefault="002D1AB7" w:rsidP="003A5A5E">
      <w:pPr>
        <w:numPr>
          <w:ilvl w:val="0"/>
          <w:numId w:val="27"/>
        </w:numPr>
        <w:jc w:val="both"/>
        <w:rPr>
          <w:color w:val="auto"/>
        </w:rPr>
      </w:pPr>
      <w:r w:rsidRPr="003A5A5E">
        <w:rPr>
          <w:color w:val="auto"/>
        </w:rPr>
        <w:t>с представители на Община Батак</w:t>
      </w:r>
      <w:r>
        <w:rPr>
          <w:color w:val="auto"/>
        </w:rPr>
        <w:t>,</w:t>
      </w:r>
      <w:r w:rsidRPr="003A5A5E">
        <w:rPr>
          <w:color w:val="auto"/>
        </w:rPr>
        <w:t xml:space="preserve"> отговарящи за изработване на ДОСВ за ОУП на гр</w:t>
      </w:r>
      <w:r>
        <w:rPr>
          <w:color w:val="auto"/>
        </w:rPr>
        <w:t>.</w:t>
      </w:r>
      <w:r w:rsidRPr="003A5A5E">
        <w:rPr>
          <w:color w:val="auto"/>
        </w:rPr>
        <w:t xml:space="preserve"> Батак;</w:t>
      </w:r>
    </w:p>
    <w:p w:rsidR="002D1AB7" w:rsidRPr="003A5A5E" w:rsidRDefault="002D1AB7" w:rsidP="003A5A5E">
      <w:pPr>
        <w:numPr>
          <w:ilvl w:val="0"/>
          <w:numId w:val="27"/>
        </w:numPr>
        <w:jc w:val="both"/>
        <w:rPr>
          <w:color w:val="auto"/>
        </w:rPr>
      </w:pPr>
      <w:r>
        <w:rPr>
          <w:color w:val="auto"/>
        </w:rPr>
        <w:t>с възложител за внесено в РИОСВ-Пазарджик ИП;</w:t>
      </w:r>
    </w:p>
    <w:p w:rsidR="002D1AB7" w:rsidRPr="003A5A5E" w:rsidRDefault="002D1AB7" w:rsidP="003A5A5E">
      <w:pPr>
        <w:numPr>
          <w:ilvl w:val="0"/>
          <w:numId w:val="27"/>
        </w:numPr>
        <w:jc w:val="both"/>
        <w:rPr>
          <w:color w:val="auto"/>
        </w:rPr>
      </w:pPr>
      <w:r w:rsidRPr="003A5A5E">
        <w:rPr>
          <w:color w:val="auto"/>
        </w:rPr>
        <w:t>с експерти от РИОСВ</w:t>
      </w:r>
      <w:r>
        <w:rPr>
          <w:color w:val="auto"/>
        </w:rPr>
        <w:t>-</w:t>
      </w:r>
      <w:r w:rsidRPr="003A5A5E">
        <w:rPr>
          <w:color w:val="auto"/>
        </w:rPr>
        <w:t>София за проверка на съгласувано ИП и на внесено ИП с цел определяне на приложимата процедура по чл. 31 от ЗБР;</w:t>
      </w:r>
    </w:p>
    <w:p w:rsidR="002D1AB7" w:rsidRPr="003A5A5E" w:rsidRDefault="002D1AB7" w:rsidP="003A5A5E">
      <w:pPr>
        <w:numPr>
          <w:ilvl w:val="0"/>
          <w:numId w:val="27"/>
        </w:numPr>
        <w:jc w:val="both"/>
        <w:rPr>
          <w:color w:val="auto"/>
        </w:rPr>
      </w:pPr>
      <w:r w:rsidRPr="003A5A5E">
        <w:rPr>
          <w:color w:val="auto"/>
        </w:rPr>
        <w:t>с вносители на предложение за обявяване на нова защитена територия;</w:t>
      </w:r>
    </w:p>
    <w:p w:rsidR="002D1AB7" w:rsidRPr="003A5A5E" w:rsidRDefault="002D1AB7" w:rsidP="003A5A5E">
      <w:pPr>
        <w:numPr>
          <w:ilvl w:val="0"/>
          <w:numId w:val="27"/>
        </w:numPr>
        <w:jc w:val="both"/>
        <w:rPr>
          <w:color w:val="auto"/>
        </w:rPr>
      </w:pPr>
      <w:r w:rsidRPr="003A5A5E">
        <w:rPr>
          <w:color w:val="auto"/>
        </w:rPr>
        <w:t>с граждани</w:t>
      </w:r>
      <w:r>
        <w:rPr>
          <w:color w:val="auto"/>
        </w:rPr>
        <w:t>,</w:t>
      </w:r>
      <w:r w:rsidRPr="003A5A5E">
        <w:rPr>
          <w:color w:val="auto"/>
        </w:rPr>
        <w:t xml:space="preserve"> за въведените забрани в заповедта за обявяване на ЗМ „Огняновско</w:t>
      </w:r>
      <w:r>
        <w:rPr>
          <w:color w:val="auto"/>
        </w:rPr>
        <w:t>-</w:t>
      </w:r>
      <w:r w:rsidRPr="003A5A5E">
        <w:rPr>
          <w:color w:val="auto"/>
        </w:rPr>
        <w:t>Синитевски рид“, касаещи инициирано от тях намерение.</w:t>
      </w:r>
    </w:p>
    <w:p w:rsidR="002D1AB7" w:rsidRPr="003A5A5E" w:rsidRDefault="002D1AB7" w:rsidP="003A5A5E">
      <w:pPr>
        <w:numPr>
          <w:ilvl w:val="0"/>
          <w:numId w:val="26"/>
        </w:numPr>
        <w:jc w:val="both"/>
        <w:rPr>
          <w:color w:val="auto"/>
        </w:rPr>
      </w:pPr>
      <w:r>
        <w:rPr>
          <w:color w:val="auto"/>
        </w:rPr>
        <w:t>из</w:t>
      </w:r>
      <w:r w:rsidRPr="003A5A5E">
        <w:rPr>
          <w:color w:val="auto"/>
        </w:rPr>
        <w:t xml:space="preserve">готвена </w:t>
      </w:r>
      <w:r>
        <w:rPr>
          <w:color w:val="auto"/>
        </w:rPr>
        <w:t xml:space="preserve">е </w:t>
      </w:r>
      <w:r w:rsidRPr="003A5A5E">
        <w:rPr>
          <w:color w:val="auto"/>
        </w:rPr>
        <w:t xml:space="preserve">информация за биологичното разнообразие, като част от годишния доклад за </w:t>
      </w:r>
      <w:r>
        <w:rPr>
          <w:color w:val="auto"/>
        </w:rPr>
        <w:t xml:space="preserve">състоянието на </w:t>
      </w:r>
      <w:r w:rsidRPr="003A5A5E">
        <w:rPr>
          <w:color w:val="auto"/>
        </w:rPr>
        <w:t xml:space="preserve">околна среда </w:t>
      </w:r>
      <w:r>
        <w:rPr>
          <w:color w:val="auto"/>
        </w:rPr>
        <w:t>в област Пазарджик през 2023 г.</w:t>
      </w:r>
      <w:r w:rsidRPr="003A5A5E">
        <w:rPr>
          <w:color w:val="auto"/>
        </w:rPr>
        <w:t>;</w:t>
      </w:r>
    </w:p>
    <w:p w:rsidR="002D1AB7" w:rsidRDefault="002D1AB7" w:rsidP="003A5A5E">
      <w:pPr>
        <w:numPr>
          <w:ilvl w:val="0"/>
          <w:numId w:val="26"/>
        </w:numPr>
        <w:jc w:val="both"/>
        <w:rPr>
          <w:color w:val="auto"/>
        </w:rPr>
      </w:pPr>
      <w:r w:rsidRPr="003A5A5E">
        <w:rPr>
          <w:color w:val="auto"/>
        </w:rPr>
        <w:t>изготвени</w:t>
      </w:r>
      <w:r>
        <w:rPr>
          <w:color w:val="auto"/>
        </w:rPr>
        <w:t xml:space="preserve"> са</w:t>
      </w:r>
      <w:r w:rsidRPr="003A5A5E">
        <w:rPr>
          <w:color w:val="auto"/>
        </w:rPr>
        <w:t xml:space="preserve"> заповеди във връзка </w:t>
      </w:r>
      <w:r>
        <w:rPr>
          <w:color w:val="auto"/>
        </w:rPr>
        <w:t>с</w:t>
      </w:r>
      <w:r w:rsidRPr="003A5A5E">
        <w:rPr>
          <w:color w:val="auto"/>
        </w:rPr>
        <w:t xml:space="preserve"> опазване на защитените територии – изключително държавна собственост през пожароопасния сезон </w:t>
      </w:r>
      <w:r>
        <w:rPr>
          <w:color w:val="auto"/>
        </w:rPr>
        <w:t>през</w:t>
      </w:r>
      <w:r w:rsidRPr="003A5A5E">
        <w:rPr>
          <w:color w:val="auto"/>
        </w:rPr>
        <w:t xml:space="preserve"> 2024 г.</w:t>
      </w:r>
    </w:p>
    <w:p w:rsidR="002D1AB7" w:rsidRDefault="002D1AB7" w:rsidP="00C27E85">
      <w:pPr>
        <w:numPr>
          <w:ilvl w:val="0"/>
          <w:numId w:val="26"/>
        </w:numPr>
        <w:jc w:val="both"/>
        <w:rPr>
          <w:color w:val="auto"/>
        </w:rPr>
      </w:pPr>
      <w:r>
        <w:rPr>
          <w:color w:val="auto"/>
        </w:rPr>
        <w:t>п</w:t>
      </w:r>
      <w:r w:rsidRPr="00C27E85">
        <w:rPr>
          <w:color w:val="auto"/>
        </w:rPr>
        <w:t>опълнена е информация в Единната информационна система НАТУРА 2000 за издадени до момента административни актове, процедирани от РИОСВ-Пазарджик</w:t>
      </w:r>
      <w:r>
        <w:rPr>
          <w:color w:val="auto"/>
        </w:rPr>
        <w:t>;</w:t>
      </w:r>
    </w:p>
    <w:p w:rsidR="002D1AB7" w:rsidRPr="00C27E85" w:rsidRDefault="002D1AB7" w:rsidP="00C27E85">
      <w:pPr>
        <w:numPr>
          <w:ilvl w:val="0"/>
          <w:numId w:val="26"/>
        </w:numPr>
        <w:jc w:val="both"/>
        <w:rPr>
          <w:color w:val="auto"/>
        </w:rPr>
      </w:pPr>
      <w:r>
        <w:rPr>
          <w:color w:val="auto"/>
        </w:rPr>
        <w:t>п</w:t>
      </w:r>
      <w:r w:rsidRPr="00C27E85">
        <w:rPr>
          <w:color w:val="auto"/>
        </w:rPr>
        <w:t>риключи подготовката за началото на противопожарния сезон през 2024 г., свързана с опазването на защитените територии (ЗТ) – изключително държавна собственост.</w:t>
      </w:r>
    </w:p>
    <w:p w:rsidR="002D1AB7" w:rsidRPr="007564A7" w:rsidRDefault="002D1AB7" w:rsidP="003A5A5E">
      <w:pPr>
        <w:ind w:firstLine="360"/>
        <w:jc w:val="both"/>
        <w:rPr>
          <w:color w:val="auto"/>
        </w:rPr>
      </w:pPr>
      <w:r w:rsidRPr="00604FDD">
        <w:rPr>
          <w:color w:val="auto"/>
          <w:lang w:val="ru-RU"/>
        </w:rPr>
        <w:t xml:space="preserve">  </w:t>
      </w:r>
      <w:r>
        <w:rPr>
          <w:color w:val="auto"/>
        </w:rPr>
        <w:t xml:space="preserve">    </w:t>
      </w:r>
      <w:r w:rsidRPr="007564A7">
        <w:rPr>
          <w:color w:val="auto"/>
        </w:rPr>
        <w:t>Във връзка с текущи процедури, от експертите в направлението са изготвени:</w:t>
      </w:r>
      <w:r>
        <w:rPr>
          <w:color w:val="auto"/>
        </w:rPr>
        <w:t xml:space="preserve"> 65 писма </w:t>
      </w:r>
      <w:r w:rsidRPr="007564A7">
        <w:t xml:space="preserve">по реда на чл. 2, ал. 2 от </w:t>
      </w:r>
      <w:r w:rsidRPr="007564A7">
        <w:rPr>
          <w:i/>
          <w:iCs/>
        </w:rPr>
        <w:t>Наредбата за ОС</w:t>
      </w:r>
      <w:r>
        <w:t>,</w:t>
      </w:r>
      <w:r w:rsidRPr="007564A7">
        <w:t xml:space="preserve"> </w:t>
      </w:r>
      <w:r>
        <w:t>10 вътрешни становища,</w:t>
      </w:r>
      <w:r w:rsidRPr="007564A7">
        <w:t xml:space="preserve"> </w:t>
      </w:r>
      <w:r>
        <w:t>2 Решения по ОС,</w:t>
      </w:r>
      <w:r w:rsidRPr="007564A7">
        <w:t xml:space="preserve"> </w:t>
      </w:r>
      <w:r w:rsidRPr="007564A7">
        <w:rPr>
          <w:color w:val="auto"/>
        </w:rPr>
        <w:t xml:space="preserve">10 </w:t>
      </w:r>
      <w:r>
        <w:rPr>
          <w:color w:val="auto"/>
        </w:rPr>
        <w:t xml:space="preserve">други писма и справки, проведени са 6 </w:t>
      </w:r>
      <w:r w:rsidRPr="007564A7">
        <w:rPr>
          <w:color w:val="auto"/>
        </w:rPr>
        <w:t xml:space="preserve">консултации </w:t>
      </w:r>
      <w:r>
        <w:rPr>
          <w:color w:val="auto"/>
        </w:rPr>
        <w:t>с граждани.</w:t>
      </w:r>
    </w:p>
    <w:p w:rsidR="002D1AB7" w:rsidRPr="00295316" w:rsidRDefault="002D1AB7" w:rsidP="00C067AD">
      <w:pPr>
        <w:ind w:firstLine="708"/>
        <w:jc w:val="both"/>
      </w:pPr>
      <w:r w:rsidRPr="00B605CA">
        <w:t xml:space="preserve">Постигнат ефект от контролната и превантивната дейност: </w:t>
      </w:r>
      <w:r>
        <w:t xml:space="preserve">предотвратяване и санкциониране на нарушения в защитени територии и защитени зони, осигурена е пожарната безопастност в ЗТ – изключителна държавна собственост, обявяват се нови защитени обекти, следи се състоянието на обекти под защита с висока природозащитна стойност </w:t>
      </w:r>
      <w:r w:rsidRPr="00604FDD">
        <w:rPr>
          <w:lang w:val="ru-RU"/>
        </w:rPr>
        <w:t>(</w:t>
      </w:r>
      <w:r>
        <w:t>маришко подрумиче</w:t>
      </w:r>
      <w:r w:rsidRPr="00604FDD">
        <w:rPr>
          <w:lang w:val="ru-RU"/>
        </w:rPr>
        <w:t>)</w:t>
      </w:r>
      <w:r>
        <w:t>, решени</w:t>
      </w:r>
      <w:r w:rsidRPr="00E1410B">
        <w:rPr>
          <w:lang w:val="ru-RU"/>
        </w:rPr>
        <w:t xml:space="preserve"> </w:t>
      </w:r>
      <w:r>
        <w:rPr>
          <w:lang w:val="ru-RU"/>
        </w:rPr>
        <w:t>са</w:t>
      </w:r>
      <w:r>
        <w:t xml:space="preserve"> проблеми, свързани със защитени видове в безпомощно състояние, </w:t>
      </w:r>
      <w:r w:rsidRPr="00147A76">
        <w:rPr>
          <w:color w:val="auto"/>
        </w:rPr>
        <w:t>чрез подпомагане на други институции в сферата на природозащитното законодателство е постигнато опазване на околната среда</w:t>
      </w:r>
      <w:r>
        <w:rPr>
          <w:color w:val="auto"/>
        </w:rPr>
        <w:t>, п</w:t>
      </w:r>
      <w:r>
        <w:t xml:space="preserve">роцедурите по постъпили преписки от граждани и институции </w:t>
      </w:r>
      <w:r w:rsidRPr="00E1410B">
        <w:rPr>
          <w:lang w:val="ru-RU"/>
        </w:rPr>
        <w:t xml:space="preserve">се провеждат </w:t>
      </w:r>
      <w:r>
        <w:t>в регламентираните срокове и при спазване на екологичното законодателство</w:t>
      </w:r>
      <w:r>
        <w:rPr>
          <w:color w:val="auto"/>
        </w:rPr>
        <w:t xml:space="preserve">. </w:t>
      </w:r>
    </w:p>
    <w:p w:rsidR="002D1AB7" w:rsidRPr="006C33FF" w:rsidRDefault="002D1AB7" w:rsidP="006C33FF">
      <w:pPr>
        <w:pStyle w:val="2"/>
        <w:ind w:firstLine="708"/>
        <w:jc w:val="both"/>
        <w:rPr>
          <w:lang w:val="ru-RU"/>
        </w:rPr>
      </w:pPr>
      <w:r w:rsidRPr="00742038">
        <w:rPr>
          <w:b/>
          <w:bCs/>
          <w:lang w:val="ru-RU"/>
        </w:rPr>
        <w:t>Отпадъци -</w:t>
      </w:r>
      <w:r w:rsidRPr="00742038">
        <w:rPr>
          <w:lang w:val="ru-RU"/>
        </w:rPr>
        <w:t xml:space="preserve"> през м</w:t>
      </w:r>
      <w:r w:rsidRPr="00742038">
        <w:t xml:space="preserve">. </w:t>
      </w:r>
      <w:r>
        <w:t>април</w:t>
      </w:r>
      <w:r w:rsidRPr="00742038">
        <w:rPr>
          <w:lang w:val="ru-RU"/>
        </w:rPr>
        <w:t xml:space="preserve"> 202</w:t>
      </w:r>
      <w:r>
        <w:rPr>
          <w:lang w:val="ru-RU"/>
        </w:rPr>
        <w:t>4</w:t>
      </w:r>
      <w:r w:rsidRPr="00742038">
        <w:rPr>
          <w:lang w:val="ru-RU"/>
        </w:rPr>
        <w:t xml:space="preserve"> г. по ЗУО са извършени</w:t>
      </w:r>
      <w:r w:rsidRPr="00742038">
        <w:rPr>
          <w:b/>
          <w:bCs/>
          <w:lang w:val="ru-RU"/>
        </w:rPr>
        <w:t xml:space="preserve"> </w:t>
      </w:r>
      <w:r>
        <w:rPr>
          <w:b/>
          <w:bCs/>
          <w:lang w:val="ru-RU"/>
        </w:rPr>
        <w:t xml:space="preserve">  </w:t>
      </w:r>
      <w:r w:rsidRPr="00604FDD">
        <w:rPr>
          <w:b/>
          <w:bCs/>
          <w:lang w:val="ru-RU"/>
        </w:rPr>
        <w:t>89</w:t>
      </w:r>
      <w:r>
        <w:rPr>
          <w:b/>
          <w:bCs/>
          <w:lang w:val="ru-RU"/>
        </w:rPr>
        <w:t xml:space="preserve">  </w:t>
      </w:r>
      <w:r>
        <w:rPr>
          <w:lang w:val="ru-RU"/>
        </w:rPr>
        <w:t>п</w:t>
      </w:r>
      <w:r w:rsidRPr="00742038">
        <w:rPr>
          <w:lang w:val="ru-RU"/>
        </w:rPr>
        <w:t>роверки в</w:t>
      </w:r>
      <w:r w:rsidRPr="0069149E">
        <w:rPr>
          <w:lang w:val="ru-RU"/>
        </w:rPr>
        <w:t xml:space="preserve"> </w:t>
      </w:r>
      <w:r w:rsidRPr="00604FDD">
        <w:rPr>
          <w:b/>
          <w:bCs/>
          <w:lang w:val="ru-RU"/>
        </w:rPr>
        <w:t>87</w:t>
      </w:r>
      <w:r w:rsidRPr="00604FDD">
        <w:rPr>
          <w:lang w:val="ru-RU"/>
        </w:rPr>
        <w:t xml:space="preserve"> </w:t>
      </w:r>
      <w:r w:rsidRPr="00742038">
        <w:rPr>
          <w:lang w:val="ru-RU"/>
        </w:rPr>
        <w:t>обекта, от които</w:t>
      </w:r>
      <w:r w:rsidRPr="007C2652">
        <w:rPr>
          <w:lang w:val="ru-RU"/>
        </w:rPr>
        <w:t xml:space="preserve"> </w:t>
      </w:r>
      <w:r w:rsidRPr="00604FDD">
        <w:rPr>
          <w:b/>
          <w:bCs/>
          <w:lang w:val="ru-RU"/>
        </w:rPr>
        <w:t>48</w:t>
      </w:r>
      <w:r>
        <w:rPr>
          <w:lang w:val="ru-RU"/>
        </w:rPr>
        <w:t xml:space="preserve"> </w:t>
      </w:r>
      <w:r w:rsidRPr="00742038">
        <w:rPr>
          <w:lang w:val="ru-RU"/>
        </w:rPr>
        <w:t>са планови и</w:t>
      </w:r>
      <w:r>
        <w:rPr>
          <w:lang w:val="ru-RU"/>
        </w:rPr>
        <w:t xml:space="preserve"> </w:t>
      </w:r>
      <w:r w:rsidRPr="00604FDD">
        <w:rPr>
          <w:b/>
          <w:bCs/>
          <w:lang w:val="ru-RU"/>
        </w:rPr>
        <w:t>41</w:t>
      </w:r>
      <w:r w:rsidRPr="007C2652">
        <w:rPr>
          <w:lang w:val="ru-RU"/>
        </w:rPr>
        <w:t xml:space="preserve"> </w:t>
      </w:r>
      <w:r w:rsidRPr="00742038">
        <w:rPr>
          <w:lang w:val="ru-RU"/>
        </w:rPr>
        <w:t>извънредни. Дадени са</w:t>
      </w:r>
      <w:r>
        <w:rPr>
          <w:b/>
          <w:bCs/>
          <w:lang w:val="ru-RU"/>
        </w:rPr>
        <w:t xml:space="preserve"> </w:t>
      </w:r>
      <w:r w:rsidRPr="00604FDD">
        <w:rPr>
          <w:b/>
          <w:bCs/>
          <w:lang w:val="ru-RU"/>
        </w:rPr>
        <w:t xml:space="preserve">37 </w:t>
      </w:r>
      <w:r w:rsidRPr="00742038">
        <w:rPr>
          <w:lang w:val="ru-RU"/>
        </w:rPr>
        <w:t xml:space="preserve">предписания. </w:t>
      </w:r>
    </w:p>
    <w:p w:rsidR="002D1AB7" w:rsidRPr="007F2876" w:rsidRDefault="002D1AB7" w:rsidP="007F2876">
      <w:pPr>
        <w:ind w:firstLine="708"/>
        <w:jc w:val="both"/>
        <w:rPr>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третиране на отпадъци, </w:t>
      </w:r>
      <w:r w:rsidRPr="00742038">
        <w:t>последващ контрол по дадени предписания,</w:t>
      </w:r>
      <w:r w:rsidRPr="007C2652">
        <w:rPr>
          <w:lang w:val="ru-RU"/>
        </w:rPr>
        <w:t xml:space="preserve"> </w:t>
      </w:r>
      <w:r>
        <w:t>к</w:t>
      </w:r>
      <w:r w:rsidRPr="007C2652">
        <w:rPr>
          <w:lang w:val="ru-RU"/>
        </w:rPr>
        <w:t>онтрол за чистотата на речните корита и прилежащи територии, на републиканската и общинска п</w:t>
      </w:r>
      <w:r>
        <w:rPr>
          <w:lang w:val="ru-RU"/>
        </w:rPr>
        <w:t xml:space="preserve">ътна мрежа, </w:t>
      </w:r>
      <w:r w:rsidRPr="00742038">
        <w:rPr>
          <w:lang w:val="ru-RU"/>
        </w:rPr>
        <w:t>контрол по спазване изискванията на Регламент (EO) №</w:t>
      </w:r>
      <w:r>
        <w:rPr>
          <w:lang w:val="ru-RU"/>
        </w:rPr>
        <w:t xml:space="preserve">1013/2006, проверки по сигнали и жалби. </w:t>
      </w:r>
    </w:p>
    <w:p w:rsidR="002D1AB7" w:rsidRDefault="002D1AB7" w:rsidP="00E62CB0">
      <w:pPr>
        <w:jc w:val="both"/>
        <w:rPr>
          <w:lang w:val="ru-RU"/>
        </w:rPr>
      </w:pPr>
      <w:r w:rsidRPr="00742038">
        <w:rPr>
          <w:lang w:val="ru-RU"/>
        </w:rPr>
        <w:t xml:space="preserve">          </w:t>
      </w:r>
      <w:r w:rsidRPr="007C2652">
        <w:rPr>
          <w:lang w:val="ru-RU"/>
        </w:rPr>
        <w:t xml:space="preserve"> </w:t>
      </w:r>
      <w:r w:rsidRPr="00E1410B">
        <w:rPr>
          <w:lang w:val="ru-RU"/>
        </w:rPr>
        <w:t xml:space="preserve"> </w:t>
      </w:r>
      <w:r w:rsidRPr="00742038">
        <w:rPr>
          <w:b/>
          <w:bCs/>
        </w:rPr>
        <w:t>Планови проверки:</w:t>
      </w:r>
      <w:r w:rsidRPr="00DA489A">
        <w:rPr>
          <w:lang w:val="ru-RU"/>
        </w:rPr>
        <w:t xml:space="preserve"> </w:t>
      </w:r>
    </w:p>
    <w:p w:rsidR="002D1AB7" w:rsidRPr="00604FDD" w:rsidRDefault="002D1AB7" w:rsidP="00701DDB">
      <w:pPr>
        <w:ind w:firstLine="708"/>
        <w:jc w:val="both"/>
        <w:rPr>
          <w:lang w:val="ru-RU"/>
        </w:rPr>
      </w:pPr>
      <w:r>
        <w:rPr>
          <w:lang w:val="ru-RU"/>
        </w:rPr>
        <w:t xml:space="preserve">Извършена е планова проверка във връзка с изпълнение задълженията на кмета на община Белово по чл. 19, ал. 3, т. 5, т. 13 и т. 14 от ЗУО и чл. 52 от ЗУО. Установи се, че във връзка с изискванията на чл. 19, ал. 3, т. 13 и т. 14 от ЗУО на интернет страницата на общината не е налична  информация </w:t>
      </w:r>
      <w:r>
        <w:t xml:space="preserve">за обществеността по т. 1 - 12, 14 и 15 от ЗУО, както и информация, относно мерките за предотвратяване образуването на отпадъци и предотвратяване на нерегламентираното им изхвърляне. Не се поддържа регистър на площадките за предаване на отпадъци от пластмаса, стъкло, хартия и картон на територията на община Белово. </w:t>
      </w:r>
      <w:r>
        <w:rPr>
          <w:lang w:val="ru-RU"/>
        </w:rPr>
        <w:t xml:space="preserve">Дадени са предписания на кмета на общината да </w:t>
      </w:r>
      <w:r>
        <w:t xml:space="preserve">осигури липсващата информация на интернет страницата и да поддържа регистър на площадките за предаване на отпадъци от пластмаса, стъкло, хартия и картон на територията на община Белово. </w:t>
      </w:r>
      <w:r w:rsidRPr="00453323">
        <w:rPr>
          <w:lang w:val="ru-RU"/>
        </w:rPr>
        <w:t>Предстои последващ контрол.</w:t>
      </w:r>
      <w:r w:rsidRPr="00604FDD">
        <w:rPr>
          <w:lang w:val="ru-RU"/>
        </w:rPr>
        <w:t xml:space="preserve"> </w:t>
      </w:r>
    </w:p>
    <w:p w:rsidR="002D1AB7" w:rsidRDefault="002D1AB7" w:rsidP="009F1BDE">
      <w:pPr>
        <w:ind w:firstLine="708"/>
        <w:jc w:val="both"/>
        <w:rPr>
          <w:color w:val="auto"/>
        </w:rPr>
      </w:pPr>
      <w:r w:rsidRPr="00701DDB">
        <w:rPr>
          <w:color w:val="auto"/>
        </w:rPr>
        <w:t xml:space="preserve">Извършена е планова проверка на община Сърница във връзка с чл. 19, ал. 3, </w:t>
      </w:r>
      <w:r>
        <w:rPr>
          <w:color w:val="auto"/>
        </w:rPr>
        <w:t xml:space="preserve">    </w:t>
      </w:r>
      <w:r w:rsidRPr="00701DDB">
        <w:rPr>
          <w:color w:val="auto"/>
        </w:rPr>
        <w:t>т. 7, т. 9 и т. 11 от ЗУО. Дадено е предписание да се  организира разделно събиране на опасните битови отпадъци, извън обхвата на наредбите по чл. 13, ал. 1 от ЗУО и предаването им за оползотворяване и обезвреждане съгл. изискванията на чл. 19, ал. 3, т. 9 от ЗУО. Предстои последващ контрол.</w:t>
      </w:r>
      <w:r>
        <w:rPr>
          <w:color w:val="auto"/>
        </w:rPr>
        <w:t xml:space="preserve"> </w:t>
      </w:r>
    </w:p>
    <w:p w:rsidR="002D1AB7" w:rsidRPr="00E50534" w:rsidRDefault="002D1AB7" w:rsidP="009F1BDE">
      <w:pPr>
        <w:ind w:firstLine="708"/>
        <w:jc w:val="both"/>
      </w:pPr>
      <w:r>
        <w:t xml:space="preserve">Извършена е планова проверка на речното легло и прилежащите територии на    р. Марица в землището на с. Говедаре, общ. Пазарджик по чл. 19, ал. 3, т. 15 от ЗУО и заповед на министъра на ОСВ за извършване на проверки за изхвърляне на отпадъци на неразрешени места и/или създаване на сметища в речните легла и прилежащите територии. </w:t>
      </w:r>
      <w:r>
        <w:rPr>
          <w:lang w:val="ru-RU"/>
        </w:rPr>
        <w:t xml:space="preserve">Констатирано е наличие на битови /едрогабаритни и текстилни/ и строителни отпадъци, отпадъци от опаковки, разположени на купчини вляво и вдясно от дигата на реката, след последните къщи на с. Говедаре. Дадено е </w:t>
      </w:r>
      <w:r>
        <w:t>предписание на кмета на община Пазарджик да организира почистването на замърсените с отпадъци терени съгласно ЗУО. Предстои последващ контрол.</w:t>
      </w:r>
    </w:p>
    <w:p w:rsidR="008C672E" w:rsidRPr="008C672E" w:rsidRDefault="002D1AB7" w:rsidP="008C672E">
      <w:pPr>
        <w:ind w:firstLine="708"/>
        <w:jc w:val="both"/>
      </w:pPr>
      <w:r w:rsidRPr="008C672E">
        <w:t xml:space="preserve">При планов контрол на реките: Еленка, Чепинска, Луковица, </w:t>
      </w:r>
      <w:r w:rsidR="008C672E" w:rsidRPr="008C672E">
        <w:t xml:space="preserve">р. Стара река, </w:t>
      </w:r>
      <w:r w:rsidRPr="008C672E">
        <w:t>Мътница</w:t>
      </w:r>
      <w:r w:rsidR="008C672E" w:rsidRPr="008C672E">
        <w:t xml:space="preserve">, </w:t>
      </w:r>
      <w:r w:rsidRPr="008C672E">
        <w:t>Абланица и прилежащи територии в землищата на гр. Велинград</w:t>
      </w:r>
      <w:r w:rsidR="008C672E" w:rsidRPr="008C672E">
        <w:t xml:space="preserve">, </w:t>
      </w:r>
      <w:r w:rsidRPr="008C672E">
        <w:t>с. Драгиново</w:t>
      </w:r>
      <w:r w:rsidR="008C672E" w:rsidRPr="008C672E">
        <w:t>, гр. Ракитово, гр. Костандово. Н</w:t>
      </w:r>
      <w:r w:rsidRPr="008C672E">
        <w:t xml:space="preserve">а кмета на община Велинград </w:t>
      </w:r>
      <w:r w:rsidR="008C672E" w:rsidRPr="008C672E">
        <w:t xml:space="preserve">е дадено предписание </w:t>
      </w:r>
      <w:r w:rsidRPr="008C672E">
        <w:t xml:space="preserve">да организира почистване на </w:t>
      </w:r>
      <w:r w:rsidRPr="008C672E">
        <w:rPr>
          <w:lang w:val="ru-RU"/>
        </w:rPr>
        <w:t>6</w:t>
      </w:r>
      <w:r w:rsidRPr="008C672E">
        <w:t xml:space="preserve"> замърсени с отпадъци терена и да предприеме мерки за недопускане на повторни замърсявания. </w:t>
      </w:r>
      <w:r w:rsidR="008C672E" w:rsidRPr="008C672E">
        <w:t>На кмета на община Ракитово е дадено предписание да организира почистване на 13 замърсени с отпадъци терена и да предприеме мерки за недопускане на повторни замърсявания. Предстои последващ контрол.</w:t>
      </w:r>
    </w:p>
    <w:p w:rsidR="002D1AB7" w:rsidRDefault="002D1AB7" w:rsidP="00804B80">
      <w:pPr>
        <w:pStyle w:val="1"/>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Извършени са планови проверки на речни легла и прилежащи територии, РПМ и ОПМ в община Велинград. </w:t>
      </w:r>
      <w:r w:rsidRPr="00453323">
        <w:rPr>
          <w:rFonts w:ascii="Times New Roman" w:hAnsi="Times New Roman" w:cs="Times New Roman"/>
          <w:sz w:val="24"/>
          <w:szCs w:val="24"/>
          <w:lang w:val="ru-RU"/>
        </w:rPr>
        <w:t xml:space="preserve">Дадено е предписание на кмета на общината да организира почистване на 6 замърсени с отпадъци терена и да предприеме мерки за недопускане на повторни замърсявания. </w:t>
      </w:r>
      <w:r>
        <w:rPr>
          <w:rFonts w:ascii="Times New Roman" w:hAnsi="Times New Roman" w:cs="Times New Roman"/>
          <w:sz w:val="24"/>
          <w:szCs w:val="24"/>
          <w:lang w:val="ru-RU"/>
        </w:rPr>
        <w:t xml:space="preserve">Дадено е предписание на директора на ОПУ-Пазарджик във връзка с констатирани обемни отпадъци </w:t>
      </w:r>
      <w:r>
        <w:rPr>
          <w:rFonts w:ascii="Times New Roman" w:hAnsi="Times New Roman" w:cs="Times New Roman"/>
          <w:sz w:val="24"/>
          <w:szCs w:val="24"/>
          <w:lang w:val="bg-BG"/>
        </w:rPr>
        <w:t xml:space="preserve">в уширението на </w:t>
      </w:r>
      <w:r>
        <w:rPr>
          <w:rFonts w:ascii="Times New Roman" w:hAnsi="Times New Roman" w:cs="Times New Roman"/>
          <w:sz w:val="24"/>
          <w:szCs w:val="24"/>
          <w:lang w:val="ru-RU"/>
        </w:rPr>
        <w:t xml:space="preserve">път </w:t>
      </w:r>
      <w:r>
        <w:rPr>
          <w:rFonts w:ascii="Times New Roman" w:hAnsi="Times New Roman" w:cs="Times New Roman"/>
          <w:sz w:val="24"/>
          <w:szCs w:val="24"/>
        </w:rPr>
        <w:t>II</w:t>
      </w:r>
      <w:r>
        <w:rPr>
          <w:rFonts w:ascii="Times New Roman" w:hAnsi="Times New Roman" w:cs="Times New Roman"/>
          <w:sz w:val="24"/>
          <w:szCs w:val="24"/>
          <w:lang w:val="ru-RU"/>
        </w:rPr>
        <w:t>-84 - с. Юндола - гр. Велинград. Дадено е предписание и на директора на ТП ДГС „Алабак“ за почистване на замърсен с отпадъци терен</w:t>
      </w:r>
      <w:r>
        <w:rPr>
          <w:rFonts w:ascii="Times New Roman" w:hAnsi="Times New Roman" w:cs="Times New Roman"/>
          <w:sz w:val="24"/>
          <w:szCs w:val="24"/>
          <w:lang w:val="bg-BG"/>
        </w:rPr>
        <w:t>,</w:t>
      </w:r>
      <w:r>
        <w:rPr>
          <w:rFonts w:ascii="Times New Roman" w:hAnsi="Times New Roman" w:cs="Times New Roman"/>
          <w:sz w:val="24"/>
          <w:szCs w:val="24"/>
          <w:lang w:val="ru-RU"/>
        </w:rPr>
        <w:t xml:space="preserve"> установен по път </w:t>
      </w:r>
      <w:r>
        <w:rPr>
          <w:rFonts w:ascii="Times New Roman" w:hAnsi="Times New Roman" w:cs="Times New Roman"/>
          <w:sz w:val="24"/>
          <w:szCs w:val="24"/>
        </w:rPr>
        <w:t>II</w:t>
      </w:r>
      <w:r>
        <w:rPr>
          <w:rFonts w:ascii="Times New Roman" w:hAnsi="Times New Roman" w:cs="Times New Roman"/>
          <w:sz w:val="24"/>
          <w:szCs w:val="24"/>
          <w:lang w:val="ru-RU"/>
        </w:rPr>
        <w:t>-84 от с. Юндола, в посока гр. Велинград - от дясната страна, извън обхвата на пътя</w:t>
      </w:r>
      <w:r>
        <w:rPr>
          <w:rFonts w:ascii="Times New Roman" w:hAnsi="Times New Roman" w:cs="Times New Roman"/>
          <w:sz w:val="24"/>
          <w:szCs w:val="24"/>
          <w:lang w:val="bg-BG"/>
        </w:rPr>
        <w:t>,</w:t>
      </w:r>
      <w:r>
        <w:rPr>
          <w:rFonts w:ascii="Times New Roman" w:hAnsi="Times New Roman" w:cs="Times New Roman"/>
          <w:sz w:val="24"/>
          <w:szCs w:val="24"/>
          <w:lang w:val="ru-RU"/>
        </w:rPr>
        <w:t xml:space="preserve"> в горска територия. </w:t>
      </w:r>
      <w:r w:rsidRPr="00453323">
        <w:rPr>
          <w:rFonts w:ascii="Times New Roman" w:hAnsi="Times New Roman" w:cs="Times New Roman"/>
          <w:sz w:val="24"/>
          <w:szCs w:val="24"/>
          <w:lang w:val="ru-RU"/>
        </w:rPr>
        <w:t>Предстои последващ контрол.</w:t>
      </w:r>
    </w:p>
    <w:p w:rsidR="002D1AB7" w:rsidRPr="00E50534" w:rsidRDefault="002D1AB7" w:rsidP="00E50534">
      <w:pPr>
        <w:jc w:val="both"/>
      </w:pPr>
      <w:r>
        <w:t xml:space="preserve">           Извършени са планови проверки на р. Стара река, р. Мътница и прилежащи територии</w:t>
      </w:r>
      <w:r w:rsidRPr="00804B80">
        <w:rPr>
          <w:lang w:val="ru-RU"/>
        </w:rPr>
        <w:t>, РПМ и ОПМ</w:t>
      </w:r>
      <w:r>
        <w:t xml:space="preserve"> в община Ракитово. Дадено е предписание на кмета на общината да организира почистване на 13 замърсени с отпадъци терена и да предприеме мерки за недопускане на повторни замърсявания. Предстои последващ контрол.</w:t>
      </w:r>
    </w:p>
    <w:p w:rsidR="002D1AB7" w:rsidRDefault="002D1AB7" w:rsidP="006717A4">
      <w:pPr>
        <w:overflowPunct w:val="0"/>
        <w:autoSpaceDE w:val="0"/>
        <w:autoSpaceDN w:val="0"/>
        <w:adjustRightInd w:val="0"/>
        <w:jc w:val="both"/>
        <w:textAlignment w:val="baseline"/>
        <w:rPr>
          <w:lang w:eastAsia="en-US"/>
        </w:rPr>
      </w:pPr>
      <w:r>
        <w:tab/>
        <w:t xml:space="preserve">Извършени са 3 планови проверки на речни легла и прилежащи територии, ОПМ и РПМ на територията на община Брацигово. Констатирани са замърсявания с отпадъци на две места в прилежащите територии на р. Стара река в землището на            с. Исперихово. Дадено е предписание на </w:t>
      </w:r>
      <w:r>
        <w:rPr>
          <w:lang w:eastAsia="en-US"/>
        </w:rPr>
        <w:t>кмета на община Брацигово</w:t>
      </w:r>
      <w:r>
        <w:t xml:space="preserve"> </w:t>
      </w:r>
      <w:r>
        <w:rPr>
          <w:lang w:eastAsia="en-US"/>
        </w:rPr>
        <w:t xml:space="preserve">да организира почистване на замърсените с отпадъци терени, като се приложат разпоредбите на        чл. 55, ал.1 от ЗУО. </w:t>
      </w:r>
      <w:r>
        <w:t>Предстои последващ контрол.</w:t>
      </w:r>
    </w:p>
    <w:p w:rsidR="002D1AB7" w:rsidRDefault="002D1AB7" w:rsidP="006717A4">
      <w:pPr>
        <w:overflowPunct w:val="0"/>
        <w:autoSpaceDE w:val="0"/>
        <w:autoSpaceDN w:val="0"/>
        <w:adjustRightInd w:val="0"/>
        <w:jc w:val="both"/>
        <w:textAlignment w:val="baseline"/>
      </w:pPr>
      <w:r>
        <w:tab/>
        <w:t xml:space="preserve">Извършени са 3 планови проверки на речни легла и прилежащи територии, ОПМ и РПМ на територията на община Пещера. Констатирани са четири замърсени с отпадъци терена - два в гр. Пещера, един по черен път в посока летовище „Св. Константин“ и един по черен път между с. Радилово и с. Капитан Димитриево. Дадено е предписание на </w:t>
      </w:r>
      <w:r>
        <w:rPr>
          <w:lang w:eastAsia="en-US"/>
        </w:rPr>
        <w:t>кмета на община Пещера</w:t>
      </w:r>
      <w:r>
        <w:t xml:space="preserve"> </w:t>
      </w:r>
      <w:r>
        <w:rPr>
          <w:lang w:eastAsia="en-US"/>
        </w:rPr>
        <w:t xml:space="preserve">да организира почистване на замърсените с отпадъци терени, като се приложат разпоредбите на чл. 55, ал. 1 от ЗУО. </w:t>
      </w:r>
      <w:r>
        <w:t>Предстои последващ контрол.</w:t>
      </w:r>
    </w:p>
    <w:p w:rsidR="002D1AB7" w:rsidRDefault="002D1AB7" w:rsidP="00D029EE">
      <w:pPr>
        <w:ind w:firstLine="708"/>
        <w:jc w:val="both"/>
        <w:rPr>
          <w:lang w:val="ru-RU"/>
        </w:rPr>
      </w:pPr>
      <w:r>
        <w:rPr>
          <w:lang w:val="ru-RU"/>
        </w:rPr>
        <w:t xml:space="preserve">Извършени са планови проверки относно нерегламентирано замърсяване с отпадъци на републиканска и общинска пътна мрежа, речни легла и прилежащи територии и на терени в землищата на общините Септември и Белово. За констатирани нерегламентирани замърсявания с отпадъци са дадени 7 предписания със срок на кметовете им </w:t>
      </w:r>
      <w:r w:rsidRPr="005C4C6D">
        <w:rPr>
          <w:lang w:val="ru-RU"/>
        </w:rPr>
        <w:t>за почистване на замърсените терени и недопускане на последващо замърсяване</w:t>
      </w:r>
      <w:r>
        <w:rPr>
          <w:lang w:val="ru-RU"/>
        </w:rPr>
        <w:t>.</w:t>
      </w:r>
      <w:r w:rsidRPr="005C4C6D">
        <w:rPr>
          <w:lang w:val="ru-RU"/>
        </w:rPr>
        <w:t xml:space="preserve"> Предстои последващ контрол.</w:t>
      </w:r>
      <w:r w:rsidRPr="00604FDD">
        <w:rPr>
          <w:lang w:val="ru-RU"/>
        </w:rPr>
        <w:t xml:space="preserve"> </w:t>
      </w:r>
    </w:p>
    <w:p w:rsidR="002D1AB7" w:rsidRPr="00804B80" w:rsidRDefault="002D1AB7" w:rsidP="00804B80">
      <w:pPr>
        <w:jc w:val="both"/>
      </w:pPr>
      <w:r>
        <w:rPr>
          <w:lang w:val="ru-RU"/>
        </w:rPr>
        <w:tab/>
      </w:r>
      <w:r w:rsidRPr="00804B80">
        <w:rPr>
          <w:color w:val="auto"/>
        </w:rPr>
        <w:t xml:space="preserve"> </w:t>
      </w:r>
      <w:r w:rsidRPr="009F1BDE">
        <w:rPr>
          <w:color w:val="auto"/>
        </w:rPr>
        <w:t>При планов</w:t>
      </w:r>
      <w:r w:rsidRPr="00604FDD">
        <w:rPr>
          <w:color w:val="auto"/>
          <w:lang w:val="ru-RU"/>
        </w:rPr>
        <w:t xml:space="preserve"> контрол</w:t>
      </w:r>
      <w:r w:rsidRPr="009F1BDE">
        <w:rPr>
          <w:color w:val="auto"/>
        </w:rPr>
        <w:t xml:space="preserve"> на община Батак и на община Сърница за наличие на замърсявания с отпадъци по р</w:t>
      </w:r>
      <w:r>
        <w:rPr>
          <w:color w:val="auto"/>
        </w:rPr>
        <w:t>ечни легла</w:t>
      </w:r>
      <w:r w:rsidRPr="009F1BDE">
        <w:rPr>
          <w:color w:val="auto"/>
        </w:rPr>
        <w:t xml:space="preserve"> и прилежащи територии</w:t>
      </w:r>
      <w:r>
        <w:rPr>
          <w:color w:val="auto"/>
        </w:rPr>
        <w:t>, ОПМ и РПМ</w:t>
      </w:r>
      <w:r w:rsidRPr="009F1BDE">
        <w:rPr>
          <w:color w:val="auto"/>
        </w:rPr>
        <w:t xml:space="preserve"> не са констатирани замърсявания.</w:t>
      </w:r>
      <w:r w:rsidRPr="00604FDD">
        <w:rPr>
          <w:color w:val="auto"/>
          <w:lang w:val="ru-RU"/>
        </w:rPr>
        <w:t xml:space="preserve"> </w:t>
      </w:r>
      <w:r>
        <w:rPr>
          <w:color w:val="auto"/>
        </w:rPr>
        <w:t xml:space="preserve">Такъв е извършен и в </w:t>
      </w:r>
      <w:r w:rsidRPr="009F1BDE">
        <w:rPr>
          <w:color w:val="auto"/>
        </w:rPr>
        <w:t>община Лесичово</w:t>
      </w:r>
      <w:r>
        <w:rPr>
          <w:color w:val="auto"/>
        </w:rPr>
        <w:t>. К</w:t>
      </w:r>
      <w:r w:rsidRPr="009F1BDE">
        <w:rPr>
          <w:color w:val="auto"/>
        </w:rPr>
        <w:t xml:space="preserve">онстатирани </w:t>
      </w:r>
      <w:r>
        <w:rPr>
          <w:color w:val="auto"/>
        </w:rPr>
        <w:t xml:space="preserve">са </w:t>
      </w:r>
      <w:r w:rsidRPr="009F1BDE">
        <w:rPr>
          <w:color w:val="auto"/>
        </w:rPr>
        <w:t>замърсявания с отпадъци на терени в землището на с. Щърково, с. Церово и с. Динката. Дадени са предписания на кмета на общ</w:t>
      </w:r>
      <w:r>
        <w:rPr>
          <w:color w:val="auto"/>
        </w:rPr>
        <w:t>ина</w:t>
      </w:r>
      <w:r w:rsidRPr="009F1BDE">
        <w:rPr>
          <w:color w:val="auto"/>
        </w:rPr>
        <w:t xml:space="preserve"> Лесичово за почистване на констатираните замърсявания. Почистено е замърсяването в с. Щърково. Предстои последващ контрол и на останалите терени.</w:t>
      </w:r>
    </w:p>
    <w:p w:rsidR="002D1AB7" w:rsidRDefault="002D1AB7" w:rsidP="00643CF7">
      <w:pPr>
        <w:ind w:firstLine="708"/>
        <w:jc w:val="both"/>
      </w:pPr>
      <w:r>
        <w:t>Извършена е планова проверка на РПМ на територията на община Пазарджик в участъците: с. Черногорово - с. Овчеполци, с. Юнаците - гр. Пазарджик - с. Звъничево-с. Братаница, гр. Пазарджик - с. Главиница, с. Паталеница - с. Црънча, за контрол по общини, съгл. чл. 19, ал. 3, т. 15 от ЗУО. Няма констатирани замърсявания с отпадъци.</w:t>
      </w:r>
    </w:p>
    <w:p w:rsidR="002D1AB7" w:rsidRDefault="002D1AB7" w:rsidP="00D459F5">
      <w:pPr>
        <w:jc w:val="both"/>
        <w:rPr>
          <w:lang w:val="ru-RU" w:eastAsia="en-US"/>
        </w:rPr>
      </w:pPr>
      <w:r>
        <w:rPr>
          <w:lang w:val="ru-RU"/>
        </w:rPr>
        <w:t xml:space="preserve">           Извършена е планова проверка на оранжерии за отглеждане на зеленчуци в с. Ветрен дол, общ. Септември за спазване на нормативните изисквания и </w:t>
      </w:r>
      <w:r>
        <w:t>недопускане на нерегламентирано изгаряне на отпадъци в отоплителния сезон.</w:t>
      </w:r>
      <w:r>
        <w:rPr>
          <w:lang w:val="ru-RU"/>
        </w:rPr>
        <w:t xml:space="preserve"> </w:t>
      </w:r>
      <w:r>
        <w:t>За</w:t>
      </w:r>
      <w:r>
        <w:rPr>
          <w:lang w:eastAsia="en-US"/>
        </w:rPr>
        <w:t xml:space="preserve"> констатирани пропуски са дадени предписания да се извърши класификация на отпадъците от дейността на обекта, съгл. изискванията на Наредба №2/2014 г. и отчетните книги по отпадъци да се водят по електронен път в НИСО, съгласно изискванията на чл.</w:t>
      </w:r>
      <w:r>
        <w:rPr>
          <w:lang w:val="ru-RU" w:eastAsia="en-US"/>
        </w:rPr>
        <w:t xml:space="preserve"> </w:t>
      </w:r>
      <w:r>
        <w:rPr>
          <w:lang w:eastAsia="en-US"/>
        </w:rPr>
        <w:t>11 от Наредба 1/2014 г. за реда и образците, по които се предоставя информация за дейностите с отпадъци, както и реда за водене на публични регистри.</w:t>
      </w:r>
      <w:r>
        <w:rPr>
          <w:lang w:val="ru-RU" w:eastAsia="en-US"/>
        </w:rPr>
        <w:t xml:space="preserve"> </w:t>
      </w:r>
    </w:p>
    <w:p w:rsidR="002D1AB7" w:rsidRPr="00643CF7" w:rsidRDefault="002D1AB7" w:rsidP="00643CF7">
      <w:pPr>
        <w:overflowPunct w:val="0"/>
        <w:autoSpaceDE w:val="0"/>
        <w:autoSpaceDN w:val="0"/>
        <w:adjustRightInd w:val="0"/>
        <w:jc w:val="both"/>
        <w:textAlignment w:val="baseline"/>
      </w:pPr>
      <w:r>
        <w:rPr>
          <w:lang w:val="ru-RU" w:eastAsia="en-US"/>
        </w:rPr>
        <w:t xml:space="preserve">           </w:t>
      </w:r>
      <w:r>
        <w:t xml:space="preserve">Извършени са две планови проверки на лица със седалище и адрес на регистрация в гр. Пазарджик и гр. Панагюрище, които извършват транспортиране на отпадъци, предмет на трансграничен превоз (внос/износ). </w:t>
      </w:r>
      <w:r>
        <w:rPr>
          <w:lang w:val="ru-RU" w:eastAsia="en-US"/>
        </w:rPr>
        <w:t xml:space="preserve">Изпълняват се условията, поставени в </w:t>
      </w:r>
      <w:r>
        <w:rPr>
          <w:lang w:eastAsia="en-US"/>
        </w:rPr>
        <w:t>издадения РД за дейности по събиране и транспортиране на отпадъци. За констатирани пропуски са дадени предписания за представяне на договори по чл. 8(1) от ЗУО. Дадените предписания са изпълнени.</w:t>
      </w:r>
    </w:p>
    <w:p w:rsidR="002D1AB7" w:rsidRDefault="002D1AB7" w:rsidP="007873C1">
      <w:pPr>
        <w:jc w:val="both"/>
        <w:rPr>
          <w:lang w:val="ru-RU"/>
        </w:rPr>
      </w:pPr>
      <w:r>
        <w:rPr>
          <w:lang w:val="ru-RU"/>
        </w:rPr>
        <w:t xml:space="preserve">           Извършена е планова проверка на завод за производство на високотехнологични компоненти за автомобили в гр. Пазарджик за контрол по изпълнение на разпоредбите на ЗУО и подзаконовите нормативни актове. Не се констатираха пропуски и нарушения на ЗУО.</w:t>
      </w:r>
    </w:p>
    <w:p w:rsidR="002D1AB7" w:rsidRPr="00643CF7" w:rsidRDefault="002D1AB7" w:rsidP="00643CF7">
      <w:pPr>
        <w:ind w:firstLine="708"/>
        <w:jc w:val="both"/>
        <w:rPr>
          <w:color w:val="auto"/>
        </w:rPr>
      </w:pPr>
      <w:r w:rsidRPr="004F6BBE">
        <w:rPr>
          <w:color w:val="auto"/>
        </w:rPr>
        <w:t xml:space="preserve">Извършен е планов контрол на фирма, преработваща птиче месо в гр. Пазарджик и на производители на обувки и сладкарски изделия в гр. Пещера за неизплатени задължения за 2023 г. на фирми, членуващи в организация по оползотворяване на отпадъците от опаковки. Платена е продуктова такса опаковки за 2023 г. към ПУДООС. При проверка на фирма за добив на строителни и декоративни скални материали в </w:t>
      </w:r>
      <w:r>
        <w:rPr>
          <w:color w:val="auto"/>
        </w:rPr>
        <w:t xml:space="preserve">     </w:t>
      </w:r>
      <w:r w:rsidRPr="004F6BBE">
        <w:rPr>
          <w:color w:val="auto"/>
        </w:rPr>
        <w:t>гр. Брацигово се установи, че дружеството няма неизплатени задължения към организацията, в която членува.</w:t>
      </w:r>
    </w:p>
    <w:p w:rsidR="002D1AB7" w:rsidRPr="00804B80" w:rsidRDefault="002D1AB7" w:rsidP="004F6BBE">
      <w:pPr>
        <w:ind w:firstLine="708"/>
        <w:jc w:val="both"/>
      </w:pPr>
      <w:r>
        <w:t xml:space="preserve">Извършени са три планови проверки на площадки за третиране на ИУМПС, ОЧЦМ и други </w:t>
      </w:r>
      <w:r>
        <w:rPr>
          <w:lang w:val="ru-RU"/>
        </w:rPr>
        <w:t xml:space="preserve">опасни и неопасни отпадъци </w:t>
      </w:r>
      <w:r>
        <w:t xml:space="preserve">в с. Говедаре, общ. Пазарджик. Проверени са условията, поставени в документа по чл. 35 от ЗУО. Не са установени  несъответствия с нормативната уредба. </w:t>
      </w:r>
      <w:r>
        <w:rPr>
          <w:lang w:eastAsia="en-US"/>
        </w:rPr>
        <w:t xml:space="preserve">За констатирани пропуски са дадени пред- писания за представяне на договори по чл. 8(1) от ЗУО и за извършване на класификация на отпадък, образуван от дейността на дружество по реда на Наредба     № 2 за класификация на отпадъците. </w:t>
      </w:r>
      <w:r>
        <w:t xml:space="preserve">Предстои последващ контрол. </w:t>
      </w:r>
    </w:p>
    <w:p w:rsidR="002D1AB7" w:rsidRDefault="002D1AB7" w:rsidP="005C35D0">
      <w:pPr>
        <w:ind w:firstLine="708"/>
        <w:jc w:val="both"/>
        <w:rPr>
          <w:b/>
          <w:bCs/>
          <w:lang w:val="ru-RU"/>
        </w:rPr>
      </w:pPr>
      <w:r w:rsidRPr="00742038">
        <w:rPr>
          <w:b/>
          <w:bCs/>
        </w:rPr>
        <w:t>Извънредни проверки:</w:t>
      </w:r>
      <w:r w:rsidRPr="0069149E">
        <w:rPr>
          <w:b/>
          <w:bCs/>
          <w:lang w:val="ru-RU"/>
        </w:rPr>
        <w:t xml:space="preserve"> </w:t>
      </w:r>
      <w:r>
        <w:rPr>
          <w:b/>
          <w:bCs/>
          <w:lang w:val="ru-RU"/>
        </w:rPr>
        <w:t xml:space="preserve"> </w:t>
      </w:r>
    </w:p>
    <w:p w:rsidR="002D1AB7" w:rsidRDefault="002D1AB7" w:rsidP="008F5C3A">
      <w:pPr>
        <w:ind w:firstLine="708"/>
        <w:jc w:val="both"/>
      </w:pPr>
      <w:r>
        <w:t xml:space="preserve">Извършени са 4 извънредни проверки на ОПМ на територията на община Пазарджик в участъците: гр. Пазарджик - с. Ивайло - с. Черногорово, с. Овчеполци - с. Цар Асен - с. Росен, с. Братаница - с. Ляхово, с. Црънча - с. Алеко Константиново - с. Главиница по писмо на МОСВ относно задълженията на общините за поддържане на чистотата на общинската пътна инфраструктура съгласно чл. 19, ал. 3, т. 12 и т. 15 от ЗУО. Констатирано е замърсяване с отпадъци по общинските пътища с. Ивайло - с. Черногорово </w:t>
      </w:r>
      <w:r w:rsidRPr="00A0114E">
        <w:rPr>
          <w:lang w:val="ru-RU"/>
        </w:rPr>
        <w:t>(</w:t>
      </w:r>
      <w:r>
        <w:t>на площ около 0,5 дка</w:t>
      </w:r>
      <w:r w:rsidRPr="00A0114E">
        <w:rPr>
          <w:lang w:val="ru-RU"/>
        </w:rPr>
        <w:t>)</w:t>
      </w:r>
      <w:r>
        <w:t xml:space="preserve">, на входа на с. Росен </w:t>
      </w:r>
      <w:r w:rsidRPr="00A0114E">
        <w:rPr>
          <w:lang w:val="ru-RU"/>
        </w:rPr>
        <w:t>(</w:t>
      </w:r>
      <w:r>
        <w:t>на площ около 100 кв.м.</w:t>
      </w:r>
      <w:r w:rsidRPr="00A0114E">
        <w:rPr>
          <w:lang w:val="ru-RU"/>
        </w:rPr>
        <w:t>)</w:t>
      </w:r>
      <w:r>
        <w:t xml:space="preserve">, на входа на с. Ляхово </w:t>
      </w:r>
      <w:r w:rsidRPr="00A0114E">
        <w:rPr>
          <w:lang w:val="ru-RU"/>
        </w:rPr>
        <w:t>(</w:t>
      </w:r>
      <w:r>
        <w:t>на площ около 1 дка</w:t>
      </w:r>
      <w:r w:rsidRPr="00A0114E">
        <w:rPr>
          <w:lang w:val="ru-RU"/>
        </w:rPr>
        <w:t>)</w:t>
      </w:r>
      <w:r>
        <w:t xml:space="preserve">, преди табелата на входа на с. Алеко Константиново </w:t>
      </w:r>
      <w:r w:rsidRPr="00A0114E">
        <w:rPr>
          <w:lang w:val="ru-RU"/>
        </w:rPr>
        <w:t>(</w:t>
      </w:r>
      <w:r>
        <w:t>на площ около 0,5 дка</w:t>
      </w:r>
      <w:r w:rsidRPr="00A0114E">
        <w:rPr>
          <w:lang w:val="ru-RU"/>
        </w:rPr>
        <w:t>)</w:t>
      </w:r>
      <w:r>
        <w:t>.</w:t>
      </w:r>
      <w:r>
        <w:rPr>
          <w:lang w:val="ru-RU"/>
        </w:rPr>
        <w:t xml:space="preserve"> Дадени са </w:t>
      </w:r>
      <w:r>
        <w:t>предписания на кмета на община Пазарджик да организира почистване на замърсените с отпадъци терени съгласно ЗУО. Предстои последващ контрол.</w:t>
      </w:r>
    </w:p>
    <w:p w:rsidR="002D1AB7" w:rsidRDefault="002D1AB7" w:rsidP="008F5C3A">
      <w:pPr>
        <w:ind w:firstLine="708"/>
        <w:jc w:val="both"/>
      </w:pPr>
      <w:r>
        <w:t>Извършени са 8 извънредни проверки за изхвърляне на отпадъци на неразрешени места и/или създаване на сметища в речни легла и прилежащи територии в землището на община Пазарджик. Установени</w:t>
      </w:r>
      <w:r>
        <w:rPr>
          <w:lang w:val="ru-RU"/>
        </w:rPr>
        <w:t xml:space="preserve"> са замърсявания с отпадъци в </w:t>
      </w:r>
      <w:r>
        <w:t xml:space="preserve">прилежащите територии на р. Марица в землищата на с. Синитово, с. Огняново, в прилежащите територии на р. Луда Яна в землищата на с. Черногорово,  с. Пищигово и в прилежащите територии на р. Тополница, в землището на с. Драгор. </w:t>
      </w:r>
      <w:r>
        <w:rPr>
          <w:lang w:val="ru-RU"/>
        </w:rPr>
        <w:t xml:space="preserve">Дадени са </w:t>
      </w:r>
      <w:r>
        <w:t xml:space="preserve">предписания на кмета на община Пазарджик да организира почистването на замърсените с отпадъци терени съгласно ЗУО. Предстои последващ контрол. </w:t>
      </w:r>
    </w:p>
    <w:p w:rsidR="002D1AB7" w:rsidRDefault="002D1AB7" w:rsidP="00AE3BB0">
      <w:pPr>
        <w:jc w:val="both"/>
      </w:pPr>
      <w:r>
        <w:tab/>
        <w:t xml:space="preserve">Извършена е извънредна проверка на с. Малко Белово, с. Момина клисура и   </w:t>
      </w:r>
      <w:r w:rsidRPr="00604FDD">
        <w:rPr>
          <w:lang w:val="ru-RU"/>
        </w:rPr>
        <w:t xml:space="preserve">          </w:t>
      </w:r>
      <w:r>
        <w:t xml:space="preserve">с. Голямо Белово </w:t>
      </w:r>
      <w:r w:rsidRPr="00427D18">
        <w:rPr>
          <w:lang w:val="ru-RU"/>
        </w:rPr>
        <w:t>за замърсявания с отпадъци на речните легла и пътната мрежа</w:t>
      </w:r>
      <w:r>
        <w:t>. За констатираните замърсявания е дадено предписание на кмета на община Белово за почистването им и недопускане на нови. Предстои последващ контрол.</w:t>
      </w:r>
    </w:p>
    <w:p w:rsidR="002D1AB7" w:rsidRPr="00AE3BB0" w:rsidRDefault="002D1AB7" w:rsidP="00AE3BB0">
      <w:pPr>
        <w:ind w:firstLine="240"/>
        <w:jc w:val="both"/>
        <w:rPr>
          <w:color w:val="auto"/>
        </w:rPr>
      </w:pPr>
      <w:r>
        <w:t xml:space="preserve">        </w:t>
      </w:r>
      <w:r w:rsidRPr="00EE42B6">
        <w:rPr>
          <w:color w:val="auto"/>
        </w:rPr>
        <w:t xml:space="preserve">Извършена е извънредна проверка по сигнал за замърсявания с отпадъци в района на моста на р. Тополница между с. Памидово и  с. Динката, общ. Лесичово. При огледа на място се установи, че няма наличие на замърсявания  с отпадъци. </w:t>
      </w:r>
    </w:p>
    <w:p w:rsidR="002D1AB7" w:rsidRPr="00AE3BB0" w:rsidRDefault="002D1AB7" w:rsidP="00AE3BB0">
      <w:pPr>
        <w:ind w:firstLine="708"/>
        <w:jc w:val="both"/>
      </w:pPr>
      <w:r>
        <w:t>Извършени са 2 извънредни проверки във връзка с чл. 19, ал. 3, т. 15 от ЗУО за чистотата на населените места в землищата на селата: Звъничево, Братаница, Црънча, Овчеполци, Юнаците и Мирянци, община Пазарджик. В землището на с. Звъничево е констатирано замърсяване с отпадъци, разположени на купчини, на площ около 1 дка, в землището на с. Братаница – на площ около 3 дка, в землището на с. Црънча – на площ около 1 дка, в землището на с. Овчеполци – на площ около 2 дка, в землището на           с. Юнаците - на площ около 0,5 дка, в землището на с. Мирянци</w:t>
      </w:r>
      <w:r w:rsidR="00737ADB">
        <w:rPr>
          <w:lang w:val="en-US"/>
        </w:rPr>
        <w:t xml:space="preserve"> </w:t>
      </w:r>
      <w:r>
        <w:t xml:space="preserve">– на площ около 0,5 дка. </w:t>
      </w:r>
      <w:r>
        <w:rPr>
          <w:lang w:val="ru-RU"/>
        </w:rPr>
        <w:t xml:space="preserve">Дадени са </w:t>
      </w:r>
      <w:r>
        <w:t>предписания на кмета на</w:t>
      </w:r>
      <w:r w:rsidR="00737ADB">
        <w:t xml:space="preserve"> </w:t>
      </w:r>
      <w:r>
        <w:t>общ</w:t>
      </w:r>
      <w:r w:rsidR="00737ADB">
        <w:t>.</w:t>
      </w:r>
      <w:r>
        <w:t xml:space="preserve"> Пазарджик да организира почистването на замърсените с отпадъци терени съгласно ЗУО. Предстои последващ контрол.</w:t>
      </w:r>
    </w:p>
    <w:p w:rsidR="002D1AB7" w:rsidRDefault="002D1AB7" w:rsidP="00CD2022">
      <w:pPr>
        <w:ind w:right="1"/>
        <w:jc w:val="both"/>
      </w:pPr>
      <w:r>
        <w:tab/>
        <w:t>Извършена е извънредна проверка по сигнал за горене на хладилници и друга бяла техника в с. Говедаре, общ. Пазарджик. При проверката не се констатира горене на хладилници, друга бяла техника и/или друг вид отпадъци. Констатира се наличие на отпадъци от ИУЕЕО. Дадено е предписание на притежателя на отпадъците да почисти мястото и да предаде отпадъците на лице, което притежава документ по чл. 35 от ЗУО за съответните видове отпадъци. При извършен последващ контрол се установи, че предписанието е изпълнено. Теренът е почистен от ИУЕЕО, отпадъците са предадени на лица, които притежават документ по чл. 35 от ЗУО и са представени документи, удостоверяващи тяхното предаване.</w:t>
      </w:r>
    </w:p>
    <w:p w:rsidR="002D1AB7" w:rsidRPr="00604FDD" w:rsidRDefault="002D1AB7" w:rsidP="00604FDD">
      <w:pPr>
        <w:ind w:right="1"/>
        <w:jc w:val="both"/>
        <w:rPr>
          <w:lang w:val="ru-RU"/>
        </w:rPr>
      </w:pPr>
      <w:r w:rsidRPr="00604FDD">
        <w:rPr>
          <w:lang w:val="ru-RU"/>
        </w:rPr>
        <w:t xml:space="preserve">            </w:t>
      </w:r>
      <w:r>
        <w:t>Извършена е извънредна проверка по сигнал, че ж</w:t>
      </w:r>
      <w:r w:rsidRPr="00604FDD">
        <w:rPr>
          <w:lang w:val="ru-RU"/>
        </w:rPr>
        <w:t>ител на с. Калугерово общ. Лесичово разкомплектова автомобили на части на ул.</w:t>
      </w:r>
      <w:r>
        <w:t xml:space="preserve"> </w:t>
      </w:r>
      <w:r w:rsidRPr="00604FDD">
        <w:rPr>
          <w:lang w:val="ru-RU"/>
        </w:rPr>
        <w:t>„12-та“</w:t>
      </w:r>
      <w:r>
        <w:t xml:space="preserve"> и замърсява уличното платно с</w:t>
      </w:r>
      <w:r w:rsidRPr="00604FDD">
        <w:rPr>
          <w:lang w:val="ru-RU"/>
        </w:rPr>
        <w:t xml:space="preserve"> грес и масло. </w:t>
      </w:r>
      <w:r>
        <w:t>П</w:t>
      </w:r>
      <w:r w:rsidRPr="00604FDD">
        <w:rPr>
          <w:lang w:val="ru-RU"/>
        </w:rPr>
        <w:t xml:space="preserve">ри </w:t>
      </w:r>
      <w:r>
        <w:t>проверката на място</w:t>
      </w:r>
      <w:r w:rsidRPr="00604FDD">
        <w:rPr>
          <w:lang w:val="ru-RU"/>
        </w:rPr>
        <w:t xml:space="preserve"> не беше установено разкомплектоване на ИУМПС, но има разлив на двигателно и хидравлично масло на асфалтовото платно на улицата, където се извършва и нерегламентираното му съхраняване в пластмасови бутилки с вместимост 1,5 литра. Причинител на замърсяването е земеделски производител от същото село, на който е дадено предписание за почистване на замърсения терен и предаване на наличното количество опасен отпадък на лице, притежаващо документ по чл. 35 от ЗУО. Предстои последващ контрол</w:t>
      </w:r>
    </w:p>
    <w:p w:rsidR="002D1AB7" w:rsidRDefault="002D1AB7" w:rsidP="00CB4221">
      <w:pPr>
        <w:ind w:right="1"/>
        <w:jc w:val="both"/>
        <w:rPr>
          <w:color w:val="auto"/>
        </w:rPr>
      </w:pPr>
      <w:r>
        <w:rPr>
          <w:color w:val="auto"/>
        </w:rPr>
        <w:t xml:space="preserve">     </w:t>
      </w:r>
      <w:r>
        <w:t xml:space="preserve">      Извършени са</w:t>
      </w:r>
      <w:r w:rsidR="00737ADB">
        <w:t xml:space="preserve"> 6</w:t>
      </w:r>
      <w:r>
        <w:t xml:space="preserve"> извънредни проверки на </w:t>
      </w:r>
      <w:r w:rsidR="00737ADB">
        <w:t xml:space="preserve">4 </w:t>
      </w:r>
      <w:r>
        <w:t>обект</w:t>
      </w:r>
      <w:r w:rsidR="00737ADB">
        <w:t xml:space="preserve">а в гр. Пазарджик и на обекти в гр. Белово, гр. </w:t>
      </w:r>
      <w:r>
        <w:t xml:space="preserve">Панагюрище </w:t>
      </w:r>
      <w:r w:rsidR="00737ADB">
        <w:t xml:space="preserve">и гр. Пещера </w:t>
      </w:r>
      <w:r>
        <w:t xml:space="preserve">по писмо на МОСВ за проверки на лица, пускащи на пазара опаковани стоки, членуващи в организация по оползотворяване на отпадъци от опаковки. Установи се, че фирмите </w:t>
      </w:r>
      <w:r w:rsidR="00737ADB">
        <w:t xml:space="preserve">в Пазарджик, Белово и Панагюрище </w:t>
      </w:r>
      <w:r>
        <w:t xml:space="preserve">нямат неизплатени задължения към организациите по оползотворяване на отпадъци от опаковки. </w:t>
      </w:r>
      <w:r w:rsidR="00737ADB">
        <w:t>В гр. Пещера са извършени проверки</w:t>
      </w:r>
      <w:r>
        <w:t xml:space="preserve"> на </w:t>
      </w:r>
      <w:r w:rsidR="00737ADB">
        <w:t xml:space="preserve">3 </w:t>
      </w:r>
      <w:r w:rsidRPr="00EE42B6">
        <w:rPr>
          <w:color w:val="auto"/>
        </w:rPr>
        <w:t>фирми - производители на обувки</w:t>
      </w:r>
      <w:r w:rsidR="00737ADB">
        <w:rPr>
          <w:color w:val="auto"/>
        </w:rPr>
        <w:t>. У</w:t>
      </w:r>
      <w:r w:rsidRPr="00EE42B6">
        <w:rPr>
          <w:color w:val="auto"/>
        </w:rPr>
        <w:t>станови</w:t>
      </w:r>
      <w:r w:rsidR="00737ADB">
        <w:rPr>
          <w:color w:val="auto"/>
        </w:rPr>
        <w:t xml:space="preserve"> се</w:t>
      </w:r>
      <w:r w:rsidRPr="00EE42B6">
        <w:rPr>
          <w:color w:val="auto"/>
        </w:rPr>
        <w:t xml:space="preserve">, че </w:t>
      </w:r>
      <w:r w:rsidR="00737ADB">
        <w:rPr>
          <w:color w:val="auto"/>
        </w:rPr>
        <w:t xml:space="preserve">две от </w:t>
      </w:r>
      <w:r w:rsidRPr="00EE42B6">
        <w:rPr>
          <w:color w:val="auto"/>
        </w:rPr>
        <w:t>фирмите не са извършвали дейност през 2023 год., а тази, която е работила</w:t>
      </w:r>
      <w:r>
        <w:rPr>
          <w:color w:val="auto"/>
        </w:rPr>
        <w:t>,</w:t>
      </w:r>
      <w:r w:rsidRPr="00EE42B6">
        <w:rPr>
          <w:color w:val="auto"/>
        </w:rPr>
        <w:t xml:space="preserve"> няма неизплатени задължения към организацията</w:t>
      </w:r>
      <w:r>
        <w:rPr>
          <w:color w:val="auto"/>
        </w:rPr>
        <w:t>,</w:t>
      </w:r>
      <w:r w:rsidRPr="00EE42B6">
        <w:rPr>
          <w:color w:val="auto"/>
        </w:rPr>
        <w:t xml:space="preserve"> в която членува.</w:t>
      </w:r>
    </w:p>
    <w:p w:rsidR="002D1AB7" w:rsidRPr="00604FDD" w:rsidRDefault="002D1AB7" w:rsidP="00604FDD">
      <w:pPr>
        <w:ind w:firstLine="240"/>
        <w:jc w:val="both"/>
        <w:rPr>
          <w:lang w:val="ru-RU"/>
        </w:rPr>
      </w:pPr>
      <w:r>
        <w:rPr>
          <w:color w:val="auto"/>
        </w:rPr>
        <w:t xml:space="preserve">     </w:t>
      </w:r>
      <w:r>
        <w:rPr>
          <w:lang w:val="ru-RU"/>
        </w:rPr>
        <w:t>Извършена е извънредна проверка на площадка за третиране на отпадъци в гр. Пазарджик във връзка с преустановено образуване на отпадъци и провеждане на процедура по чл. 21 на Наредба №2/2014 г. за класификация на отпадъците. Дружеството е преустановило образуването на отпадъци на площадката, заради прекратен договор за наем.</w:t>
      </w:r>
      <w:r w:rsidRPr="00604FDD">
        <w:rPr>
          <w:lang w:val="ru-RU"/>
        </w:rPr>
        <w:t xml:space="preserve"> </w:t>
      </w:r>
    </w:p>
    <w:p w:rsidR="002D1AB7" w:rsidRDefault="002D1AB7" w:rsidP="008B2D2F">
      <w:pPr>
        <w:ind w:firstLine="708"/>
        <w:jc w:val="both"/>
        <w:rPr>
          <w:lang w:val="ru-RU"/>
        </w:rPr>
      </w:pPr>
      <w:r>
        <w:rPr>
          <w:color w:val="auto"/>
        </w:rPr>
        <w:t xml:space="preserve"> </w:t>
      </w:r>
      <w:r w:rsidRPr="009C57AB">
        <w:rPr>
          <w:color w:val="auto"/>
        </w:rPr>
        <w:t xml:space="preserve">Извършена </w:t>
      </w:r>
      <w:r>
        <w:t xml:space="preserve">е извънредна проверка на площадка </w:t>
      </w:r>
      <w:r>
        <w:rPr>
          <w:lang w:val="ru-RU"/>
        </w:rPr>
        <w:t>за третиране на неопасни отпадъци в гр.</w:t>
      </w:r>
      <w:r w:rsidRPr="00604FDD">
        <w:rPr>
          <w:lang w:val="ru-RU"/>
        </w:rPr>
        <w:t xml:space="preserve"> </w:t>
      </w:r>
      <w:r>
        <w:rPr>
          <w:lang w:val="ru-RU"/>
        </w:rPr>
        <w:t>Велинград във връзка с издадено решение за прекратяване на регистрацията и действието на регистрационен документ за дейности по третиране на отпадъци. Дружеството е преустановило дейност и площадката е почистена.</w:t>
      </w:r>
    </w:p>
    <w:p w:rsidR="002D1AB7" w:rsidRPr="00580727" w:rsidRDefault="002D1AB7" w:rsidP="00580727">
      <w:pPr>
        <w:jc w:val="both"/>
      </w:pPr>
      <w:r>
        <w:t xml:space="preserve">            Извършени са 3 извънредни проверки </w:t>
      </w:r>
      <w:r>
        <w:rPr>
          <w:lang w:val="ru-RU"/>
        </w:rPr>
        <w:t>на “МЛ България" АД -</w:t>
      </w:r>
      <w:r>
        <w:t xml:space="preserve"> площадка за третиране и транспортиране на отпадъци в гр. Пазарджик по писма на РЗИ за унищожаване на негодни за употреба лекарства </w:t>
      </w:r>
      <w:r w:rsidRPr="00AE3BB0">
        <w:rPr>
          <w:lang w:val="ru-RU"/>
        </w:rPr>
        <w:t>(</w:t>
      </w:r>
      <w:r>
        <w:t>върнати и/или неизползвани количества лекарства</w:t>
      </w:r>
      <w:r w:rsidRPr="00AE3BB0">
        <w:rPr>
          <w:lang w:val="ru-RU"/>
        </w:rPr>
        <w:t>)</w:t>
      </w:r>
      <w:r>
        <w:t xml:space="preserve"> от клинично изпитване. Издадени са становища за унищо- жаването им.</w:t>
      </w:r>
    </w:p>
    <w:p w:rsidR="002D1AB7" w:rsidRDefault="002D1AB7" w:rsidP="00885918">
      <w:pPr>
        <w:pStyle w:val="2"/>
        <w:jc w:val="both"/>
        <w:rPr>
          <w:b/>
          <w:bCs/>
          <w:lang w:val="ru-RU"/>
        </w:rPr>
      </w:pPr>
      <w:r>
        <w:rPr>
          <w:b/>
          <w:bCs/>
        </w:rPr>
        <w:tab/>
      </w:r>
      <w:r w:rsidRPr="00742038">
        <w:rPr>
          <w:b/>
          <w:bCs/>
        </w:rPr>
        <w:t>Последващ контрол</w:t>
      </w:r>
      <w:r>
        <w:rPr>
          <w:b/>
          <w:bCs/>
        </w:rPr>
        <w:t>:</w:t>
      </w:r>
      <w:r>
        <w:rPr>
          <w:b/>
          <w:bCs/>
          <w:lang w:val="ru-RU"/>
        </w:rPr>
        <w:t xml:space="preserve"> </w:t>
      </w:r>
    </w:p>
    <w:p w:rsidR="002D1AB7" w:rsidRDefault="002D1AB7" w:rsidP="009A3847">
      <w:pPr>
        <w:overflowPunct w:val="0"/>
        <w:autoSpaceDE w:val="0"/>
        <w:autoSpaceDN w:val="0"/>
        <w:adjustRightInd w:val="0"/>
        <w:jc w:val="both"/>
        <w:textAlignment w:val="baseline"/>
        <w:rPr>
          <w:lang w:eastAsia="en-US"/>
        </w:rPr>
      </w:pPr>
      <w:r>
        <w:rPr>
          <w:b/>
          <w:bCs/>
          <w:lang w:val="ru-RU"/>
        </w:rPr>
        <w:t xml:space="preserve">            </w:t>
      </w:r>
      <w:r>
        <w:t xml:space="preserve">Извършен е последващ контрол </w:t>
      </w:r>
      <w:r>
        <w:rPr>
          <w:lang w:eastAsia="en-US"/>
        </w:rPr>
        <w:t>на община Брацигово за изпълнение на дадено предписание за почистване на два замърсени с отпадъци терена в прилежащата територия на р. Стара река в землището на  с. Исперихово. Предписанието е изпълнено.</w:t>
      </w:r>
    </w:p>
    <w:p w:rsidR="002D1AB7" w:rsidRDefault="002D1AB7" w:rsidP="009A3847">
      <w:pPr>
        <w:ind w:firstLine="708"/>
        <w:jc w:val="both"/>
      </w:pPr>
      <w:r>
        <w:rPr>
          <w:b/>
          <w:bCs/>
          <w:lang w:val="ru-RU"/>
        </w:rPr>
        <w:t xml:space="preserve"> </w:t>
      </w:r>
      <w:r>
        <w:t>Извършена е извънредна проверка за изпълнение на дадено предписание за почистване на замърсявания с отпадъци в района около дигата на р. Марица в землището на с. Огняново, общ. Пазарджик. При проверката на място се установи, че замърсяванията с отпадъци са почистени. Даденото предписание е изпълнено.</w:t>
      </w:r>
    </w:p>
    <w:p w:rsidR="002D1AB7" w:rsidRDefault="002D1AB7" w:rsidP="00EE42B6">
      <w:pPr>
        <w:ind w:firstLine="708"/>
        <w:jc w:val="both"/>
        <w:rPr>
          <w:lang w:val="ru-RU"/>
        </w:rPr>
      </w:pPr>
      <w:r>
        <w:t>Извършена е извънредна проверка за последващ контрол на дадено предписание за почистване на замърсявания с отпадъци по общински път с. Огняново - с. Синитово-с. Мирянци на територията на общ. Пазарджик. Извършено е почистване от отпадъци на прилежащите територии на общински път на изхода на с. Огняново, в посока с. Синитово. Даденото предписание е изпълнено.</w:t>
      </w:r>
      <w:r w:rsidRPr="00604FDD">
        <w:rPr>
          <w:lang w:val="ru-RU"/>
        </w:rPr>
        <w:t xml:space="preserve"> </w:t>
      </w:r>
    </w:p>
    <w:p w:rsidR="002D1AB7" w:rsidRDefault="002D1AB7" w:rsidP="009A3847">
      <w:pPr>
        <w:ind w:firstLine="708"/>
        <w:jc w:val="both"/>
        <w:rPr>
          <w:lang w:val="ru-RU"/>
        </w:rPr>
      </w:pPr>
      <w:r w:rsidRPr="008E322E">
        <w:t xml:space="preserve">Извършен е </w:t>
      </w:r>
      <w:r>
        <w:t>последващ контрол на о</w:t>
      </w:r>
      <w:r w:rsidRPr="008E322E">
        <w:t>бщина Септември във връзка с дадено предписание за почистване на замърсени с отпадъци терени в регулацията и извън регулацията на с. Л</w:t>
      </w:r>
      <w:r>
        <w:t xml:space="preserve">озен. Проверени са местностите: </w:t>
      </w:r>
      <w:r w:rsidRPr="008E322E">
        <w:t>Ашъка</w:t>
      </w:r>
      <w:r>
        <w:t xml:space="preserve">, </w:t>
      </w:r>
      <w:r w:rsidRPr="008E322E">
        <w:t>Езнето</w:t>
      </w:r>
      <w:r>
        <w:t xml:space="preserve"> </w:t>
      </w:r>
      <w:r w:rsidRPr="008E322E">
        <w:t>-</w:t>
      </w:r>
      <w:r>
        <w:t xml:space="preserve"> </w:t>
      </w:r>
      <w:r w:rsidRPr="008E322E">
        <w:t>Енече</w:t>
      </w:r>
      <w:r>
        <w:t xml:space="preserve"> и </w:t>
      </w:r>
      <w:r w:rsidRPr="008E322E">
        <w:t xml:space="preserve">Хаджи Капия, където се намира </w:t>
      </w:r>
      <w:r>
        <w:t xml:space="preserve">т.нар. </w:t>
      </w:r>
      <w:r w:rsidRPr="008E322E">
        <w:t>,,Син гьол“. Констатира се изпълнение на даденото предписание</w:t>
      </w:r>
      <w:r>
        <w:t>. Т</w:t>
      </w:r>
      <w:r w:rsidRPr="008E322E">
        <w:t>ерените са почистени и не е допуснато последващо замърсяване с отпадъци.</w:t>
      </w:r>
      <w:r w:rsidRPr="00E1410B">
        <w:rPr>
          <w:lang w:val="ru-RU"/>
        </w:rPr>
        <w:t xml:space="preserve"> </w:t>
      </w:r>
    </w:p>
    <w:p w:rsidR="002D1AB7" w:rsidRPr="00127603" w:rsidRDefault="002D1AB7" w:rsidP="009A3847">
      <w:pPr>
        <w:overflowPunct w:val="0"/>
        <w:autoSpaceDE w:val="0"/>
        <w:autoSpaceDN w:val="0"/>
        <w:adjustRightInd w:val="0"/>
        <w:jc w:val="both"/>
        <w:textAlignment w:val="baseline"/>
        <w:rPr>
          <w:lang w:eastAsia="en-US"/>
        </w:rPr>
      </w:pPr>
      <w:r>
        <w:tab/>
        <w:t>Извършен е последващ контрол</w:t>
      </w:r>
      <w:r>
        <w:rPr>
          <w:lang w:eastAsia="en-US"/>
        </w:rPr>
        <w:t xml:space="preserve"> за изпълнение на дадени предписания на кмета на община Велинград за почистване на замърсен с отпадъци терен в землището на гр. Велинград и на два терена, замърсени с отпадъци в землището на с. Кръстава. Замърсяванията са почистени. Предписанието е изпълнено.</w:t>
      </w:r>
    </w:p>
    <w:p w:rsidR="002D1AB7" w:rsidRPr="00E1410B" w:rsidRDefault="002D1AB7" w:rsidP="009A3847">
      <w:pPr>
        <w:ind w:firstLine="708"/>
        <w:jc w:val="both"/>
        <w:rPr>
          <w:lang w:val="ru-RU"/>
        </w:rPr>
      </w:pPr>
      <w:r>
        <w:t xml:space="preserve">Извършен е последващ контрол </w:t>
      </w:r>
      <w:r>
        <w:rPr>
          <w:lang w:val="ru-RU" w:eastAsia="en-US"/>
        </w:rPr>
        <w:t>на поземлени имоти в землището на с. Капитан Димитриево, общ. Пещера в</w:t>
      </w:r>
      <w:r>
        <w:t xml:space="preserve">ъв връзка с дадено предписание на кмета на община Пещера да организира почистването на замърсени с отпадъци терени съгласно ЗУО. Установи се, че е извършено машинно почистване на замърсените с отпадъци терени. Даденото предписание е изпълнено. </w:t>
      </w:r>
    </w:p>
    <w:p w:rsidR="002D1AB7" w:rsidRPr="009A3847" w:rsidRDefault="002D1AB7" w:rsidP="00EE42B6">
      <w:pPr>
        <w:ind w:firstLine="708"/>
        <w:jc w:val="both"/>
        <w:rPr>
          <w:color w:val="auto"/>
          <w:lang w:val="ru-RU"/>
        </w:rPr>
      </w:pPr>
      <w:r w:rsidRPr="00C04EF2">
        <w:rPr>
          <w:color w:val="auto"/>
        </w:rPr>
        <w:t>При проверка за последващ контрол в с. Лесичово във връзка с дадено предписание да се почистят констатирани замърсявания с отпадъци, съгл. чл.</w:t>
      </w:r>
      <w:r>
        <w:rPr>
          <w:color w:val="auto"/>
        </w:rPr>
        <w:t xml:space="preserve"> </w:t>
      </w:r>
      <w:r w:rsidRPr="00C04EF2">
        <w:rPr>
          <w:color w:val="auto"/>
        </w:rPr>
        <w:t>19, ал.</w:t>
      </w:r>
      <w:r>
        <w:rPr>
          <w:color w:val="auto"/>
        </w:rPr>
        <w:t xml:space="preserve"> </w:t>
      </w:r>
      <w:r w:rsidRPr="00C04EF2">
        <w:rPr>
          <w:color w:val="auto"/>
        </w:rPr>
        <w:t>3, т.</w:t>
      </w:r>
      <w:r>
        <w:rPr>
          <w:color w:val="auto"/>
        </w:rPr>
        <w:t xml:space="preserve"> </w:t>
      </w:r>
      <w:r w:rsidRPr="00C04EF2">
        <w:rPr>
          <w:color w:val="auto"/>
        </w:rPr>
        <w:t>15 от ЗУО се установи, че предписание</w:t>
      </w:r>
      <w:r>
        <w:rPr>
          <w:color w:val="auto"/>
        </w:rPr>
        <w:t>то</w:t>
      </w:r>
      <w:r w:rsidRPr="00C04EF2">
        <w:rPr>
          <w:color w:val="auto"/>
        </w:rPr>
        <w:t xml:space="preserve"> е изпълнено. </w:t>
      </w:r>
      <w:r>
        <w:rPr>
          <w:color w:val="auto"/>
        </w:rPr>
        <w:t>Замърсяванията</w:t>
      </w:r>
      <w:r w:rsidRPr="00695DC6">
        <w:rPr>
          <w:color w:val="auto"/>
        </w:rPr>
        <w:t xml:space="preserve"> са почистени и не </w:t>
      </w:r>
      <w:r>
        <w:rPr>
          <w:color w:val="auto"/>
        </w:rPr>
        <w:t>са допуснати нови</w:t>
      </w:r>
      <w:r w:rsidRPr="00695DC6">
        <w:rPr>
          <w:color w:val="auto"/>
        </w:rPr>
        <w:t>.</w:t>
      </w:r>
      <w:r w:rsidRPr="00E1410B">
        <w:rPr>
          <w:color w:val="auto"/>
          <w:lang w:val="ru-RU"/>
        </w:rPr>
        <w:t xml:space="preserve"> </w:t>
      </w:r>
    </w:p>
    <w:p w:rsidR="002D1AB7" w:rsidRPr="00EE42B6" w:rsidRDefault="002D1AB7" w:rsidP="00EE42B6">
      <w:pPr>
        <w:ind w:firstLine="708"/>
        <w:jc w:val="both"/>
        <w:rPr>
          <w:color w:val="auto"/>
        </w:rPr>
      </w:pPr>
      <w:r w:rsidRPr="00EE42B6">
        <w:rPr>
          <w:color w:val="auto"/>
        </w:rPr>
        <w:t>Извършен е последващ контрол на бивш свинекомплекс в землището на с. Капитан Димитриево</w:t>
      </w:r>
      <w:r w:rsidRPr="00604FDD">
        <w:rPr>
          <w:color w:val="auto"/>
          <w:lang w:val="ru-RU"/>
        </w:rPr>
        <w:t xml:space="preserve">, общ. </w:t>
      </w:r>
      <w:r>
        <w:rPr>
          <w:color w:val="auto"/>
        </w:rPr>
        <w:t>Пещера</w:t>
      </w:r>
      <w:r w:rsidRPr="00EE42B6">
        <w:rPr>
          <w:color w:val="auto"/>
        </w:rPr>
        <w:t xml:space="preserve"> във връзка с дадено предписание да се почистят констатирани замърсявания с отпадъци. Даденото предписание е изпълнено.</w:t>
      </w:r>
    </w:p>
    <w:p w:rsidR="002D1AB7" w:rsidRPr="00284781" w:rsidRDefault="002D1AB7" w:rsidP="00D86FAB">
      <w:pPr>
        <w:ind w:firstLine="708"/>
        <w:jc w:val="both"/>
        <w:rPr>
          <w:lang w:val="ru-RU"/>
        </w:rPr>
      </w:pPr>
      <w:r>
        <w:t xml:space="preserve">Извършен е последващ контрол </w:t>
      </w:r>
      <w:r>
        <w:rPr>
          <w:lang w:eastAsia="en-US"/>
        </w:rPr>
        <w:t xml:space="preserve">в с. Жребичко, общ. Брацигово </w:t>
      </w:r>
      <w:r>
        <w:t>във връзка с дадено предписание за преместване на 4 ИУМПС от общински имот, където нерегламентирано се съхраняват. Предписанието е изпълнено. Терените са почистени и не е допуснато последващо замърсяване с отпадъци.</w:t>
      </w:r>
      <w:r>
        <w:rPr>
          <w:lang w:val="ru-RU"/>
        </w:rPr>
        <w:t xml:space="preserve"> </w:t>
      </w:r>
      <w:r>
        <w:t xml:space="preserve"> </w:t>
      </w:r>
    </w:p>
    <w:p w:rsidR="002D1AB7" w:rsidRPr="00F70D4B" w:rsidRDefault="002D1AB7" w:rsidP="004203BD">
      <w:pPr>
        <w:spacing w:line="259" w:lineRule="auto"/>
        <w:ind w:firstLine="426"/>
        <w:jc w:val="both"/>
        <w:rPr>
          <w:b/>
          <w:bCs/>
        </w:rPr>
      </w:pPr>
      <w:r w:rsidRPr="0069149E">
        <w:rPr>
          <w:b/>
          <w:bCs/>
          <w:lang w:val="ru-RU"/>
        </w:rPr>
        <w:t xml:space="preserve">    </w:t>
      </w:r>
      <w:r>
        <w:rPr>
          <w:b/>
          <w:bCs/>
          <w:lang w:val="ru-RU"/>
        </w:rPr>
        <w:t>ОХВ и контрол на</w:t>
      </w:r>
      <w:r w:rsidRPr="007037D0">
        <w:rPr>
          <w:b/>
          <w:bCs/>
          <w:lang w:val="ru-RU"/>
        </w:rPr>
        <w:t xml:space="preserve"> </w:t>
      </w:r>
      <w:r>
        <w:rPr>
          <w:b/>
          <w:bCs/>
          <w:lang w:val="ru-RU"/>
        </w:rPr>
        <w:t xml:space="preserve">риска – </w:t>
      </w:r>
      <w:r>
        <w:t>през</w:t>
      </w:r>
      <w:r w:rsidRPr="0069149E">
        <w:rPr>
          <w:lang w:val="ru-RU"/>
        </w:rPr>
        <w:t xml:space="preserve"> </w:t>
      </w:r>
      <w:r>
        <w:rPr>
          <w:lang w:val="ru-RU"/>
        </w:rPr>
        <w:t xml:space="preserve">м. април </w:t>
      </w:r>
      <w:r>
        <w:t xml:space="preserve">е извършена 1 планова проверка на предприятие с нисък рисков потенциал и е взето </w:t>
      </w:r>
      <w:r w:rsidRPr="00F70D4B">
        <w:t>участие</w:t>
      </w:r>
      <w:r w:rsidRPr="00A157BF">
        <w:t xml:space="preserve"> в проверка на оператор с </w:t>
      </w:r>
      <w:r>
        <w:t>издадено КР.</w:t>
      </w:r>
    </w:p>
    <w:p w:rsidR="002D1AB7" w:rsidRPr="006A1024" w:rsidRDefault="002D1AB7" w:rsidP="004203BD">
      <w:pPr>
        <w:spacing w:line="259" w:lineRule="auto"/>
        <w:ind w:firstLine="426"/>
        <w:jc w:val="both"/>
      </w:pPr>
      <w:r w:rsidRPr="00743504">
        <w:t xml:space="preserve">Извършен е превантивен контрол по прилагане на изискванията на глава седма, раздел I на ЗООС и ЗЗВВХВС във връзка с </w:t>
      </w:r>
      <w:r>
        <w:t>6</w:t>
      </w:r>
      <w:r w:rsidRPr="00743504">
        <w:t xml:space="preserve"> п</w:t>
      </w:r>
      <w:r>
        <w:t xml:space="preserve">роцедури по глава шеста от ЗООС </w:t>
      </w:r>
      <w:r w:rsidRPr="00743504">
        <w:t xml:space="preserve">за инвестиционни </w:t>
      </w:r>
      <w:r w:rsidRPr="006A1024">
        <w:t>предложения, планове и програми, 1 процедура по преразглеждане на КР и 12 годишни доклада по изпълнение на условия в КР</w:t>
      </w:r>
      <w:r>
        <w:t xml:space="preserve">, </w:t>
      </w:r>
      <w:r w:rsidRPr="006A1024">
        <w:t>в частта ОХВ.</w:t>
      </w:r>
    </w:p>
    <w:p w:rsidR="002D1AB7" w:rsidRPr="006A1024" w:rsidRDefault="002D1AB7" w:rsidP="004203BD">
      <w:pPr>
        <w:spacing w:line="259" w:lineRule="auto"/>
        <w:ind w:firstLine="426"/>
        <w:jc w:val="both"/>
      </w:pPr>
      <w:r w:rsidRPr="006A1024">
        <w:t>Създадена е организация за работа на междуведомствените комисии по 157а, ал. 2 от ЗООС за проверка на предприятия с нисък рисков потенциал през м</w:t>
      </w:r>
      <w:r>
        <w:t xml:space="preserve">. </w:t>
      </w:r>
      <w:r w:rsidRPr="006A1024">
        <w:t>април. Проведена е подготвителна среща с членовете</w:t>
      </w:r>
      <w:r>
        <w:t xml:space="preserve"> на</w:t>
      </w:r>
      <w:r w:rsidRPr="006A1024">
        <w:t xml:space="preserve"> комиси</w:t>
      </w:r>
      <w:r>
        <w:t>ята</w:t>
      </w:r>
      <w:r w:rsidRPr="006A1024">
        <w:t xml:space="preserve"> за определяне на целите и обхвата на проверката. Планираната проверка е извършена в срок.</w:t>
      </w:r>
    </w:p>
    <w:p w:rsidR="002D1AB7" w:rsidRPr="00F70D4B" w:rsidRDefault="002D1AB7" w:rsidP="004203BD">
      <w:pPr>
        <w:pStyle w:val="4"/>
        <w:ind w:firstLine="426"/>
        <w:jc w:val="both"/>
        <w:rPr>
          <w:rFonts w:ascii="Times New Roman" w:hAnsi="Times New Roman" w:cs="Times New Roman"/>
          <w:sz w:val="24"/>
          <w:szCs w:val="24"/>
          <w:bdr w:val="none" w:sz="0" w:space="0" w:color="auto" w:frame="1"/>
          <w:lang w:val="bg-BG" w:eastAsia="bg-BG"/>
        </w:rPr>
      </w:pPr>
      <w:r w:rsidRPr="00F70D4B">
        <w:rPr>
          <w:rFonts w:ascii="Times New Roman" w:hAnsi="Times New Roman" w:cs="Times New Roman"/>
          <w:sz w:val="24"/>
          <w:szCs w:val="24"/>
          <w:bdr w:val="none" w:sz="0" w:space="0" w:color="auto" w:frame="1"/>
          <w:lang w:val="bg-BG" w:eastAsia="bg-BG"/>
        </w:rPr>
        <w:t xml:space="preserve">Във връзка с годишния план за контрол на предприятия с висок и нисък рисков потенциал е извършена планова съвместна проверка на комисията по чл. 157а, ал. 2 от ЗООС на </w:t>
      </w:r>
      <w:r w:rsidRPr="00F70D4B">
        <w:rPr>
          <w:rFonts w:ascii="Times New Roman" w:hAnsi="Times New Roman" w:cs="Times New Roman"/>
          <w:sz w:val="24"/>
          <w:szCs w:val="24"/>
          <w:lang w:val="bg-BG"/>
        </w:rPr>
        <w:t xml:space="preserve">„Импрегнация 2000“ АД, гр. Белово - </w:t>
      </w:r>
      <w:r w:rsidRPr="00F70D4B">
        <w:rPr>
          <w:rFonts w:ascii="Times New Roman" w:hAnsi="Times New Roman" w:cs="Times New Roman"/>
          <w:sz w:val="24"/>
          <w:szCs w:val="24"/>
          <w:bdr w:val="none" w:sz="0" w:space="0" w:color="auto" w:frame="1"/>
          <w:lang w:val="bg-BG" w:eastAsia="bg-BG"/>
        </w:rPr>
        <w:t>предприятие с нисък рисков потенциал (ПСНРП)</w:t>
      </w:r>
      <w:r w:rsidRPr="00F70D4B">
        <w:rPr>
          <w:rFonts w:ascii="Times New Roman" w:hAnsi="Times New Roman" w:cs="Times New Roman"/>
          <w:sz w:val="24"/>
          <w:szCs w:val="24"/>
          <w:lang w:val="bg-BG"/>
        </w:rPr>
        <w:t xml:space="preserve">. </w:t>
      </w:r>
      <w:r w:rsidRPr="00F70D4B">
        <w:rPr>
          <w:rFonts w:ascii="Times New Roman" w:hAnsi="Times New Roman" w:cs="Times New Roman"/>
          <w:sz w:val="24"/>
          <w:szCs w:val="24"/>
          <w:bdr w:val="none" w:sz="0" w:space="0" w:color="auto" w:frame="1"/>
          <w:lang w:val="bg-BG" w:eastAsia="bg-BG"/>
        </w:rPr>
        <w:t xml:space="preserve">Основните дейности в предприятието са импрегниране и модификация на дървесина. Извършен е оглед на цех </w:t>
      </w:r>
      <w:r>
        <w:rPr>
          <w:rFonts w:ascii="Times New Roman" w:hAnsi="Times New Roman" w:cs="Times New Roman"/>
          <w:sz w:val="24"/>
          <w:szCs w:val="24"/>
          <w:bdr w:val="none" w:sz="0" w:space="0" w:color="auto" w:frame="1"/>
          <w:lang w:val="bg-BG" w:eastAsia="bg-BG"/>
        </w:rPr>
        <w:t>„</w:t>
      </w:r>
      <w:r w:rsidRPr="00F70D4B">
        <w:rPr>
          <w:rFonts w:ascii="Times New Roman" w:hAnsi="Times New Roman" w:cs="Times New Roman"/>
          <w:sz w:val="24"/>
          <w:szCs w:val="24"/>
          <w:bdr w:val="none" w:sz="0" w:space="0" w:color="auto" w:frame="1"/>
          <w:lang w:val="bg-BG" w:eastAsia="bg-BG"/>
        </w:rPr>
        <w:t>Импрегнация</w:t>
      </w:r>
      <w:r>
        <w:rPr>
          <w:rFonts w:ascii="Times New Roman" w:hAnsi="Times New Roman" w:cs="Times New Roman"/>
          <w:sz w:val="24"/>
          <w:szCs w:val="24"/>
          <w:bdr w:val="none" w:sz="0" w:space="0" w:color="auto" w:frame="1"/>
          <w:lang w:val="bg-BG" w:eastAsia="bg-BG"/>
        </w:rPr>
        <w:t>“</w:t>
      </w:r>
      <w:r w:rsidRPr="00F70D4B">
        <w:rPr>
          <w:rFonts w:ascii="Times New Roman" w:hAnsi="Times New Roman" w:cs="Times New Roman"/>
          <w:sz w:val="24"/>
          <w:szCs w:val="24"/>
          <w:bdr w:val="none" w:sz="0" w:space="0" w:color="auto" w:frame="1"/>
          <w:lang w:val="bg-BG" w:eastAsia="bg-BG"/>
        </w:rPr>
        <w:t>, резервоарен парк за съхранение на креозотно масло и котелно на природен газ. Проверени са документи, изискващи се по закон и подзаконови нормативни актове, имащи отношение към безопасната експлоатация на обекта. Актуалната класификация на предприятието е потвърдена със становище на зам</w:t>
      </w:r>
      <w:r>
        <w:rPr>
          <w:rFonts w:ascii="Times New Roman" w:hAnsi="Times New Roman" w:cs="Times New Roman"/>
          <w:sz w:val="24"/>
          <w:szCs w:val="24"/>
          <w:bdr w:val="none" w:sz="0" w:space="0" w:color="auto" w:frame="1"/>
          <w:lang w:val="bg-BG" w:eastAsia="bg-BG"/>
        </w:rPr>
        <w:t xml:space="preserve">. </w:t>
      </w:r>
      <w:r w:rsidRPr="00F70D4B">
        <w:rPr>
          <w:rFonts w:ascii="Times New Roman" w:hAnsi="Times New Roman" w:cs="Times New Roman"/>
          <w:sz w:val="24"/>
          <w:szCs w:val="24"/>
          <w:bdr w:val="none" w:sz="0" w:space="0" w:color="auto" w:frame="1"/>
          <w:lang w:val="bg-BG" w:eastAsia="bg-BG"/>
        </w:rPr>
        <w:t xml:space="preserve">министъра на </w:t>
      </w:r>
      <w:r>
        <w:rPr>
          <w:rFonts w:ascii="Times New Roman" w:hAnsi="Times New Roman" w:cs="Times New Roman"/>
          <w:sz w:val="24"/>
          <w:szCs w:val="24"/>
          <w:bdr w:val="none" w:sz="0" w:space="0" w:color="auto" w:frame="1"/>
          <w:lang w:val="bg-BG" w:eastAsia="bg-BG"/>
        </w:rPr>
        <w:t>ОСВ</w:t>
      </w:r>
      <w:r w:rsidRPr="00F70D4B">
        <w:rPr>
          <w:rFonts w:ascii="Times New Roman" w:hAnsi="Times New Roman" w:cs="Times New Roman"/>
          <w:sz w:val="24"/>
          <w:szCs w:val="24"/>
          <w:bdr w:val="none" w:sz="0" w:space="0" w:color="auto" w:frame="1"/>
          <w:lang w:val="bg-BG" w:eastAsia="bg-BG"/>
        </w:rPr>
        <w:t>. Докладът за политика за предотвратяване на големи аварии (ДППГА) е потвърден със становище на директора на РИОСВ-Пазарджик. Не са установени промени във вида и количествата на опасните вещества. Не са установени промени в инсталациите, инфраструктурата и дейностите в предприятието. Няма текущи процедури по глава шеста и/или глава седма, раздел I от ЗООС. За периода от предишната проверка до момента</w:t>
      </w:r>
      <w:r>
        <w:rPr>
          <w:rFonts w:ascii="Times New Roman" w:hAnsi="Times New Roman" w:cs="Times New Roman"/>
          <w:sz w:val="24"/>
          <w:szCs w:val="24"/>
          <w:bdr w:val="none" w:sz="0" w:space="0" w:color="auto" w:frame="1"/>
          <w:lang w:val="bg-BG" w:eastAsia="bg-BG"/>
        </w:rPr>
        <w:t>,</w:t>
      </w:r>
      <w:r w:rsidRPr="00F70D4B">
        <w:rPr>
          <w:rFonts w:ascii="Times New Roman" w:hAnsi="Times New Roman" w:cs="Times New Roman"/>
          <w:sz w:val="24"/>
          <w:szCs w:val="24"/>
          <w:bdr w:val="none" w:sz="0" w:space="0" w:color="auto" w:frame="1"/>
          <w:lang w:val="bg-BG" w:eastAsia="bg-BG"/>
        </w:rPr>
        <w:t xml:space="preserve"> няма данни за случили се инциденти или аварии. На обекта има внедрена Система за управление на мерките за безопасност (СУМБ). Прилагат се процедури и инструкции за оперативен контрол и управление на дейностите в предприятието. Представени са документи относно изпълнението на изискванията за съхранение на опасните химични вещества и смеси (ОХВС), аварийно планиране и действия при аварии, осигуряване на безопасни условия на труд. Представени са дневници и сертификати от извършени периодични мониторинг и проверки на обваловките, защитните и аварийните системи. Операторът е актуализирал информация по чл. 116д, ал. 1 от ЗООС. Информацията е публикувана  на интернет страницата на предприятие</w:t>
      </w:r>
      <w:r>
        <w:rPr>
          <w:rFonts w:ascii="Times New Roman" w:hAnsi="Times New Roman" w:cs="Times New Roman"/>
          <w:sz w:val="24"/>
          <w:szCs w:val="24"/>
          <w:bdr w:val="none" w:sz="0" w:space="0" w:color="auto" w:frame="1"/>
          <w:lang w:val="bg-BG" w:eastAsia="bg-BG"/>
        </w:rPr>
        <w:t>то</w:t>
      </w:r>
      <w:r w:rsidRPr="00F70D4B">
        <w:rPr>
          <w:rFonts w:ascii="Times New Roman" w:hAnsi="Times New Roman" w:cs="Times New Roman"/>
          <w:sz w:val="24"/>
          <w:szCs w:val="24"/>
          <w:bdr w:val="none" w:sz="0" w:space="0" w:color="auto" w:frame="1"/>
          <w:lang w:val="bg-BG" w:eastAsia="bg-BG"/>
        </w:rPr>
        <w:t xml:space="preserve"> и е предоставена н</w:t>
      </w:r>
      <w:r>
        <w:rPr>
          <w:rFonts w:ascii="Times New Roman" w:hAnsi="Times New Roman" w:cs="Times New Roman"/>
          <w:sz w:val="24"/>
          <w:szCs w:val="24"/>
          <w:bdr w:val="none" w:sz="0" w:space="0" w:color="auto" w:frame="1"/>
          <w:lang w:val="bg-BG" w:eastAsia="bg-BG"/>
        </w:rPr>
        <w:t>а</w:t>
      </w:r>
      <w:r w:rsidRPr="00F70D4B">
        <w:rPr>
          <w:rFonts w:ascii="Times New Roman" w:hAnsi="Times New Roman" w:cs="Times New Roman"/>
          <w:sz w:val="24"/>
          <w:szCs w:val="24"/>
          <w:bdr w:val="none" w:sz="0" w:space="0" w:color="auto" w:frame="1"/>
          <w:lang w:val="bg-BG" w:eastAsia="bg-BG"/>
        </w:rPr>
        <w:t xml:space="preserve"> кмета на община Белово. При проверката на място и на документите с</w:t>
      </w:r>
      <w:r>
        <w:rPr>
          <w:rFonts w:ascii="Times New Roman" w:hAnsi="Times New Roman" w:cs="Times New Roman"/>
          <w:sz w:val="24"/>
          <w:szCs w:val="24"/>
          <w:bdr w:val="none" w:sz="0" w:space="0" w:color="auto" w:frame="1"/>
          <w:lang w:val="bg-BG" w:eastAsia="bg-BG"/>
        </w:rPr>
        <w:t>е установиха</w:t>
      </w:r>
      <w:r w:rsidRPr="00F70D4B">
        <w:rPr>
          <w:rFonts w:ascii="Times New Roman" w:hAnsi="Times New Roman" w:cs="Times New Roman"/>
          <w:sz w:val="24"/>
          <w:szCs w:val="24"/>
          <w:bdr w:val="none" w:sz="0" w:space="0" w:color="auto" w:frame="1"/>
          <w:lang w:val="bg-BG" w:eastAsia="bg-BG"/>
        </w:rPr>
        <w:t xml:space="preserve"> три несъответствия с изискванията на приложимата нормативна уредба, от които две от компетентността на РИОСВ-Пазарджик и едно от компетентността на ДИТ-Пазарджик - резервоарите за крезозот не са обозначени с табели, указващи категориите на опасност на съхраняваното в тях вещество</w:t>
      </w:r>
      <w:r>
        <w:rPr>
          <w:rFonts w:ascii="Times New Roman" w:hAnsi="Times New Roman" w:cs="Times New Roman"/>
          <w:sz w:val="24"/>
          <w:szCs w:val="24"/>
          <w:bdr w:val="none" w:sz="0" w:space="0" w:color="auto" w:frame="1"/>
          <w:lang w:val="bg-BG" w:eastAsia="bg-BG"/>
        </w:rPr>
        <w:t>;</w:t>
      </w:r>
      <w:r w:rsidRPr="00F70D4B">
        <w:rPr>
          <w:rFonts w:ascii="Times New Roman" w:hAnsi="Times New Roman" w:cs="Times New Roman"/>
          <w:sz w:val="24"/>
          <w:szCs w:val="24"/>
          <w:bdr w:val="none" w:sz="0" w:space="0" w:color="auto" w:frame="1"/>
          <w:lang w:val="bg-BG" w:eastAsia="bg-BG"/>
        </w:rPr>
        <w:t xml:space="preserve"> оценката на безопасността на съхранение на ОХВС не е актуализирана по утвърдения формат</w:t>
      </w:r>
      <w:r>
        <w:rPr>
          <w:rFonts w:ascii="Times New Roman" w:hAnsi="Times New Roman" w:cs="Times New Roman"/>
          <w:sz w:val="24"/>
          <w:szCs w:val="24"/>
          <w:bdr w:val="none" w:sz="0" w:space="0" w:color="auto" w:frame="1"/>
          <w:lang w:val="bg-BG" w:eastAsia="bg-BG"/>
        </w:rPr>
        <w:t xml:space="preserve">; </w:t>
      </w:r>
      <w:r w:rsidRPr="00F70D4B">
        <w:rPr>
          <w:rFonts w:ascii="Times New Roman" w:hAnsi="Times New Roman" w:cs="Times New Roman"/>
          <w:sz w:val="24"/>
          <w:szCs w:val="24"/>
          <w:bdr w:val="none" w:sz="0" w:space="0" w:color="auto" w:frame="1"/>
          <w:lang w:val="bg-BG" w:eastAsia="bg-BG"/>
        </w:rPr>
        <w:t>кранистът</w:t>
      </w:r>
      <w:r>
        <w:rPr>
          <w:rFonts w:ascii="Times New Roman" w:hAnsi="Times New Roman" w:cs="Times New Roman"/>
          <w:sz w:val="24"/>
          <w:szCs w:val="24"/>
          <w:bdr w:val="none" w:sz="0" w:space="0" w:color="auto" w:frame="1"/>
          <w:lang w:val="bg-BG" w:eastAsia="bg-BG"/>
        </w:rPr>
        <w:t xml:space="preserve"> в предприятието не притежава необх</w:t>
      </w:r>
      <w:r w:rsidRPr="00F70D4B">
        <w:rPr>
          <w:rFonts w:ascii="Times New Roman" w:hAnsi="Times New Roman" w:cs="Times New Roman"/>
          <w:sz w:val="24"/>
          <w:szCs w:val="24"/>
          <w:bdr w:val="none" w:sz="0" w:space="0" w:color="auto" w:frame="1"/>
          <w:lang w:val="bg-BG" w:eastAsia="bg-BG"/>
        </w:rPr>
        <w:t>одимата квалификационна група по електробезопасност</w:t>
      </w:r>
      <w:r>
        <w:rPr>
          <w:rFonts w:ascii="Times New Roman" w:hAnsi="Times New Roman" w:cs="Times New Roman"/>
          <w:sz w:val="24"/>
          <w:szCs w:val="24"/>
          <w:bdr w:val="none" w:sz="0" w:space="0" w:color="auto" w:frame="1"/>
          <w:lang w:val="bg-BG" w:eastAsia="bg-BG"/>
        </w:rPr>
        <w:t>,</w:t>
      </w:r>
      <w:r w:rsidRPr="00F70D4B">
        <w:rPr>
          <w:rFonts w:ascii="Times New Roman" w:hAnsi="Times New Roman" w:cs="Times New Roman"/>
          <w:sz w:val="24"/>
          <w:szCs w:val="24"/>
          <w:bdr w:val="none" w:sz="0" w:space="0" w:color="auto" w:frame="1"/>
          <w:lang w:val="bg-BG" w:eastAsia="bg-BG"/>
        </w:rPr>
        <w:t xml:space="preserve"> съгласно изискванията на Наредба № 7 от 23.09.1999 г. за минималните изисквания за здравословни и безопасни условия на труд на работните места и при използване на работното оборудване във връзка с Правилника по безопасност и здраве при работа по електрообзавеждане с напрежение до 1000 V. Дадени са три предписания за привеждане в съответствие с нормативните изисквания. Не са установени други несъответствия.</w:t>
      </w:r>
    </w:p>
    <w:p w:rsidR="002D1AB7" w:rsidRPr="005B4887" w:rsidRDefault="002D1AB7" w:rsidP="005B4887">
      <w:pPr>
        <w:spacing w:line="259" w:lineRule="auto"/>
        <w:ind w:firstLine="426"/>
        <w:jc w:val="both"/>
      </w:pPr>
      <w:r>
        <w:rPr>
          <w:bdr w:val="none" w:sz="0" w:space="0" w:color="auto" w:frame="1"/>
        </w:rPr>
        <w:t>През м. април е</w:t>
      </w:r>
      <w:r w:rsidRPr="00F70D4B">
        <w:rPr>
          <w:bdr w:val="none" w:sz="0" w:space="0" w:color="auto" w:frame="1"/>
        </w:rPr>
        <w:t xml:space="preserve">кспертът от направлението взе участие в </w:t>
      </w:r>
      <w:r w:rsidRPr="00F70D4B">
        <w:t>работна среща в МОСВ на тема</w:t>
      </w:r>
      <w:r>
        <w:t xml:space="preserve"> </w:t>
      </w:r>
      <w:r w:rsidRPr="00F70D4B">
        <w:t>„Прилагане на законодателството в областта на химикалите и контрол на опасностите от големи аварии“</w:t>
      </w:r>
      <w:r>
        <w:t>.</w:t>
      </w:r>
    </w:p>
    <w:p w:rsidR="002D1AB7" w:rsidRPr="00551246" w:rsidRDefault="002D1AB7" w:rsidP="002F662B">
      <w:pPr>
        <w:pStyle w:val="a3"/>
        <w:ind w:firstLine="720"/>
        <w:jc w:val="both"/>
        <w:rPr>
          <w:rFonts w:ascii="Times New Roman" w:hAnsi="Times New Roman" w:cs="Times New Roman"/>
          <w:color w:val="FF0000"/>
          <w:sz w:val="24"/>
          <w:szCs w:val="24"/>
          <w:lang w:val="bg-BG"/>
        </w:rPr>
      </w:pPr>
      <w:r w:rsidRPr="00551246">
        <w:rPr>
          <w:rFonts w:ascii="Times New Roman" w:hAnsi="Times New Roman" w:cs="Times New Roman"/>
          <w:b/>
          <w:bCs/>
          <w:sz w:val="24"/>
          <w:szCs w:val="24"/>
          <w:lang w:val="ru-RU"/>
        </w:rPr>
        <w:t>КР и екологична отговорност</w:t>
      </w:r>
      <w:r w:rsidRPr="00551246">
        <w:rPr>
          <w:rFonts w:ascii="Times New Roman" w:hAnsi="Times New Roman" w:cs="Times New Roman"/>
          <w:sz w:val="24"/>
          <w:szCs w:val="24"/>
          <w:lang w:val="ru-RU"/>
        </w:rPr>
        <w:t xml:space="preserve"> – през м. април е извършена една планова  проверка на оператор с издадено комплексно разрешително - “Огняново К“ АД, гр. София</w:t>
      </w:r>
      <w:r w:rsidRPr="00551246">
        <w:rPr>
          <w:rFonts w:ascii="Times New Roman" w:hAnsi="Times New Roman" w:cs="Times New Roman"/>
          <w:sz w:val="24"/>
          <w:szCs w:val="24"/>
          <w:lang w:val="bg-BG"/>
        </w:rPr>
        <w:t>, оператор на</w:t>
      </w:r>
      <w:r w:rsidRPr="00551246">
        <w:rPr>
          <w:rFonts w:ascii="Times New Roman" w:hAnsi="Times New Roman" w:cs="Times New Roman"/>
          <w:sz w:val="24"/>
          <w:szCs w:val="24"/>
          <w:lang w:val="ru-RU"/>
        </w:rPr>
        <w:t xml:space="preserve"> инсталация за производство на негасена вар</w:t>
      </w:r>
      <w:r>
        <w:rPr>
          <w:rFonts w:ascii="Times New Roman" w:hAnsi="Times New Roman" w:cs="Times New Roman"/>
          <w:sz w:val="24"/>
          <w:szCs w:val="24"/>
          <w:lang w:val="ru-RU"/>
        </w:rPr>
        <w:t xml:space="preserve"> в с. Огняново, общ. Пазарджик</w:t>
      </w:r>
      <w:r w:rsidRPr="00551246">
        <w:rPr>
          <w:rFonts w:ascii="Times New Roman" w:hAnsi="Times New Roman" w:cs="Times New Roman"/>
          <w:sz w:val="24"/>
          <w:szCs w:val="24"/>
          <w:lang w:val="ru-RU"/>
        </w:rPr>
        <w:t xml:space="preserve"> с издадено КР</w:t>
      </w:r>
      <w:r>
        <w:rPr>
          <w:rFonts w:ascii="Times New Roman" w:hAnsi="Times New Roman" w:cs="Times New Roman"/>
          <w:sz w:val="24"/>
          <w:szCs w:val="24"/>
          <w:lang w:val="ru-RU"/>
        </w:rPr>
        <w:t xml:space="preserve"> </w:t>
      </w:r>
      <w:r w:rsidRPr="00551246">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551246">
        <w:rPr>
          <w:rFonts w:ascii="Times New Roman" w:hAnsi="Times New Roman" w:cs="Times New Roman"/>
          <w:sz w:val="24"/>
          <w:szCs w:val="24"/>
          <w:lang w:val="bg-BG"/>
        </w:rPr>
        <w:t>601-Н0/2022 г. При проверката не са констатирани несъответствия с условията в издаденото комплексно разрешително и/или с нормативната уредба по околна среда. В рамките на комплексната проверка е извършена и проверка във връзка с верификация на информацията, представена в ГДОС за 2023 г.</w:t>
      </w:r>
      <w:r>
        <w:rPr>
          <w:rFonts w:ascii="Times New Roman" w:hAnsi="Times New Roman" w:cs="Times New Roman"/>
          <w:sz w:val="24"/>
          <w:szCs w:val="24"/>
          <w:lang w:val="bg-BG"/>
        </w:rPr>
        <w:t xml:space="preserve"> и</w:t>
      </w:r>
      <w:r w:rsidRPr="00551246">
        <w:rPr>
          <w:rFonts w:ascii="Times New Roman" w:hAnsi="Times New Roman" w:cs="Times New Roman"/>
          <w:sz w:val="24"/>
          <w:szCs w:val="24"/>
          <w:lang w:val="bg-BG"/>
        </w:rPr>
        <w:t xml:space="preserve"> на оператора е дадено 1 предписание. </w:t>
      </w:r>
    </w:p>
    <w:p w:rsidR="002D1AB7" w:rsidRPr="00551246" w:rsidRDefault="002D1AB7" w:rsidP="00551246">
      <w:pPr>
        <w:pStyle w:val="a3"/>
        <w:ind w:firstLine="720"/>
        <w:jc w:val="both"/>
        <w:rPr>
          <w:rFonts w:ascii="Times New Roman" w:hAnsi="Times New Roman" w:cs="Times New Roman"/>
          <w:sz w:val="24"/>
          <w:szCs w:val="24"/>
          <w:lang w:val="bg-BG"/>
        </w:rPr>
      </w:pPr>
      <w:r w:rsidRPr="00551246">
        <w:rPr>
          <w:rFonts w:ascii="Times New Roman" w:hAnsi="Times New Roman" w:cs="Times New Roman"/>
          <w:sz w:val="24"/>
          <w:szCs w:val="24"/>
          <w:lang w:val="ru-RU"/>
        </w:rPr>
        <w:t xml:space="preserve">Изготвени документи: </w:t>
      </w:r>
      <w:r w:rsidRPr="00BE65DE">
        <w:rPr>
          <w:rFonts w:ascii="Times New Roman" w:hAnsi="Times New Roman" w:cs="Times New Roman"/>
          <w:sz w:val="24"/>
          <w:szCs w:val="24"/>
          <w:lang w:val="ru-RU"/>
        </w:rPr>
        <w:t>проверка на качеството и пълнотата на представени 22 ГДОС за 2023 г. от оператори с издадени КР, писма с искане за допълване и корекция на представени ГДОС на оператори с издадени КР, писмо до БД ИБР във връзка с изискванията на чл. 20, ал. 2 от Наредба за условията и реда за издаване на КР за предоставяне на становища по компетентност по ГДОС на операторите на територията на РИОСВ-Пазарджик, писмо до</w:t>
      </w:r>
      <w:r>
        <w:rPr>
          <w:rFonts w:ascii="Times New Roman" w:hAnsi="Times New Roman" w:cs="Times New Roman"/>
          <w:sz w:val="24"/>
          <w:szCs w:val="24"/>
          <w:lang w:val="ru-RU"/>
        </w:rPr>
        <w:t xml:space="preserve"> О</w:t>
      </w:r>
      <w:r w:rsidRPr="00BE65DE">
        <w:rPr>
          <w:rFonts w:ascii="Times New Roman" w:hAnsi="Times New Roman" w:cs="Times New Roman"/>
          <w:sz w:val="24"/>
          <w:szCs w:val="24"/>
          <w:lang w:val="ru-RU"/>
        </w:rPr>
        <w:t>бщина Панагюрище относно открита процедура „Рекултивация на регионални депа/клетки на регионални депа за битови отпадъци по приоритет 2 „Отпадъци“ на Програма „Околна среда 2021</w:t>
      </w:r>
      <w:r>
        <w:rPr>
          <w:rFonts w:ascii="Times New Roman" w:hAnsi="Times New Roman" w:cs="Times New Roman"/>
          <w:sz w:val="24"/>
          <w:szCs w:val="24"/>
          <w:lang w:val="bg-BG"/>
        </w:rPr>
        <w:t xml:space="preserve"> </w:t>
      </w:r>
      <w:r w:rsidRPr="00BE65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BE65DE">
        <w:rPr>
          <w:rFonts w:ascii="Times New Roman" w:hAnsi="Times New Roman" w:cs="Times New Roman"/>
          <w:sz w:val="24"/>
          <w:szCs w:val="24"/>
          <w:lang w:val="ru-RU"/>
        </w:rPr>
        <w:t xml:space="preserve">2027", удостоверяващо стартирала административна процедура </w:t>
      </w:r>
      <w:r w:rsidRPr="00551246">
        <w:rPr>
          <w:rFonts w:ascii="Times New Roman" w:hAnsi="Times New Roman" w:cs="Times New Roman"/>
          <w:sz w:val="24"/>
          <w:szCs w:val="24"/>
          <w:lang w:val="ru-RU"/>
        </w:rPr>
        <w:t>по закриване на Клетка 1 на Регионално депо за битови отпадъци “Панагюрище“,</w:t>
      </w:r>
      <w:r w:rsidRPr="00BE65DE">
        <w:rPr>
          <w:rFonts w:ascii="Times New Roman" w:hAnsi="Times New Roman" w:cs="Times New Roman"/>
          <w:sz w:val="24"/>
          <w:szCs w:val="24"/>
          <w:lang w:val="ru-RU"/>
        </w:rPr>
        <w:t xml:space="preserve"> указателно писмо до „Ди Ес Смит България“ АД във връзка с премахване на два резервоара за мазут и система за подаване на мазут към парова централа, </w:t>
      </w:r>
      <w:r w:rsidRPr="00551246">
        <w:rPr>
          <w:rFonts w:ascii="Times New Roman" w:hAnsi="Times New Roman" w:cs="Times New Roman"/>
          <w:sz w:val="24"/>
          <w:szCs w:val="24"/>
          <w:lang w:val="ru-RU"/>
        </w:rPr>
        <w:t>с</w:t>
      </w:r>
      <w:r w:rsidRPr="00BE65DE">
        <w:rPr>
          <w:rFonts w:ascii="Times New Roman" w:hAnsi="Times New Roman" w:cs="Times New Roman"/>
          <w:sz w:val="24"/>
          <w:szCs w:val="24"/>
          <w:lang w:val="ru-RU"/>
        </w:rPr>
        <w:t>тановище до ИАОС във връзка с процедура по актуализация на КР № 117/2006 г. на „Панагюрска медна компания“ АД във връзка с промени в работата на инсталацията и оценка на съответствието на „Инсталация за производство на катодна мед и цинков сулфат“ с публикувано Р</w:t>
      </w:r>
      <w:r>
        <w:rPr>
          <w:rFonts w:ascii="Times New Roman" w:hAnsi="Times New Roman" w:cs="Times New Roman"/>
          <w:sz w:val="24"/>
          <w:szCs w:val="24"/>
          <w:lang w:val="ru-RU"/>
        </w:rPr>
        <w:t>ешение за изпълнение</w:t>
      </w:r>
      <w:r w:rsidRPr="00BE65DE">
        <w:rPr>
          <w:rFonts w:ascii="Times New Roman" w:hAnsi="Times New Roman" w:cs="Times New Roman"/>
          <w:sz w:val="24"/>
          <w:szCs w:val="24"/>
          <w:lang w:val="ru-RU"/>
        </w:rPr>
        <w:t xml:space="preserve"> (ЕС) 2010/1032 </w:t>
      </w:r>
      <w:r>
        <w:rPr>
          <w:rFonts w:ascii="Times New Roman" w:hAnsi="Times New Roman" w:cs="Times New Roman"/>
          <w:sz w:val="24"/>
          <w:szCs w:val="24"/>
          <w:lang w:val="ru-RU"/>
        </w:rPr>
        <w:t>на</w:t>
      </w:r>
      <w:r w:rsidRPr="00BE65DE">
        <w:rPr>
          <w:rFonts w:ascii="Times New Roman" w:hAnsi="Times New Roman" w:cs="Times New Roman"/>
          <w:sz w:val="24"/>
          <w:szCs w:val="24"/>
          <w:lang w:val="ru-RU"/>
        </w:rPr>
        <w:t xml:space="preserve"> К</w:t>
      </w:r>
      <w:r>
        <w:rPr>
          <w:rFonts w:ascii="Times New Roman" w:hAnsi="Times New Roman" w:cs="Times New Roman"/>
          <w:sz w:val="24"/>
          <w:szCs w:val="24"/>
          <w:lang w:val="ru-RU"/>
        </w:rPr>
        <w:t>омисията</w:t>
      </w:r>
      <w:r w:rsidRPr="00BE65DE">
        <w:rPr>
          <w:rFonts w:ascii="Times New Roman" w:hAnsi="Times New Roman" w:cs="Times New Roman"/>
          <w:sz w:val="24"/>
          <w:szCs w:val="24"/>
          <w:lang w:val="ru-RU"/>
        </w:rPr>
        <w:t xml:space="preserve"> от 13 юни 2016 г. за формулиране на заключения за най-добрите налични техники (НДНТ) в цветната металургия, съгласно Директива 2010/75/ЕС на Европейския парламент и на Света и Р</w:t>
      </w:r>
      <w:r>
        <w:rPr>
          <w:rFonts w:ascii="Times New Roman" w:hAnsi="Times New Roman" w:cs="Times New Roman"/>
          <w:sz w:val="24"/>
          <w:szCs w:val="24"/>
          <w:lang w:val="ru-RU"/>
        </w:rPr>
        <w:t>ешение за изпълнение</w:t>
      </w:r>
      <w:r w:rsidRPr="00BE65DE">
        <w:rPr>
          <w:rFonts w:ascii="Times New Roman" w:hAnsi="Times New Roman" w:cs="Times New Roman"/>
          <w:sz w:val="24"/>
          <w:szCs w:val="24"/>
          <w:lang w:val="ru-RU"/>
        </w:rPr>
        <w:t xml:space="preserve"> (ЕС) 2016/902 </w:t>
      </w:r>
      <w:r>
        <w:rPr>
          <w:rFonts w:ascii="Times New Roman" w:hAnsi="Times New Roman" w:cs="Times New Roman"/>
          <w:sz w:val="24"/>
          <w:szCs w:val="24"/>
          <w:lang w:val="ru-RU"/>
        </w:rPr>
        <w:t>на</w:t>
      </w:r>
      <w:r w:rsidRPr="00BE65DE">
        <w:rPr>
          <w:rFonts w:ascii="Times New Roman" w:hAnsi="Times New Roman" w:cs="Times New Roman"/>
          <w:sz w:val="24"/>
          <w:szCs w:val="24"/>
          <w:lang w:val="ru-RU"/>
        </w:rPr>
        <w:t xml:space="preserve"> К</w:t>
      </w:r>
      <w:r>
        <w:rPr>
          <w:rFonts w:ascii="Times New Roman" w:hAnsi="Times New Roman" w:cs="Times New Roman"/>
          <w:sz w:val="24"/>
          <w:szCs w:val="24"/>
          <w:lang w:val="ru-RU"/>
        </w:rPr>
        <w:t>омисията</w:t>
      </w:r>
      <w:r w:rsidRPr="00BE65DE">
        <w:rPr>
          <w:rFonts w:ascii="Times New Roman" w:hAnsi="Times New Roman" w:cs="Times New Roman"/>
          <w:sz w:val="24"/>
          <w:szCs w:val="24"/>
          <w:lang w:val="ru-RU"/>
        </w:rPr>
        <w:t xml:space="preserve"> от 30 май 2016г. за установяване на заключения за НДНТ, съгласно Директива 2010/75/ЕС на Европейския парламент и на Съвета за системи за пречистване/улавяне на обичайни отпадъчни води и отпадъчни газове в химическия сектор. </w:t>
      </w:r>
    </w:p>
    <w:p w:rsidR="002D1AB7" w:rsidRDefault="002D1AB7" w:rsidP="002F662B">
      <w:pPr>
        <w:spacing w:after="160" w:line="254" w:lineRule="auto"/>
        <w:ind w:firstLine="708"/>
        <w:jc w:val="both"/>
      </w:pPr>
      <w:r>
        <w:rPr>
          <w:b/>
          <w:bCs/>
          <w:lang w:val="ru-RU"/>
        </w:rPr>
        <w:t xml:space="preserve">Екологична отговорност </w:t>
      </w:r>
      <w:r>
        <w:rPr>
          <w:b/>
          <w:bCs/>
        </w:rPr>
        <w:t xml:space="preserve">– </w:t>
      </w:r>
      <w:r>
        <w:t xml:space="preserve">през м. април </w:t>
      </w:r>
      <w:r w:rsidRPr="00F6356E">
        <w:t xml:space="preserve">не са </w:t>
      </w:r>
      <w:r>
        <w:t>извършва</w:t>
      </w:r>
      <w:r w:rsidRPr="00F6356E">
        <w:t>ни</w:t>
      </w:r>
      <w:r w:rsidRPr="00F6356E">
        <w:rPr>
          <w:b/>
          <w:bCs/>
        </w:rPr>
        <w:t xml:space="preserve"> </w:t>
      </w:r>
      <w:r w:rsidRPr="00F6356E">
        <w:t>проверки на оператори</w:t>
      </w:r>
      <w:r>
        <w:t>,</w:t>
      </w:r>
      <w:r w:rsidRPr="00F6356E">
        <w:t xml:space="preserve"> попадащи в приложното поле на ЗОПОЕЩ.</w:t>
      </w:r>
      <w:r>
        <w:t xml:space="preserve"> Въве</w:t>
      </w:r>
      <w:r w:rsidRPr="00DC0524">
        <w:t>д</w:t>
      </w:r>
      <w:r>
        <w:t>ени с</w:t>
      </w:r>
      <w:r w:rsidRPr="00DC0524">
        <w:t>а данни в публичния регистър по Закона за отговорността за предотвратяване и отстраняване на екологични щети (ЗОПОЕЩ), съгласно Наредба за публичния регистър на операторите, които извършват дейностите по приложение №1 към чл. 3, т. 1 от ЗОПОЕЩ.</w:t>
      </w:r>
      <w:r>
        <w:t xml:space="preserve"> </w:t>
      </w:r>
    </w:p>
    <w:p w:rsidR="002D1AB7" w:rsidRPr="00E22F89" w:rsidRDefault="002D1AB7" w:rsidP="00E22F89">
      <w:pPr>
        <w:pStyle w:val="a3"/>
        <w:suppressAutoHyphens/>
        <w:spacing w:after="120"/>
        <w:ind w:firstLine="720"/>
        <w:jc w:val="both"/>
        <w:rPr>
          <w:rFonts w:ascii="Times New Roman" w:hAnsi="Times New Roman" w:cs="Times New Roman"/>
          <w:sz w:val="24"/>
          <w:szCs w:val="24"/>
          <w:lang w:val="bg-BG"/>
        </w:rPr>
      </w:pPr>
      <w:r w:rsidRPr="00156185">
        <w:rPr>
          <w:rFonts w:ascii="Times New Roman" w:hAnsi="Times New Roman" w:cs="Times New Roman"/>
          <w:b/>
          <w:bCs/>
          <w:sz w:val="24"/>
          <w:szCs w:val="24"/>
          <w:lang w:val="ru-RU"/>
        </w:rPr>
        <w:t>ОВОС и ЕО –</w:t>
      </w:r>
      <w:r w:rsidRPr="00E22F89">
        <w:rPr>
          <w:rFonts w:ascii="Times New Roman" w:hAnsi="Times New Roman" w:cs="Times New Roman"/>
          <w:sz w:val="24"/>
          <w:szCs w:val="24"/>
          <w:lang w:val="ru-RU"/>
        </w:rPr>
        <w:t xml:space="preserve"> </w:t>
      </w:r>
      <w:r w:rsidRPr="00604FDD">
        <w:rPr>
          <w:rFonts w:ascii="Times New Roman" w:hAnsi="Times New Roman" w:cs="Times New Roman"/>
          <w:sz w:val="24"/>
          <w:szCs w:val="24"/>
          <w:lang w:val="ru-RU"/>
        </w:rPr>
        <w:t>п</w:t>
      </w:r>
      <w:r w:rsidRPr="00E22F89">
        <w:rPr>
          <w:rFonts w:ascii="Times New Roman" w:hAnsi="Times New Roman" w:cs="Times New Roman"/>
          <w:sz w:val="24"/>
          <w:szCs w:val="24"/>
          <w:lang w:val="bg-BG"/>
        </w:rPr>
        <w:t xml:space="preserve">рез отчетния период са </w:t>
      </w:r>
      <w:r>
        <w:rPr>
          <w:rFonts w:ascii="Times New Roman" w:hAnsi="Times New Roman" w:cs="Times New Roman"/>
          <w:sz w:val="24"/>
          <w:szCs w:val="24"/>
          <w:lang w:val="bg-BG"/>
        </w:rPr>
        <w:t>извършени 2 извънредни проверки</w:t>
      </w:r>
      <w:r w:rsidRPr="00E22F89">
        <w:rPr>
          <w:rFonts w:ascii="Times New Roman" w:hAnsi="Times New Roman" w:cs="Times New Roman"/>
          <w:sz w:val="24"/>
          <w:szCs w:val="24"/>
          <w:lang w:val="bg-BG"/>
        </w:rPr>
        <w:t xml:space="preserve"> във връзка с издадени решения по реда на Глава шеста от ЗООС, както следва:</w:t>
      </w:r>
    </w:p>
    <w:p w:rsidR="002D1AB7" w:rsidRPr="00E22F89" w:rsidRDefault="002D1AB7" w:rsidP="00E22F89">
      <w:pPr>
        <w:numPr>
          <w:ilvl w:val="0"/>
          <w:numId w:val="22"/>
        </w:numPr>
        <w:tabs>
          <w:tab w:val="left" w:pos="709"/>
        </w:tabs>
        <w:suppressAutoHyphens/>
        <w:overflowPunct w:val="0"/>
        <w:autoSpaceDE w:val="0"/>
        <w:autoSpaceDN w:val="0"/>
        <w:adjustRightInd w:val="0"/>
        <w:spacing w:after="120"/>
        <w:jc w:val="both"/>
        <w:rPr>
          <w:color w:val="auto"/>
          <w:lang w:eastAsia="en-US"/>
        </w:rPr>
      </w:pPr>
      <w:r w:rsidRPr="00E22F89">
        <w:rPr>
          <w:color w:val="auto"/>
          <w:lang w:eastAsia="en-US"/>
        </w:rPr>
        <w:t>комплексна проверка на обект без комплексно разрешително (КР) във връзка с постъпил сигнал от „Национална електрическа компания“ ЕАД, относно извършен взрив на обект, за който е издадено решение № ПК-14-ПР/2021 г. за преценяване на необходимостта от извършване на ОВОС. Извършена е проверка на място с участие на представител на БД ИБР, при която не се констатира несъответствие с разглежданата в решението характеристика на инвестиционното предложение, неизпълнение на поставените в решението условия, както и нарушения на екологичното законодателство. Няма дадени предписания.</w:t>
      </w:r>
    </w:p>
    <w:p w:rsidR="002D1AB7" w:rsidRPr="00660AF6" w:rsidRDefault="002D1AB7" w:rsidP="00660AF6">
      <w:pPr>
        <w:numPr>
          <w:ilvl w:val="0"/>
          <w:numId w:val="22"/>
        </w:numPr>
        <w:suppressAutoHyphens/>
        <w:overflowPunct w:val="0"/>
        <w:autoSpaceDE w:val="0"/>
        <w:autoSpaceDN w:val="0"/>
        <w:adjustRightInd w:val="0"/>
        <w:spacing w:after="120"/>
        <w:jc w:val="both"/>
        <w:rPr>
          <w:color w:val="auto"/>
          <w:lang w:eastAsia="en-US"/>
        </w:rPr>
      </w:pPr>
      <w:r w:rsidRPr="00E22F89">
        <w:rPr>
          <w:color w:val="auto"/>
          <w:lang w:eastAsia="en-US"/>
        </w:rPr>
        <w:t>проверка по документи относно давността на решения № ПК-08-ЕО/2011 г. и № ПК-08-ЕО/2021  г. за преценяване на необходимостт</w:t>
      </w:r>
      <w:r>
        <w:rPr>
          <w:color w:val="auto"/>
          <w:lang w:eastAsia="en-US"/>
        </w:rPr>
        <w:t>а от извършване на ОВОС, при коя</w:t>
      </w:r>
      <w:r w:rsidRPr="00E22F89">
        <w:rPr>
          <w:color w:val="auto"/>
          <w:lang w:eastAsia="en-US"/>
        </w:rPr>
        <w:t>то се установи, че издадените решения са в сила.</w:t>
      </w:r>
    </w:p>
    <w:p w:rsidR="002D1AB7" w:rsidRPr="00E1410B" w:rsidRDefault="002D1AB7" w:rsidP="00FD527D">
      <w:pPr>
        <w:pStyle w:val="3"/>
        <w:suppressAutoHyphens/>
        <w:ind w:firstLine="720"/>
        <w:jc w:val="both"/>
        <w:rPr>
          <w:rFonts w:ascii="Times New Roman" w:hAnsi="Times New Roman" w:cs="Times New Roman"/>
          <w:sz w:val="24"/>
          <w:szCs w:val="24"/>
          <w:bdr w:val="none" w:sz="0" w:space="0" w:color="auto" w:frame="1"/>
          <w:lang w:val="ru-RU"/>
        </w:rPr>
      </w:pPr>
      <w:r w:rsidRPr="00FD527D">
        <w:rPr>
          <w:rFonts w:ascii="Times New Roman" w:hAnsi="Times New Roman" w:cs="Times New Roman"/>
          <w:sz w:val="24"/>
          <w:szCs w:val="24"/>
          <w:bdr w:val="none" w:sz="0" w:space="0" w:color="auto" w:frame="1"/>
          <w:lang w:val="ru-RU"/>
        </w:rPr>
        <w:t xml:space="preserve">През м. </w:t>
      </w:r>
      <w:r>
        <w:rPr>
          <w:rFonts w:ascii="Times New Roman" w:hAnsi="Times New Roman" w:cs="Times New Roman"/>
          <w:sz w:val="24"/>
          <w:szCs w:val="24"/>
          <w:bdr w:val="none" w:sz="0" w:space="0" w:color="auto" w:frame="1"/>
          <w:lang w:val="ru-RU"/>
        </w:rPr>
        <w:t>април</w:t>
      </w:r>
      <w:r w:rsidRPr="00FD527D">
        <w:rPr>
          <w:rFonts w:ascii="Times New Roman" w:hAnsi="Times New Roman" w:cs="Times New Roman"/>
          <w:sz w:val="24"/>
          <w:szCs w:val="24"/>
          <w:bdr w:val="none" w:sz="0" w:space="0" w:color="auto" w:frame="1"/>
          <w:lang w:val="bg-BG"/>
        </w:rPr>
        <w:t xml:space="preserve"> в РИОСВ-Пазарджик</w:t>
      </w:r>
      <w:r w:rsidRPr="00FD527D">
        <w:rPr>
          <w:rFonts w:ascii="Times New Roman" w:hAnsi="Times New Roman" w:cs="Times New Roman"/>
          <w:sz w:val="24"/>
          <w:szCs w:val="24"/>
          <w:bdr w:val="none" w:sz="0" w:space="0" w:color="auto" w:frame="1"/>
          <w:lang w:val="ru-RU"/>
        </w:rPr>
        <w:t xml:space="preserve"> постъпиха</w:t>
      </w:r>
      <w:r>
        <w:rPr>
          <w:rFonts w:ascii="Times New Roman" w:hAnsi="Times New Roman" w:cs="Times New Roman"/>
          <w:sz w:val="24"/>
          <w:szCs w:val="24"/>
          <w:bdr w:val="none" w:sz="0" w:space="0" w:color="auto" w:frame="1"/>
          <w:lang w:val="bg-BG"/>
        </w:rPr>
        <w:t>:</w:t>
      </w:r>
      <w:r w:rsidRPr="00FD527D">
        <w:rPr>
          <w:rFonts w:ascii="Times New Roman" w:hAnsi="Times New Roman" w:cs="Times New Roman"/>
          <w:sz w:val="24"/>
          <w:szCs w:val="24"/>
          <w:bdr w:val="none" w:sz="0" w:space="0" w:color="auto" w:frame="1"/>
          <w:lang w:val="ru-RU"/>
        </w:rPr>
        <w:t xml:space="preserve"> </w:t>
      </w:r>
      <w:r>
        <w:rPr>
          <w:rFonts w:ascii="Times New Roman" w:hAnsi="Times New Roman" w:cs="Times New Roman"/>
          <w:sz w:val="24"/>
          <w:szCs w:val="24"/>
          <w:bdr w:val="none" w:sz="0" w:space="0" w:color="auto" w:frame="1"/>
          <w:lang w:val="ru-RU"/>
        </w:rPr>
        <w:t>68</w:t>
      </w:r>
      <w:r w:rsidRPr="00FD527D">
        <w:rPr>
          <w:rFonts w:ascii="Times New Roman" w:hAnsi="Times New Roman" w:cs="Times New Roman"/>
          <w:sz w:val="24"/>
          <w:szCs w:val="24"/>
          <w:bdr w:val="none" w:sz="0" w:space="0" w:color="auto" w:frame="1"/>
          <w:lang w:val="ru-RU"/>
        </w:rPr>
        <w:t xml:space="preserve"> уведомления, по които са изготвени вътрешни становища, че ИП, планове/програми не подлежат на процедури по реда на глава шеста от ЗООС</w:t>
      </w:r>
      <w:r>
        <w:rPr>
          <w:rFonts w:ascii="Times New Roman" w:hAnsi="Times New Roman" w:cs="Times New Roman"/>
          <w:sz w:val="24"/>
          <w:szCs w:val="24"/>
          <w:bdr w:val="none" w:sz="0" w:space="0" w:color="auto" w:frame="1"/>
          <w:lang w:val="ru-RU"/>
        </w:rPr>
        <w:t>,</w:t>
      </w:r>
      <w:r w:rsidRPr="00FD527D">
        <w:rPr>
          <w:rFonts w:ascii="Times New Roman" w:hAnsi="Times New Roman" w:cs="Times New Roman"/>
          <w:sz w:val="24"/>
          <w:szCs w:val="24"/>
          <w:bdr w:val="none" w:sz="0" w:space="0" w:color="auto" w:frame="1"/>
          <w:lang w:val="bg-BG"/>
        </w:rPr>
        <w:t xml:space="preserve"> </w:t>
      </w:r>
      <w:r w:rsidRPr="00FD527D">
        <w:rPr>
          <w:rFonts w:ascii="Times New Roman" w:hAnsi="Times New Roman" w:cs="Times New Roman"/>
          <w:sz w:val="24"/>
          <w:szCs w:val="24"/>
          <w:bdr w:val="none" w:sz="0" w:space="0" w:color="auto" w:frame="1"/>
          <w:lang w:val="bg-BG" w:eastAsia="bg-BG"/>
        </w:rPr>
        <w:t>3</w:t>
      </w:r>
      <w:r>
        <w:rPr>
          <w:rFonts w:ascii="Times New Roman" w:hAnsi="Times New Roman" w:cs="Times New Roman"/>
          <w:sz w:val="24"/>
          <w:szCs w:val="24"/>
          <w:bdr w:val="none" w:sz="0" w:space="0" w:color="auto" w:frame="1"/>
          <w:lang w:val="bg-BG" w:eastAsia="bg-BG"/>
        </w:rPr>
        <w:t>7</w:t>
      </w:r>
      <w:r w:rsidRPr="00FD527D">
        <w:rPr>
          <w:rFonts w:ascii="Times New Roman" w:hAnsi="Times New Roman" w:cs="Times New Roman"/>
          <w:sz w:val="24"/>
          <w:szCs w:val="24"/>
          <w:bdr w:val="none" w:sz="0" w:space="0" w:color="auto" w:frame="1"/>
          <w:lang w:val="bg-BG" w:eastAsia="bg-BG"/>
        </w:rPr>
        <w:t xml:space="preserve"> преписки за ИП и 1</w:t>
      </w:r>
      <w:r>
        <w:rPr>
          <w:rFonts w:ascii="Times New Roman" w:hAnsi="Times New Roman" w:cs="Times New Roman"/>
          <w:sz w:val="24"/>
          <w:szCs w:val="24"/>
          <w:bdr w:val="none" w:sz="0" w:space="0" w:color="auto" w:frame="1"/>
          <w:lang w:val="bg-BG" w:eastAsia="bg-BG"/>
        </w:rPr>
        <w:t>5</w:t>
      </w:r>
      <w:r w:rsidRPr="00FD527D">
        <w:rPr>
          <w:rFonts w:ascii="Times New Roman" w:hAnsi="Times New Roman" w:cs="Times New Roman"/>
          <w:sz w:val="24"/>
          <w:szCs w:val="24"/>
          <w:bdr w:val="none" w:sz="0" w:space="0" w:color="auto" w:frame="1"/>
          <w:lang w:val="bg-BG" w:eastAsia="bg-BG"/>
        </w:rPr>
        <w:t xml:space="preserve"> преписки за планове и програми, съгласно Приложение 1 и 2 на ЗООС, </w:t>
      </w:r>
      <w:r>
        <w:rPr>
          <w:rFonts w:ascii="Times New Roman" w:hAnsi="Times New Roman" w:cs="Times New Roman"/>
          <w:sz w:val="24"/>
          <w:szCs w:val="24"/>
          <w:bdr w:val="none" w:sz="0" w:space="0" w:color="auto" w:frame="1"/>
          <w:lang w:val="bg-BG" w:eastAsia="bg-BG"/>
        </w:rPr>
        <w:t>12</w:t>
      </w:r>
      <w:r w:rsidRPr="00FD527D">
        <w:rPr>
          <w:rFonts w:ascii="Times New Roman" w:hAnsi="Times New Roman" w:cs="Times New Roman"/>
          <w:sz w:val="24"/>
          <w:szCs w:val="24"/>
          <w:bdr w:val="none" w:sz="0" w:space="0" w:color="auto" w:frame="1"/>
          <w:lang w:val="bg-BG" w:eastAsia="bg-BG"/>
        </w:rPr>
        <w:t xml:space="preserve"> от които приклю</w:t>
      </w:r>
      <w:r>
        <w:rPr>
          <w:rFonts w:ascii="Times New Roman" w:hAnsi="Times New Roman" w:cs="Times New Roman"/>
          <w:sz w:val="24"/>
          <w:szCs w:val="24"/>
          <w:bdr w:val="none" w:sz="0" w:space="0" w:color="auto" w:frame="1"/>
          <w:lang w:val="bg-BG" w:eastAsia="bg-BG"/>
        </w:rPr>
        <w:t>чиха с краен акт. Издадени са: 2</w:t>
      </w:r>
      <w:r w:rsidRPr="00FD527D">
        <w:rPr>
          <w:rFonts w:ascii="Times New Roman" w:hAnsi="Times New Roman" w:cs="Times New Roman"/>
          <w:sz w:val="24"/>
          <w:szCs w:val="24"/>
          <w:bdr w:val="none" w:sz="0" w:space="0" w:color="auto" w:frame="1"/>
          <w:lang w:val="bg-BG" w:eastAsia="bg-BG"/>
        </w:rPr>
        <w:t xml:space="preserve"> решения за преценяване на необходимостта от извършване на ОВОС, с хара</w:t>
      </w:r>
      <w:r>
        <w:rPr>
          <w:rFonts w:ascii="Times New Roman" w:hAnsi="Times New Roman" w:cs="Times New Roman"/>
          <w:sz w:val="24"/>
          <w:szCs w:val="24"/>
          <w:bdr w:val="none" w:sz="0" w:space="0" w:color="auto" w:frame="1"/>
          <w:lang w:val="bg-BG" w:eastAsia="bg-BG"/>
        </w:rPr>
        <w:t>ктер „да не се извършва ОВОС“, 7</w:t>
      </w:r>
      <w:r w:rsidRPr="00FD527D">
        <w:rPr>
          <w:rFonts w:ascii="Times New Roman" w:hAnsi="Times New Roman" w:cs="Times New Roman"/>
          <w:sz w:val="24"/>
          <w:szCs w:val="24"/>
          <w:bdr w:val="none" w:sz="0" w:space="0" w:color="auto" w:frame="1"/>
          <w:lang w:val="bg-BG" w:eastAsia="bg-BG"/>
        </w:rPr>
        <w:t xml:space="preserve"> решения за прекратяване на процедур</w:t>
      </w:r>
      <w:r>
        <w:rPr>
          <w:rFonts w:ascii="Times New Roman" w:hAnsi="Times New Roman" w:cs="Times New Roman"/>
          <w:sz w:val="24"/>
          <w:szCs w:val="24"/>
          <w:bdr w:val="none" w:sz="0" w:space="0" w:color="auto" w:frame="1"/>
          <w:lang w:val="bg-BG" w:eastAsia="bg-BG"/>
        </w:rPr>
        <w:t>и</w:t>
      </w:r>
      <w:r w:rsidRPr="00FD527D">
        <w:rPr>
          <w:rFonts w:ascii="Times New Roman" w:hAnsi="Times New Roman" w:cs="Times New Roman"/>
          <w:sz w:val="24"/>
          <w:szCs w:val="24"/>
          <w:bdr w:val="none" w:sz="0" w:space="0" w:color="auto" w:frame="1"/>
          <w:lang w:val="bg-BG" w:eastAsia="bg-BG"/>
        </w:rPr>
        <w:t xml:space="preserve"> по ОВОС и 1 решение за прекратяване на процедура по ЕО, </w:t>
      </w:r>
      <w:r>
        <w:rPr>
          <w:rFonts w:ascii="Times New Roman" w:hAnsi="Times New Roman" w:cs="Times New Roman"/>
          <w:sz w:val="24"/>
          <w:szCs w:val="24"/>
          <w:bdr w:val="none" w:sz="0" w:space="0" w:color="auto" w:frame="1"/>
          <w:lang w:val="bg-BG" w:eastAsia="bg-BG"/>
        </w:rPr>
        <w:t>1</w:t>
      </w:r>
      <w:r w:rsidRPr="00E1410B">
        <w:rPr>
          <w:rFonts w:ascii="Times New Roman" w:hAnsi="Times New Roman" w:cs="Times New Roman"/>
          <w:sz w:val="24"/>
          <w:szCs w:val="24"/>
          <w:bdr w:val="none" w:sz="0" w:space="0" w:color="auto" w:frame="1"/>
          <w:lang w:val="ru-RU"/>
        </w:rPr>
        <w:t>3 с указания за следващи действия</w:t>
      </w:r>
      <w:r>
        <w:rPr>
          <w:rFonts w:ascii="Times New Roman" w:hAnsi="Times New Roman" w:cs="Times New Roman"/>
          <w:sz w:val="24"/>
          <w:szCs w:val="24"/>
          <w:bdr w:val="none" w:sz="0" w:space="0" w:color="auto" w:frame="1"/>
          <w:lang w:val="ru-RU"/>
        </w:rPr>
        <w:t xml:space="preserve"> за провеждане на процедури по реда </w:t>
      </w:r>
      <w:r w:rsidRPr="00E1410B">
        <w:rPr>
          <w:rFonts w:ascii="Times New Roman" w:hAnsi="Times New Roman" w:cs="Times New Roman"/>
          <w:sz w:val="24"/>
          <w:szCs w:val="24"/>
          <w:bdr w:val="none" w:sz="0" w:space="0" w:color="auto" w:frame="1"/>
          <w:lang w:val="ru-RU"/>
        </w:rPr>
        <w:t xml:space="preserve">на </w:t>
      </w:r>
      <w:r>
        <w:rPr>
          <w:rFonts w:ascii="Times New Roman" w:hAnsi="Times New Roman" w:cs="Times New Roman"/>
          <w:sz w:val="24"/>
          <w:szCs w:val="24"/>
          <w:bdr w:val="none" w:sz="0" w:space="0" w:color="auto" w:frame="1"/>
          <w:lang w:val="ru-RU"/>
        </w:rPr>
        <w:t>глава шеста от ЗООС</w:t>
      </w:r>
      <w:r w:rsidRPr="00FD527D">
        <w:rPr>
          <w:rFonts w:ascii="Times New Roman" w:hAnsi="Times New Roman" w:cs="Times New Roman"/>
          <w:sz w:val="24"/>
          <w:szCs w:val="24"/>
          <w:bdr w:val="none" w:sz="0" w:space="0" w:color="auto" w:frame="1"/>
          <w:lang w:val="bg-BG"/>
        </w:rPr>
        <w:t>,</w:t>
      </w:r>
      <w:r w:rsidRPr="00E1410B">
        <w:rPr>
          <w:rFonts w:ascii="Times New Roman" w:hAnsi="Times New Roman" w:cs="Times New Roman"/>
          <w:sz w:val="24"/>
          <w:szCs w:val="24"/>
          <w:bdr w:val="none" w:sz="0" w:space="0" w:color="auto" w:frame="1"/>
          <w:lang w:val="ru-RU"/>
        </w:rPr>
        <w:t xml:space="preserve"> </w:t>
      </w:r>
      <w:r>
        <w:rPr>
          <w:rFonts w:ascii="Times New Roman" w:hAnsi="Times New Roman" w:cs="Times New Roman"/>
          <w:sz w:val="24"/>
          <w:szCs w:val="24"/>
          <w:bdr w:val="none" w:sz="0" w:space="0" w:color="auto" w:frame="1"/>
          <w:lang w:val="ru-RU"/>
        </w:rPr>
        <w:t>от които 9 за</w:t>
      </w:r>
      <w:r w:rsidRPr="00E1410B">
        <w:rPr>
          <w:rFonts w:ascii="Times New Roman" w:hAnsi="Times New Roman" w:cs="Times New Roman"/>
          <w:sz w:val="24"/>
          <w:szCs w:val="24"/>
          <w:bdr w:val="none" w:sz="0" w:space="0" w:color="auto" w:frame="1"/>
          <w:lang w:val="ru-RU"/>
        </w:rPr>
        <w:t xml:space="preserve"> преценяване</w:t>
      </w:r>
      <w:r>
        <w:rPr>
          <w:rFonts w:ascii="Times New Roman" w:hAnsi="Times New Roman" w:cs="Times New Roman"/>
          <w:sz w:val="24"/>
          <w:szCs w:val="24"/>
          <w:bdr w:val="none" w:sz="0" w:space="0" w:color="auto" w:frame="1"/>
          <w:lang w:val="ru-RU"/>
        </w:rPr>
        <w:t xml:space="preserve"> </w:t>
      </w:r>
      <w:r w:rsidRPr="00FD527D">
        <w:rPr>
          <w:rFonts w:ascii="Times New Roman" w:hAnsi="Times New Roman" w:cs="Times New Roman"/>
          <w:sz w:val="24"/>
          <w:szCs w:val="24"/>
          <w:bdr w:val="none" w:sz="0" w:space="0" w:color="auto" w:frame="1"/>
          <w:lang w:val="bg-BG" w:eastAsia="bg-BG"/>
        </w:rPr>
        <w:t>на необходимостта от извършване на ОВОС</w:t>
      </w:r>
      <w:r>
        <w:rPr>
          <w:rFonts w:ascii="Times New Roman" w:hAnsi="Times New Roman" w:cs="Times New Roman"/>
          <w:sz w:val="24"/>
          <w:szCs w:val="24"/>
          <w:bdr w:val="none" w:sz="0" w:space="0" w:color="auto" w:frame="1"/>
          <w:lang w:val="bg-BG" w:eastAsia="bg-BG"/>
        </w:rPr>
        <w:t xml:space="preserve"> и 4 за провеждане на процедура по преценяване на необходимостта от извършване на </w:t>
      </w:r>
      <w:r w:rsidRPr="00E1410B">
        <w:rPr>
          <w:rFonts w:ascii="Times New Roman" w:hAnsi="Times New Roman" w:cs="Times New Roman"/>
          <w:sz w:val="24"/>
          <w:szCs w:val="24"/>
          <w:bdr w:val="none" w:sz="0" w:space="0" w:color="auto" w:frame="1"/>
          <w:lang w:val="ru-RU"/>
        </w:rPr>
        <w:t xml:space="preserve">ЕО, 1 становище </w:t>
      </w:r>
      <w:r>
        <w:rPr>
          <w:rFonts w:ascii="Times New Roman" w:hAnsi="Times New Roman" w:cs="Times New Roman"/>
          <w:sz w:val="24"/>
          <w:szCs w:val="24"/>
          <w:bdr w:val="none" w:sz="0" w:space="0" w:color="auto" w:frame="1"/>
          <w:lang w:val="bg-BG" w:eastAsia="bg-BG"/>
        </w:rPr>
        <w:t xml:space="preserve">с положителна оценка качеството на </w:t>
      </w:r>
      <w:r w:rsidRPr="002A3D9E">
        <w:rPr>
          <w:rFonts w:ascii="Times New Roman" w:hAnsi="Times New Roman" w:cs="Times New Roman"/>
          <w:sz w:val="24"/>
          <w:szCs w:val="24"/>
          <w:bdr w:val="none" w:sz="0" w:space="0" w:color="auto" w:frame="1"/>
          <w:lang w:val="bg-BG" w:eastAsia="bg-BG"/>
        </w:rPr>
        <w:t xml:space="preserve">доклад за постфактум оценка на въздействието върху околната среда (ОВОС) на проект „Разширяване на промишлената площ на „Асарел-Медет” АД и оценка на въздействието върху околната среда на </w:t>
      </w:r>
      <w:r>
        <w:rPr>
          <w:rFonts w:ascii="Times New Roman" w:hAnsi="Times New Roman" w:cs="Times New Roman"/>
          <w:sz w:val="24"/>
          <w:szCs w:val="24"/>
          <w:bdr w:val="none" w:sz="0" w:space="0" w:color="auto" w:frame="1"/>
          <w:lang w:val="bg-BG" w:eastAsia="bg-BG"/>
        </w:rPr>
        <w:t>ИП</w:t>
      </w:r>
      <w:r w:rsidRPr="002A3D9E">
        <w:rPr>
          <w:rFonts w:ascii="Times New Roman" w:hAnsi="Times New Roman" w:cs="Times New Roman"/>
          <w:sz w:val="24"/>
          <w:szCs w:val="24"/>
          <w:bdr w:val="none" w:sz="0" w:space="0" w:color="auto" w:frame="1"/>
          <w:lang w:val="bg-BG" w:eastAsia="bg-BG"/>
        </w:rPr>
        <w:t xml:space="preserve"> „Комплексен проект за развитие на „Асарел-Медет“ АД до 2040 г.</w:t>
      </w:r>
      <w:r>
        <w:rPr>
          <w:rFonts w:ascii="Times New Roman" w:hAnsi="Times New Roman" w:cs="Times New Roman"/>
          <w:sz w:val="24"/>
          <w:szCs w:val="24"/>
          <w:bdr w:val="none" w:sz="0" w:space="0" w:color="auto" w:frame="1"/>
          <w:lang w:val="bg-BG" w:eastAsia="bg-BG"/>
        </w:rPr>
        <w:t>, 1 становище с отрицателна оценка качеството на д</w:t>
      </w:r>
      <w:r w:rsidRPr="002A3D9E">
        <w:rPr>
          <w:rFonts w:ascii="Times New Roman" w:hAnsi="Times New Roman" w:cs="Times New Roman"/>
          <w:sz w:val="24"/>
          <w:szCs w:val="24"/>
          <w:bdr w:val="none" w:sz="0" w:space="0" w:color="auto" w:frame="1"/>
          <w:lang w:val="bg-BG" w:eastAsia="bg-BG"/>
        </w:rPr>
        <w:t xml:space="preserve">оклад за оценка на степента на въздействие </w:t>
      </w:r>
      <w:r>
        <w:rPr>
          <w:rFonts w:ascii="Times New Roman" w:hAnsi="Times New Roman" w:cs="Times New Roman"/>
          <w:sz w:val="24"/>
          <w:szCs w:val="24"/>
          <w:bdr w:val="none" w:sz="0" w:space="0" w:color="auto" w:frame="1"/>
          <w:lang w:val="bg-BG" w:eastAsia="bg-BG"/>
        </w:rPr>
        <w:t xml:space="preserve">(ДОСВ) във връзка с провеждане на процедура по задължителна екологична оценка на Общ устройствен план на гр. Сърница и неговото землище, </w:t>
      </w:r>
      <w:r w:rsidRPr="00E1410B">
        <w:rPr>
          <w:rFonts w:ascii="Times New Roman" w:hAnsi="Times New Roman" w:cs="Times New Roman"/>
          <w:sz w:val="24"/>
          <w:szCs w:val="24"/>
          <w:bdr w:val="none" w:sz="0" w:space="0" w:color="auto" w:frame="1"/>
          <w:lang w:val="ru-RU"/>
        </w:rPr>
        <w:t>а 2</w:t>
      </w:r>
      <w:r>
        <w:rPr>
          <w:rFonts w:ascii="Times New Roman" w:hAnsi="Times New Roman" w:cs="Times New Roman"/>
          <w:sz w:val="24"/>
          <w:szCs w:val="24"/>
          <w:bdr w:val="none" w:sz="0" w:space="0" w:color="auto" w:frame="1"/>
          <w:lang w:val="ru-RU"/>
        </w:rPr>
        <w:t>5</w:t>
      </w:r>
      <w:r w:rsidRPr="00E1410B">
        <w:rPr>
          <w:rFonts w:ascii="Times New Roman" w:hAnsi="Times New Roman" w:cs="Times New Roman"/>
          <w:sz w:val="24"/>
          <w:szCs w:val="24"/>
          <w:bdr w:val="none" w:sz="0" w:space="0" w:color="auto" w:frame="1"/>
          <w:lang w:val="ru-RU"/>
        </w:rPr>
        <w:t xml:space="preserve"> преписки, от които 18 във връзка с процедура по преценяване на ОВОС и </w:t>
      </w:r>
      <w:r>
        <w:rPr>
          <w:rFonts w:ascii="Times New Roman" w:hAnsi="Times New Roman" w:cs="Times New Roman"/>
          <w:sz w:val="24"/>
          <w:szCs w:val="24"/>
          <w:bdr w:val="none" w:sz="0" w:space="0" w:color="auto" w:frame="1"/>
          <w:lang w:val="ru-RU"/>
        </w:rPr>
        <w:t>7</w:t>
      </w:r>
      <w:r w:rsidRPr="00E1410B">
        <w:rPr>
          <w:rFonts w:ascii="Times New Roman" w:hAnsi="Times New Roman" w:cs="Times New Roman"/>
          <w:sz w:val="24"/>
          <w:szCs w:val="24"/>
          <w:bdr w:val="none" w:sz="0" w:space="0" w:color="auto" w:frame="1"/>
          <w:lang w:val="ru-RU"/>
        </w:rPr>
        <w:t xml:space="preserve"> във връзка с процедура по преценяване на ЕО, са още в срок за отговор.</w:t>
      </w:r>
    </w:p>
    <w:p w:rsidR="002D1AB7" w:rsidRDefault="002D1AB7" w:rsidP="000E651C">
      <w:pPr>
        <w:pStyle w:val="a3"/>
        <w:suppressAutoHyphens/>
        <w:spacing w:after="120"/>
        <w:ind w:firstLine="720"/>
        <w:jc w:val="both"/>
        <w:rPr>
          <w:rFonts w:ascii="Times New Roman" w:hAnsi="Times New Roman" w:cs="Times New Roman"/>
          <w:sz w:val="24"/>
          <w:szCs w:val="24"/>
          <w:bdr w:val="none" w:sz="0" w:space="0" w:color="auto" w:frame="1"/>
          <w:lang w:val="ru-RU"/>
        </w:rPr>
      </w:pPr>
      <w:r w:rsidRPr="000E651C">
        <w:rPr>
          <w:rFonts w:ascii="Times New Roman" w:hAnsi="Times New Roman" w:cs="Times New Roman"/>
          <w:sz w:val="24"/>
          <w:szCs w:val="24"/>
          <w:bdr w:val="none" w:sz="0" w:space="0" w:color="auto" w:frame="1"/>
          <w:lang w:val="ru-RU"/>
        </w:rPr>
        <w:t xml:space="preserve">При провеждане на процедурите по ОВОС и ЕО са изпратени общо </w:t>
      </w:r>
      <w:r>
        <w:rPr>
          <w:rFonts w:ascii="Times New Roman" w:hAnsi="Times New Roman" w:cs="Times New Roman"/>
          <w:sz w:val="24"/>
          <w:szCs w:val="24"/>
          <w:bdr w:val="none" w:sz="0" w:space="0" w:color="auto" w:frame="1"/>
          <w:lang w:val="ru-RU"/>
        </w:rPr>
        <w:t>99</w:t>
      </w:r>
      <w:r w:rsidRPr="000E651C">
        <w:rPr>
          <w:rFonts w:ascii="Times New Roman" w:hAnsi="Times New Roman" w:cs="Times New Roman"/>
          <w:sz w:val="24"/>
          <w:szCs w:val="24"/>
          <w:bdr w:val="none" w:sz="0" w:space="0" w:color="auto" w:frame="1"/>
          <w:lang w:val="ru-RU"/>
        </w:rPr>
        <w:t xml:space="preserve"> писма (в т.ч. уведомителни и напомнителни писма до възложителя, за допълнителна информация, за становища от БДИБР-Пловдив, за становища от РЗИ-Пазарджик, за потвърждаване на влезли в сила административни актове, издадени от директора на РИОСВ-Пазарджик и др.)</w:t>
      </w:r>
    </w:p>
    <w:p w:rsidR="002D1AB7" w:rsidRPr="005A02E0" w:rsidRDefault="002D1AB7" w:rsidP="005A02E0">
      <w:pPr>
        <w:suppressAutoHyphens/>
        <w:overflowPunct w:val="0"/>
        <w:autoSpaceDE w:val="0"/>
        <w:autoSpaceDN w:val="0"/>
        <w:adjustRightInd w:val="0"/>
        <w:ind w:firstLine="720"/>
        <w:jc w:val="both"/>
        <w:rPr>
          <w:color w:val="auto"/>
          <w:bdr w:val="none" w:sz="0" w:space="0" w:color="auto" w:frame="1"/>
        </w:rPr>
      </w:pPr>
      <w:r w:rsidRPr="005A02E0">
        <w:rPr>
          <w:color w:val="auto"/>
          <w:lang w:eastAsia="en-US"/>
        </w:rPr>
        <w:t xml:space="preserve">Във връзка с подобряване координацията между институциите е взето </w:t>
      </w:r>
      <w:r w:rsidRPr="00604FDD">
        <w:rPr>
          <w:color w:val="auto"/>
          <w:lang w:val="ru-RU" w:eastAsia="en-US"/>
        </w:rPr>
        <w:t xml:space="preserve">участие </w:t>
      </w:r>
      <w:r w:rsidRPr="005A02E0">
        <w:rPr>
          <w:color w:val="auto"/>
          <w:lang w:eastAsia="en-US"/>
        </w:rPr>
        <w:t>в</w:t>
      </w:r>
      <w:r w:rsidRPr="00604FDD">
        <w:rPr>
          <w:color w:val="auto"/>
          <w:lang w:val="ru-RU" w:eastAsia="en-US"/>
        </w:rPr>
        <w:t xml:space="preserve"> заседание на ОбЕСУТ при Община </w:t>
      </w:r>
      <w:r w:rsidRPr="005A02E0">
        <w:rPr>
          <w:color w:val="auto"/>
          <w:lang w:eastAsia="en-US"/>
        </w:rPr>
        <w:t xml:space="preserve">Пазарджик, </w:t>
      </w:r>
      <w:r w:rsidRPr="00604FDD">
        <w:rPr>
          <w:color w:val="auto"/>
          <w:lang w:val="ru-RU" w:eastAsia="en-US"/>
        </w:rPr>
        <w:t xml:space="preserve">заседание на ОбЕСУТ при </w:t>
      </w:r>
      <w:r w:rsidRPr="005A02E0">
        <w:rPr>
          <w:color w:val="auto"/>
          <w:lang w:eastAsia="en-US"/>
        </w:rPr>
        <w:t>Община Септември</w:t>
      </w:r>
      <w:r w:rsidRPr="00604FDD">
        <w:rPr>
          <w:rFonts w:ascii="Arial" w:hAnsi="Arial" w:cs="Arial"/>
          <w:color w:val="auto"/>
          <w:sz w:val="20"/>
          <w:szCs w:val="20"/>
          <w:lang w:val="ru-RU" w:eastAsia="en-US"/>
        </w:rPr>
        <w:t xml:space="preserve"> </w:t>
      </w:r>
      <w:r w:rsidRPr="005A02E0">
        <w:rPr>
          <w:color w:val="auto"/>
          <w:lang w:eastAsia="en-US"/>
        </w:rPr>
        <w:t xml:space="preserve">и </w:t>
      </w:r>
      <w:r>
        <w:rPr>
          <w:color w:val="auto"/>
          <w:lang w:eastAsia="en-US"/>
        </w:rPr>
        <w:t xml:space="preserve">в </w:t>
      </w:r>
      <w:r w:rsidRPr="005A02E0">
        <w:rPr>
          <w:color w:val="auto"/>
          <w:lang w:eastAsia="en-US"/>
        </w:rPr>
        <w:t>заседание на комисия по чл. 17 при ОД „Земеделие“.</w:t>
      </w:r>
    </w:p>
    <w:p w:rsidR="002D1AB7" w:rsidRDefault="002D1AB7"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p>
    <w:p w:rsidR="002D1AB7" w:rsidRDefault="002D1AB7" w:rsidP="002144D5">
      <w:pPr>
        <w:overflowPunct w:val="0"/>
        <w:autoSpaceDE w:val="0"/>
        <w:autoSpaceDN w:val="0"/>
        <w:adjustRightInd w:val="0"/>
        <w:jc w:val="both"/>
        <w:textAlignment w:val="baseline"/>
        <w:rPr>
          <w:lang w:val="ru-RU"/>
        </w:rPr>
      </w:pPr>
      <w:r>
        <w:rPr>
          <w:lang w:val="ru-RU"/>
        </w:rPr>
        <w:tab/>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с отпадъци на територията на област Пазарджик. </w:t>
      </w:r>
    </w:p>
    <w:p w:rsidR="002D1AB7" w:rsidRPr="00F22B17" w:rsidRDefault="002D1AB7" w:rsidP="00F22B17">
      <w:pPr>
        <w:ind w:firstLine="708"/>
        <w:jc w:val="both"/>
        <w:rPr>
          <w:lang w:val="ru-RU"/>
        </w:rPr>
      </w:pPr>
      <w:r>
        <w:t>В резултат на упражнен контрол и дадени предписания през м. април са почистени от отпадъци замърсени терени в землищата на гр. Велинград и с. Кръстава, в с. Лесичово, в регулацията и извън регулацията на с. Лозен, общ. Септември, в с. Капитан Димитриево, общ. Пещера, около дигата на р. Марица в землището на с. Огняново, по общински път с. Огняново - с. Синитово - с. Мирянци и на изхода на с. Огняново, в посока с. Синитово, общ. Пазарджик. От отпадъци са почистени и</w:t>
      </w:r>
      <w:r>
        <w:rPr>
          <w:lang w:eastAsia="en-US"/>
        </w:rPr>
        <w:t xml:space="preserve"> терен в землището на с. Говедаре, общ. Пазарджик, два терена в прилежаща територия на р. Стара река в землището на с. Исперихово, а в с. Жребичко, общ. Брацигово е преустановено</w:t>
      </w:r>
      <w:r>
        <w:t xml:space="preserve"> нерегламентирано съхранение на ИУМПС в общински имот. </w:t>
      </w:r>
    </w:p>
    <w:p w:rsidR="002D1AB7" w:rsidRPr="00D417AD" w:rsidRDefault="002D1AB7" w:rsidP="00032DA6">
      <w:pPr>
        <w:ind w:firstLine="708"/>
        <w:jc w:val="both"/>
        <w:rPr>
          <w:i/>
          <w:iCs/>
        </w:rPr>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 Чрез и</w:t>
      </w:r>
      <w:r>
        <w:t>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w:t>
      </w:r>
      <w:r w:rsidRPr="007C2652">
        <w:rPr>
          <w:lang w:val="ru-RU"/>
        </w:rPr>
        <w:t xml:space="preserve"> </w:t>
      </w:r>
      <w:r>
        <w:t xml:space="preserve">одобрената характеристика, изпълнението на поставените условия 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 </w:t>
      </w:r>
    </w:p>
    <w:p w:rsidR="002D1AB7" w:rsidRDefault="002D1AB7" w:rsidP="00671B3A">
      <w:pPr>
        <w:ind w:firstLine="708"/>
        <w:jc w:val="both"/>
        <w:rPr>
          <w:bdr w:val="none" w:sz="0" w:space="0" w:color="auto" w:frame="1"/>
        </w:rPr>
      </w:pPr>
      <w:r w:rsidRPr="00D417AD">
        <w:rPr>
          <w:i/>
          <w:iCs/>
          <w:bdr w:val="none" w:sz="0" w:space="0" w:color="auto" w:frame="1"/>
          <w:lang w:val="ru-RU"/>
        </w:rPr>
        <w:t>През м.</w:t>
      </w:r>
      <w:r>
        <w:rPr>
          <w:i/>
          <w:iCs/>
          <w:bdr w:val="none" w:sz="0" w:space="0" w:color="auto" w:frame="1"/>
          <w:lang w:val="ru-RU"/>
        </w:rPr>
        <w:t xml:space="preserve"> април са</w:t>
      </w:r>
      <w:r>
        <w:rPr>
          <w:bdr w:val="none" w:sz="0" w:space="0" w:color="auto" w:frame="1"/>
          <w:lang w:val="ru-RU"/>
        </w:rPr>
        <w:t xml:space="preserve"> </w:t>
      </w:r>
      <w:r>
        <w:rPr>
          <w:i/>
          <w:iCs/>
          <w:bdr w:val="none" w:sz="0" w:space="0" w:color="auto" w:frame="1"/>
          <w:lang w:val="ru-RU"/>
        </w:rPr>
        <w:t>постановени</w:t>
      </w:r>
      <w:r>
        <w:rPr>
          <w:bdr w:val="none" w:sz="0" w:space="0" w:color="auto" w:frame="1"/>
          <w:lang w:val="ru-RU"/>
        </w:rPr>
        <w:t xml:space="preserve">: </w:t>
      </w:r>
      <w:r w:rsidRPr="00604FDD">
        <w:rPr>
          <w:bdr w:val="none" w:sz="0" w:space="0" w:color="auto" w:frame="1"/>
          <w:lang w:val="ru-RU"/>
        </w:rPr>
        <w:t>2</w:t>
      </w:r>
      <w:r w:rsidRPr="00FD527D">
        <w:rPr>
          <w:bdr w:val="none" w:sz="0" w:space="0" w:color="auto" w:frame="1"/>
        </w:rPr>
        <w:t xml:space="preserve"> решения за преценяване на необходимостта от извършване на ОВОС, с характер „да не се извършва ОВОС“,</w:t>
      </w:r>
      <w:r w:rsidRPr="00604FDD">
        <w:rPr>
          <w:bdr w:val="none" w:sz="0" w:space="0" w:color="auto" w:frame="1"/>
          <w:lang w:val="ru-RU"/>
        </w:rPr>
        <w:t xml:space="preserve"> 2</w:t>
      </w:r>
      <w:r w:rsidRPr="00FD527D">
        <w:rPr>
          <w:bdr w:val="none" w:sz="0" w:space="0" w:color="auto" w:frame="1"/>
        </w:rPr>
        <w:t xml:space="preserve"> решения за преценяване на необходимостта от извършване на </w:t>
      </w:r>
      <w:r>
        <w:rPr>
          <w:bdr w:val="none" w:sz="0" w:space="0" w:color="auto" w:frame="1"/>
          <w:lang w:val="en-US"/>
        </w:rPr>
        <w:t>E</w:t>
      </w:r>
      <w:r>
        <w:rPr>
          <w:bdr w:val="none" w:sz="0" w:space="0" w:color="auto" w:frame="1"/>
        </w:rPr>
        <w:t>О</w:t>
      </w:r>
      <w:r w:rsidRPr="00FD527D">
        <w:rPr>
          <w:bdr w:val="none" w:sz="0" w:space="0" w:color="auto" w:frame="1"/>
        </w:rPr>
        <w:t xml:space="preserve">, с характер „да не се извършва </w:t>
      </w:r>
      <w:r>
        <w:rPr>
          <w:bdr w:val="none" w:sz="0" w:space="0" w:color="auto" w:frame="1"/>
        </w:rPr>
        <w:t>ЕО“</w:t>
      </w:r>
      <w:r w:rsidRPr="00FD527D">
        <w:rPr>
          <w:bdr w:val="none" w:sz="0" w:space="0" w:color="auto" w:frame="1"/>
        </w:rPr>
        <w:t>,</w:t>
      </w:r>
      <w:r w:rsidRPr="00604FDD">
        <w:rPr>
          <w:bdr w:val="none" w:sz="0" w:space="0" w:color="auto" w:frame="1"/>
          <w:lang w:val="ru-RU"/>
        </w:rPr>
        <w:t xml:space="preserve"> 7 решения за прекратяване на процедури по ОВОС</w:t>
      </w:r>
      <w:r>
        <w:rPr>
          <w:bdr w:val="none" w:sz="0" w:space="0" w:color="auto" w:frame="1"/>
        </w:rPr>
        <w:t xml:space="preserve">, </w:t>
      </w:r>
      <w:r w:rsidRPr="00604FDD">
        <w:rPr>
          <w:bdr w:val="none" w:sz="0" w:space="0" w:color="auto" w:frame="1"/>
          <w:lang w:val="ru-RU"/>
        </w:rPr>
        <w:t xml:space="preserve">1 решение за прекратяване на процедура по ЕО </w:t>
      </w:r>
      <w:r>
        <w:rPr>
          <w:bdr w:val="none" w:sz="0" w:space="0" w:color="auto" w:frame="1"/>
          <w:lang w:val="ru-RU"/>
        </w:rPr>
        <w:t xml:space="preserve">и </w:t>
      </w:r>
      <w:r w:rsidRPr="00604FDD">
        <w:rPr>
          <w:bdr w:val="none" w:sz="0" w:space="0" w:color="auto" w:frame="1"/>
          <w:lang w:val="ru-RU"/>
        </w:rPr>
        <w:t>2</w:t>
      </w:r>
      <w:r w:rsidRPr="007C2652">
        <w:rPr>
          <w:bdr w:val="none" w:sz="0" w:space="0" w:color="auto" w:frame="1"/>
          <w:lang w:val="ru-RU"/>
        </w:rPr>
        <w:t xml:space="preserve"> </w:t>
      </w:r>
      <w:r>
        <w:rPr>
          <w:bdr w:val="none" w:sz="0" w:space="0" w:color="auto" w:frame="1"/>
          <w:lang w:val="ru-RU"/>
        </w:rPr>
        <w:t>решения по Оценка за съвместимост (ОС</w:t>
      </w:r>
      <w:r w:rsidRPr="00E0003A">
        <w:rPr>
          <w:bdr w:val="none" w:sz="0" w:space="0" w:color="auto" w:frame="1"/>
          <w:lang w:val="ru-RU"/>
        </w:rPr>
        <w:t>)</w:t>
      </w:r>
      <w:r>
        <w:rPr>
          <w:bdr w:val="none" w:sz="0" w:space="0" w:color="auto" w:frame="1"/>
        </w:rPr>
        <w:t xml:space="preserve">. </w:t>
      </w:r>
    </w:p>
    <w:p w:rsidR="002D1AB7" w:rsidRDefault="002D1AB7" w:rsidP="00A30AB4">
      <w:pPr>
        <w:ind w:right="-284"/>
        <w:jc w:val="both"/>
      </w:pPr>
      <w:r>
        <w:rPr>
          <w:i/>
          <w:iCs/>
          <w:lang w:val="ru-RU"/>
        </w:rPr>
        <w:tab/>
        <w:t>За периода са издадени</w:t>
      </w:r>
      <w:r>
        <w:rPr>
          <w:i/>
          <w:iCs/>
        </w:rPr>
        <w:t>:</w:t>
      </w:r>
      <w:r>
        <w:t xml:space="preserve"> </w:t>
      </w:r>
      <w:r w:rsidRPr="00CE7432">
        <w:rPr>
          <w:color w:val="auto"/>
          <w:lang w:val="ru-RU"/>
        </w:rPr>
        <w:t>1 разрешение за извършване на дейности по третиране на отпадъци на основание чл.</w:t>
      </w:r>
      <w:r>
        <w:rPr>
          <w:color w:val="auto"/>
          <w:lang w:val="ru-RU"/>
        </w:rPr>
        <w:t xml:space="preserve"> </w:t>
      </w:r>
      <w:r w:rsidRPr="00CE7432">
        <w:rPr>
          <w:color w:val="auto"/>
          <w:lang w:val="ru-RU"/>
        </w:rPr>
        <w:t>73, ал.</w:t>
      </w:r>
      <w:r>
        <w:rPr>
          <w:color w:val="auto"/>
          <w:lang w:val="ru-RU"/>
        </w:rPr>
        <w:t xml:space="preserve"> </w:t>
      </w:r>
      <w:r w:rsidRPr="00CE7432">
        <w:rPr>
          <w:color w:val="auto"/>
          <w:lang w:val="ru-RU"/>
        </w:rPr>
        <w:t xml:space="preserve">4 от ЗУО, </w:t>
      </w:r>
      <w:r>
        <w:rPr>
          <w:lang w:val="ru-RU"/>
        </w:rPr>
        <w:t xml:space="preserve">2 РД за извършване на дейности по събиране и транспортиране на отпадъци на основание чл. 78, ал. 10 от ЗУО, </w:t>
      </w:r>
      <w:r w:rsidRPr="00604FDD">
        <w:rPr>
          <w:lang w:val="ru-RU"/>
        </w:rPr>
        <w:t>10</w:t>
      </w:r>
      <w:r>
        <w:rPr>
          <w:lang w:val="ru-RU"/>
        </w:rPr>
        <w:t xml:space="preserve"> РД за извършване на дейности по  събиране и транспортиране на отпадъци на основание чл. 79, ал. 1 от ЗУО, </w:t>
      </w:r>
      <w:r>
        <w:t>1</w:t>
      </w:r>
      <w:r>
        <w:rPr>
          <w:lang w:val="ru-RU"/>
        </w:rPr>
        <w:t xml:space="preserve"> РД  за  извършване на дейности по третиране на отпадъци на основание чл. 79, ал. 1 от  ЗУО, 1</w:t>
      </w:r>
      <w:r>
        <w:t xml:space="preserve"> решение за прекратяване на РД за дейности по събиране и транспортиране на отпадъци  на основание чл. 80, ал. 1, т. 1. </w:t>
      </w:r>
    </w:p>
    <w:p w:rsidR="002D1AB7" w:rsidRDefault="002D1AB7" w:rsidP="00A30AB4">
      <w:pPr>
        <w:ind w:right="-284"/>
        <w:jc w:val="both"/>
        <w:rPr>
          <w:lang w:val="ru-RU"/>
        </w:rPr>
      </w:pPr>
      <w:r>
        <w:tab/>
      </w:r>
      <w:r w:rsidRPr="001D0A66">
        <w:rPr>
          <w:b/>
          <w:bCs/>
          <w:lang w:val="ru-RU"/>
        </w:rPr>
        <w:t xml:space="preserve">Обществеността – </w:t>
      </w:r>
      <w:r w:rsidRPr="001D0A66">
        <w:rPr>
          <w:lang w:val="ru-RU"/>
        </w:rPr>
        <w:t>през м</w:t>
      </w:r>
      <w:r w:rsidRPr="00E1410B">
        <w:rPr>
          <w:lang w:val="ru-RU"/>
        </w:rPr>
        <w:t>.</w:t>
      </w:r>
      <w:r w:rsidRPr="001D0A66">
        <w:t xml:space="preserve"> април </w:t>
      </w:r>
      <w:r w:rsidRPr="001D0A66">
        <w:rPr>
          <w:lang w:val="ru-RU"/>
        </w:rPr>
        <w:t xml:space="preserve">РИОСВ-Пазарджик </w:t>
      </w:r>
      <w:r w:rsidRPr="00E1410B">
        <w:rPr>
          <w:lang w:val="ru-RU"/>
        </w:rPr>
        <w:t xml:space="preserve">беше партньор в различни инициативи за отбелязване на Международния ден на Земята - 22 април. В навечерието на празника </w:t>
      </w:r>
      <w:r>
        <w:rPr>
          <w:lang w:val="ru-RU"/>
        </w:rPr>
        <w:t xml:space="preserve">експерт на </w:t>
      </w:r>
      <w:r w:rsidRPr="00E1410B">
        <w:rPr>
          <w:lang w:val="ru-RU"/>
        </w:rPr>
        <w:t>РИОСВ беше гост на деца и ученици от Детска градина „Веселка“ и ОУ “Св. Св. Кирил и Методий“ в с. Ивайло. По време на информационната кампания РИОСВ подари на три учебни заведения преси за пластмасови бутилки. По този начин учениците, учителите и служителите в СУ</w:t>
      </w:r>
      <w:r w:rsidRPr="00604FDD">
        <w:rPr>
          <w:lang w:val="ru-RU"/>
        </w:rPr>
        <w:t xml:space="preserve"> </w:t>
      </w:r>
      <w:r w:rsidRPr="00E1410B">
        <w:rPr>
          <w:lang w:val="ru-RU"/>
        </w:rPr>
        <w:t>“Васил Левски“ в гр. Велинград, ЕГ „Бертолд Брехт“ и в Професионалната гимназия по икономика и мениджмънт в гр. Пазарджик ще спомогнат за превръщането на отпадъците в ресурс</w:t>
      </w:r>
      <w:r>
        <w:rPr>
          <w:lang w:val="ru-RU"/>
        </w:rPr>
        <w:t>.</w:t>
      </w:r>
    </w:p>
    <w:p w:rsidR="002D1AB7" w:rsidRDefault="002D1AB7" w:rsidP="00A30AB4">
      <w:pPr>
        <w:ind w:right="-284"/>
        <w:jc w:val="both"/>
        <w:rPr>
          <w:lang w:val="ru-RU"/>
        </w:rPr>
      </w:pPr>
    </w:p>
    <w:p w:rsidR="001A5126" w:rsidRDefault="001A5126" w:rsidP="00A30AB4">
      <w:pPr>
        <w:ind w:right="-284"/>
        <w:jc w:val="both"/>
        <w:rPr>
          <w:lang w:val="ru-RU"/>
        </w:rPr>
      </w:pPr>
    </w:p>
    <w:p w:rsidR="001A5126" w:rsidRDefault="001A5126" w:rsidP="00A30AB4">
      <w:pPr>
        <w:ind w:right="-284"/>
        <w:jc w:val="both"/>
        <w:rPr>
          <w:lang w:val="ru-RU"/>
        </w:rPr>
      </w:pPr>
    </w:p>
    <w:p w:rsidR="001A5126" w:rsidRDefault="001A5126" w:rsidP="00A30AB4">
      <w:pPr>
        <w:ind w:right="-284"/>
        <w:jc w:val="both"/>
        <w:rPr>
          <w:lang w:val="ru-RU"/>
        </w:rPr>
      </w:pPr>
    </w:p>
    <w:p w:rsidR="001A5126" w:rsidRDefault="001A5126" w:rsidP="00A30AB4">
      <w:pPr>
        <w:ind w:right="-284"/>
        <w:jc w:val="both"/>
        <w:rPr>
          <w:lang w:val="ru-RU"/>
        </w:rPr>
      </w:pPr>
    </w:p>
    <w:p w:rsidR="001A5126" w:rsidRDefault="001A5126" w:rsidP="00A30AB4">
      <w:pPr>
        <w:ind w:right="-284"/>
        <w:jc w:val="both"/>
        <w:rPr>
          <w:lang w:val="ru-RU"/>
        </w:rPr>
      </w:pPr>
    </w:p>
    <w:p w:rsidR="001A5126" w:rsidRPr="001A5126" w:rsidRDefault="001A5126" w:rsidP="001A5126">
      <w:pPr>
        <w:overflowPunct w:val="0"/>
        <w:autoSpaceDE w:val="0"/>
        <w:autoSpaceDN w:val="0"/>
        <w:adjustRightInd w:val="0"/>
        <w:rPr>
          <w:b/>
          <w:color w:val="auto"/>
          <w:lang w:val="ru-RU" w:eastAsia="en-US"/>
        </w:rPr>
      </w:pPr>
    </w:p>
    <w:p w:rsidR="001A5126" w:rsidRPr="001A5126" w:rsidRDefault="001A5126" w:rsidP="001A5126">
      <w:pPr>
        <w:overflowPunct w:val="0"/>
        <w:autoSpaceDE w:val="0"/>
        <w:autoSpaceDN w:val="0"/>
        <w:adjustRightInd w:val="0"/>
        <w:rPr>
          <w:b/>
          <w:color w:val="auto"/>
          <w:lang w:val="ru-RU" w:eastAsia="en-US"/>
        </w:rPr>
      </w:pPr>
      <w:r w:rsidRPr="001A5126">
        <w:rPr>
          <w:b/>
          <w:color w:val="auto"/>
          <w:lang w:val="ru-RU" w:eastAsia="en-US"/>
        </w:rPr>
        <w:t xml:space="preserve">     КОСТАДИН ГЕШЕВ,</w:t>
      </w:r>
    </w:p>
    <w:p w:rsidR="001A5126" w:rsidRPr="001A5126" w:rsidRDefault="001A5126" w:rsidP="001A5126">
      <w:pPr>
        <w:overflowPunct w:val="0"/>
        <w:autoSpaceDE w:val="0"/>
        <w:autoSpaceDN w:val="0"/>
        <w:adjustRightInd w:val="0"/>
        <w:rPr>
          <w:i/>
          <w:iCs/>
          <w:color w:val="auto"/>
          <w:lang w:val="ru-RU" w:eastAsia="en-US"/>
        </w:rPr>
      </w:pPr>
      <w:r w:rsidRPr="001A5126">
        <w:rPr>
          <w:i/>
          <w:iCs/>
          <w:color w:val="auto"/>
          <w:lang w:val="ru-RU" w:eastAsia="en-US"/>
        </w:rPr>
        <w:t xml:space="preserve">    Директор на РИОСВ-Пазарджик</w:t>
      </w:r>
    </w:p>
    <w:p w:rsidR="001A5126" w:rsidRPr="001A5126" w:rsidRDefault="001A5126" w:rsidP="001A5126">
      <w:pPr>
        <w:overflowPunct w:val="0"/>
        <w:autoSpaceDE w:val="0"/>
        <w:autoSpaceDN w:val="0"/>
        <w:adjustRightInd w:val="0"/>
        <w:jc w:val="both"/>
        <w:rPr>
          <w:rFonts w:ascii="Arial" w:hAnsi="Arial"/>
          <w:b/>
          <w:color w:val="auto"/>
          <w:sz w:val="20"/>
          <w:szCs w:val="20"/>
          <w:lang w:val="ru-RU" w:eastAsia="en-US"/>
        </w:rPr>
      </w:pPr>
    </w:p>
    <w:p w:rsidR="001A5126" w:rsidRPr="001A5126" w:rsidRDefault="001A5126" w:rsidP="001A5126">
      <w:pPr>
        <w:overflowPunct w:val="0"/>
        <w:autoSpaceDE w:val="0"/>
        <w:autoSpaceDN w:val="0"/>
        <w:adjustRightInd w:val="0"/>
        <w:rPr>
          <w:color w:val="auto"/>
          <w:lang w:val="ru-RU" w:eastAsia="en-US"/>
        </w:rPr>
      </w:pPr>
    </w:p>
    <w:p w:rsidR="001A5126" w:rsidRDefault="001A5126" w:rsidP="00A30AB4">
      <w:pPr>
        <w:ind w:right="-284"/>
        <w:jc w:val="both"/>
        <w:rPr>
          <w:lang w:val="ru-RU"/>
        </w:rPr>
      </w:pPr>
    </w:p>
    <w:sectPr w:rsidR="001A5126" w:rsidSect="00A05E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33" w:rsidRDefault="00B54D33" w:rsidP="00FE30F1">
      <w:r>
        <w:separator/>
      </w:r>
    </w:p>
  </w:endnote>
  <w:endnote w:type="continuationSeparator" w:id="0">
    <w:p w:rsidR="00B54D33" w:rsidRDefault="00B54D33"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B7" w:rsidRDefault="002D1AB7" w:rsidP="004065EB">
    <w:pPr>
      <w:pStyle w:val="a8"/>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54D33">
      <w:rPr>
        <w:rStyle w:val="af2"/>
        <w:noProof/>
      </w:rPr>
      <w:t>1</w:t>
    </w:r>
    <w:r>
      <w:rPr>
        <w:rStyle w:val="af2"/>
      </w:rPr>
      <w:fldChar w:fldCharType="end"/>
    </w:r>
  </w:p>
  <w:p w:rsidR="002D1AB7" w:rsidRDefault="002D1AB7" w:rsidP="00D46773">
    <w:pPr>
      <w:pStyle w:val="a8"/>
      <w:ind w:right="360"/>
      <w:jc w:val="right"/>
    </w:pPr>
  </w:p>
  <w:p w:rsidR="002D1AB7" w:rsidRDefault="002D1A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33" w:rsidRDefault="00B54D33" w:rsidP="00FE30F1">
      <w:r>
        <w:separator/>
      </w:r>
    </w:p>
  </w:footnote>
  <w:footnote w:type="continuationSeparator" w:id="0">
    <w:p w:rsidR="00B54D33" w:rsidRDefault="00B54D33"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B7" w:rsidRDefault="002D1A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4E1"/>
    <w:multiLevelType w:val="hybridMultilevel"/>
    <w:tmpl w:val="FB7EDC2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2238681A"/>
    <w:multiLevelType w:val="hybridMultilevel"/>
    <w:tmpl w:val="F406345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283C39FE"/>
    <w:multiLevelType w:val="hybridMultilevel"/>
    <w:tmpl w:val="F9F49D0C"/>
    <w:lvl w:ilvl="0" w:tplc="ACF48EE2">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15:restartNumberingAfterBreak="0">
    <w:nsid w:val="29C93947"/>
    <w:multiLevelType w:val="hybridMultilevel"/>
    <w:tmpl w:val="5596BCC8"/>
    <w:lvl w:ilvl="0" w:tplc="EA7E9524">
      <w:start w:val="1"/>
      <w:numFmt w:val="bullet"/>
      <w:lvlText w:val=""/>
      <w:lvlJc w:val="left"/>
      <w:pPr>
        <w:ind w:left="1080" w:hanging="360"/>
      </w:pPr>
      <w:rPr>
        <w:rFonts w:ascii="Symbol" w:hAnsi="Symbol" w:cs="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6" w15:restartNumberingAfterBreak="0">
    <w:nsid w:val="352F0608"/>
    <w:multiLevelType w:val="hybridMultilevel"/>
    <w:tmpl w:val="31A4BC36"/>
    <w:lvl w:ilvl="0" w:tplc="EA7E9524">
      <w:start w:val="1"/>
      <w:numFmt w:val="bullet"/>
      <w:lvlText w:val=""/>
      <w:lvlJc w:val="left"/>
      <w:pPr>
        <w:ind w:left="1440" w:hanging="360"/>
      </w:pPr>
      <w:rPr>
        <w:rFonts w:ascii="Symbol" w:hAnsi="Symbol" w:cs="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7"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15:restartNumberingAfterBreak="0">
    <w:nsid w:val="57C01888"/>
    <w:multiLevelType w:val="hybridMultilevel"/>
    <w:tmpl w:val="CB46DFDA"/>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0"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602E10EF"/>
    <w:multiLevelType w:val="hybridMultilevel"/>
    <w:tmpl w:val="45C2B84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15:restartNumberingAfterBreak="0">
    <w:nsid w:val="65BB7D6D"/>
    <w:multiLevelType w:val="hybridMultilevel"/>
    <w:tmpl w:val="372AAA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69D02B3D"/>
    <w:multiLevelType w:val="hybridMultilevel"/>
    <w:tmpl w:val="0C14B2A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0D97883"/>
    <w:multiLevelType w:val="hybridMultilevel"/>
    <w:tmpl w:val="31E46E2C"/>
    <w:lvl w:ilvl="0" w:tplc="EA7E9524">
      <w:start w:val="1"/>
      <w:numFmt w:val="bullet"/>
      <w:lvlText w:val=""/>
      <w:lvlJc w:val="left"/>
      <w:pPr>
        <w:ind w:left="783" w:hanging="360"/>
      </w:pPr>
      <w:rPr>
        <w:rFonts w:ascii="Symbol" w:hAnsi="Symbol" w:cs="Symbol" w:hint="default"/>
      </w:rPr>
    </w:lvl>
    <w:lvl w:ilvl="1" w:tplc="04020003">
      <w:start w:val="1"/>
      <w:numFmt w:val="bullet"/>
      <w:lvlText w:val="o"/>
      <w:lvlJc w:val="left"/>
      <w:pPr>
        <w:ind w:left="1503" w:hanging="360"/>
      </w:pPr>
      <w:rPr>
        <w:rFonts w:ascii="Courier New" w:hAnsi="Courier New" w:cs="Courier New" w:hint="default"/>
      </w:rPr>
    </w:lvl>
    <w:lvl w:ilvl="2" w:tplc="04020005">
      <w:start w:val="1"/>
      <w:numFmt w:val="bullet"/>
      <w:lvlText w:val=""/>
      <w:lvlJc w:val="left"/>
      <w:pPr>
        <w:ind w:left="2223" w:hanging="360"/>
      </w:pPr>
      <w:rPr>
        <w:rFonts w:ascii="Wingdings" w:hAnsi="Wingdings" w:cs="Wingdings" w:hint="default"/>
      </w:rPr>
    </w:lvl>
    <w:lvl w:ilvl="3" w:tplc="04020001">
      <w:start w:val="1"/>
      <w:numFmt w:val="bullet"/>
      <w:lvlText w:val=""/>
      <w:lvlJc w:val="left"/>
      <w:pPr>
        <w:ind w:left="2943" w:hanging="360"/>
      </w:pPr>
      <w:rPr>
        <w:rFonts w:ascii="Symbol" w:hAnsi="Symbol" w:cs="Symbol" w:hint="default"/>
      </w:rPr>
    </w:lvl>
    <w:lvl w:ilvl="4" w:tplc="04020003">
      <w:start w:val="1"/>
      <w:numFmt w:val="bullet"/>
      <w:lvlText w:val="o"/>
      <w:lvlJc w:val="left"/>
      <w:pPr>
        <w:ind w:left="3663" w:hanging="360"/>
      </w:pPr>
      <w:rPr>
        <w:rFonts w:ascii="Courier New" w:hAnsi="Courier New" w:cs="Courier New" w:hint="default"/>
      </w:rPr>
    </w:lvl>
    <w:lvl w:ilvl="5" w:tplc="04020005">
      <w:start w:val="1"/>
      <w:numFmt w:val="bullet"/>
      <w:lvlText w:val=""/>
      <w:lvlJc w:val="left"/>
      <w:pPr>
        <w:ind w:left="4383" w:hanging="360"/>
      </w:pPr>
      <w:rPr>
        <w:rFonts w:ascii="Wingdings" w:hAnsi="Wingdings" w:cs="Wingdings" w:hint="default"/>
      </w:rPr>
    </w:lvl>
    <w:lvl w:ilvl="6" w:tplc="04020001">
      <w:start w:val="1"/>
      <w:numFmt w:val="bullet"/>
      <w:lvlText w:val=""/>
      <w:lvlJc w:val="left"/>
      <w:pPr>
        <w:ind w:left="5103" w:hanging="360"/>
      </w:pPr>
      <w:rPr>
        <w:rFonts w:ascii="Symbol" w:hAnsi="Symbol" w:cs="Symbol" w:hint="default"/>
      </w:rPr>
    </w:lvl>
    <w:lvl w:ilvl="7" w:tplc="04020003">
      <w:start w:val="1"/>
      <w:numFmt w:val="bullet"/>
      <w:lvlText w:val="o"/>
      <w:lvlJc w:val="left"/>
      <w:pPr>
        <w:ind w:left="5823" w:hanging="360"/>
      </w:pPr>
      <w:rPr>
        <w:rFonts w:ascii="Courier New" w:hAnsi="Courier New" w:cs="Courier New" w:hint="default"/>
      </w:rPr>
    </w:lvl>
    <w:lvl w:ilvl="8" w:tplc="04020005">
      <w:start w:val="1"/>
      <w:numFmt w:val="bullet"/>
      <w:lvlText w:val=""/>
      <w:lvlJc w:val="left"/>
      <w:pPr>
        <w:ind w:left="6543" w:hanging="360"/>
      </w:pPr>
      <w:rPr>
        <w:rFonts w:ascii="Wingdings" w:hAnsi="Wingdings" w:cs="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
  </w:num>
  <w:num w:numId="13">
    <w:abstractNumId w:val="7"/>
  </w:num>
  <w:num w:numId="14">
    <w:abstractNumId w:val="9"/>
  </w:num>
  <w:num w:numId="15">
    <w:abstractNumId w:val="15"/>
  </w:num>
  <w:num w:numId="16">
    <w:abstractNumId w:val="10"/>
  </w:num>
  <w:num w:numId="17">
    <w:abstractNumId w:val="1"/>
  </w:num>
  <w:num w:numId="18">
    <w:abstractNumId w:val="11"/>
  </w:num>
  <w:num w:numId="19">
    <w:abstractNumId w:val="12"/>
  </w:num>
  <w:num w:numId="20">
    <w:abstractNumId w:val="4"/>
  </w:num>
  <w:num w:numId="21">
    <w:abstractNumId w:val="9"/>
  </w:num>
  <w:num w:numId="22">
    <w:abstractNumId w:val="10"/>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0173B"/>
    <w:rsid w:val="00001FBF"/>
    <w:rsid w:val="00004EF9"/>
    <w:rsid w:val="0000713D"/>
    <w:rsid w:val="000074E3"/>
    <w:rsid w:val="00010DB1"/>
    <w:rsid w:val="00013D09"/>
    <w:rsid w:val="00013E67"/>
    <w:rsid w:val="00014536"/>
    <w:rsid w:val="00015343"/>
    <w:rsid w:val="000155DB"/>
    <w:rsid w:val="00016C9E"/>
    <w:rsid w:val="0001767F"/>
    <w:rsid w:val="00017DD3"/>
    <w:rsid w:val="00020B6B"/>
    <w:rsid w:val="0002115E"/>
    <w:rsid w:val="000216F2"/>
    <w:rsid w:val="00022207"/>
    <w:rsid w:val="00022306"/>
    <w:rsid w:val="00022428"/>
    <w:rsid w:val="00022917"/>
    <w:rsid w:val="00024DEB"/>
    <w:rsid w:val="00025329"/>
    <w:rsid w:val="00026043"/>
    <w:rsid w:val="00026154"/>
    <w:rsid w:val="00026622"/>
    <w:rsid w:val="00027081"/>
    <w:rsid w:val="000273AA"/>
    <w:rsid w:val="000303E5"/>
    <w:rsid w:val="000312F2"/>
    <w:rsid w:val="0003164E"/>
    <w:rsid w:val="0003228D"/>
    <w:rsid w:val="00032DA6"/>
    <w:rsid w:val="00033E65"/>
    <w:rsid w:val="0003435F"/>
    <w:rsid w:val="000359C1"/>
    <w:rsid w:val="00044CCB"/>
    <w:rsid w:val="000456DB"/>
    <w:rsid w:val="00047408"/>
    <w:rsid w:val="0004792A"/>
    <w:rsid w:val="00051359"/>
    <w:rsid w:val="00051438"/>
    <w:rsid w:val="00051DC7"/>
    <w:rsid w:val="00053379"/>
    <w:rsid w:val="00056A90"/>
    <w:rsid w:val="00056DB8"/>
    <w:rsid w:val="0005749B"/>
    <w:rsid w:val="00057506"/>
    <w:rsid w:val="000607C7"/>
    <w:rsid w:val="00060BAC"/>
    <w:rsid w:val="00061A20"/>
    <w:rsid w:val="00062027"/>
    <w:rsid w:val="00062BE6"/>
    <w:rsid w:val="00063946"/>
    <w:rsid w:val="000647F9"/>
    <w:rsid w:val="000656E3"/>
    <w:rsid w:val="000658B2"/>
    <w:rsid w:val="0006629F"/>
    <w:rsid w:val="0007121C"/>
    <w:rsid w:val="000720FA"/>
    <w:rsid w:val="00072F3C"/>
    <w:rsid w:val="000737A4"/>
    <w:rsid w:val="00073EDC"/>
    <w:rsid w:val="00074825"/>
    <w:rsid w:val="00074ADD"/>
    <w:rsid w:val="00074CC1"/>
    <w:rsid w:val="00074E8B"/>
    <w:rsid w:val="00075937"/>
    <w:rsid w:val="00075F15"/>
    <w:rsid w:val="00080545"/>
    <w:rsid w:val="000807DD"/>
    <w:rsid w:val="000808C8"/>
    <w:rsid w:val="000826AD"/>
    <w:rsid w:val="00083934"/>
    <w:rsid w:val="00084019"/>
    <w:rsid w:val="00084816"/>
    <w:rsid w:val="00085FB7"/>
    <w:rsid w:val="000867E8"/>
    <w:rsid w:val="000868B2"/>
    <w:rsid w:val="00086C2F"/>
    <w:rsid w:val="000874C8"/>
    <w:rsid w:val="000903CB"/>
    <w:rsid w:val="00091C69"/>
    <w:rsid w:val="00093018"/>
    <w:rsid w:val="0009387F"/>
    <w:rsid w:val="0009519C"/>
    <w:rsid w:val="00096D38"/>
    <w:rsid w:val="000A047A"/>
    <w:rsid w:val="000A05A4"/>
    <w:rsid w:val="000A109D"/>
    <w:rsid w:val="000A7E11"/>
    <w:rsid w:val="000B0B69"/>
    <w:rsid w:val="000B0DDD"/>
    <w:rsid w:val="000B11A2"/>
    <w:rsid w:val="000B1ADD"/>
    <w:rsid w:val="000B1B44"/>
    <w:rsid w:val="000B23B4"/>
    <w:rsid w:val="000B321E"/>
    <w:rsid w:val="000B354A"/>
    <w:rsid w:val="000B39BF"/>
    <w:rsid w:val="000B4095"/>
    <w:rsid w:val="000B525F"/>
    <w:rsid w:val="000B5C46"/>
    <w:rsid w:val="000B60DE"/>
    <w:rsid w:val="000B728F"/>
    <w:rsid w:val="000C19F7"/>
    <w:rsid w:val="000C2833"/>
    <w:rsid w:val="000C378F"/>
    <w:rsid w:val="000C6AA8"/>
    <w:rsid w:val="000C6DB1"/>
    <w:rsid w:val="000D0055"/>
    <w:rsid w:val="000D1BF2"/>
    <w:rsid w:val="000D3AE4"/>
    <w:rsid w:val="000D4119"/>
    <w:rsid w:val="000D41DB"/>
    <w:rsid w:val="000D42D7"/>
    <w:rsid w:val="000D7821"/>
    <w:rsid w:val="000E05BD"/>
    <w:rsid w:val="000E0BC8"/>
    <w:rsid w:val="000E0D80"/>
    <w:rsid w:val="000E22AE"/>
    <w:rsid w:val="000E3A70"/>
    <w:rsid w:val="000E4568"/>
    <w:rsid w:val="000E651C"/>
    <w:rsid w:val="000F01A7"/>
    <w:rsid w:val="000F19DA"/>
    <w:rsid w:val="000F256A"/>
    <w:rsid w:val="000F3984"/>
    <w:rsid w:val="000F42CF"/>
    <w:rsid w:val="000F52F4"/>
    <w:rsid w:val="000F5C78"/>
    <w:rsid w:val="000F5F67"/>
    <w:rsid w:val="000F608A"/>
    <w:rsid w:val="000F7F89"/>
    <w:rsid w:val="00100815"/>
    <w:rsid w:val="00101B23"/>
    <w:rsid w:val="00101E3F"/>
    <w:rsid w:val="001022EB"/>
    <w:rsid w:val="00102812"/>
    <w:rsid w:val="00103DB9"/>
    <w:rsid w:val="00105410"/>
    <w:rsid w:val="001055F1"/>
    <w:rsid w:val="00106C05"/>
    <w:rsid w:val="00110308"/>
    <w:rsid w:val="0011065E"/>
    <w:rsid w:val="00110BB4"/>
    <w:rsid w:val="00110FD0"/>
    <w:rsid w:val="0011145D"/>
    <w:rsid w:val="001114A7"/>
    <w:rsid w:val="00111850"/>
    <w:rsid w:val="00111DA6"/>
    <w:rsid w:val="00111F24"/>
    <w:rsid w:val="00115FDE"/>
    <w:rsid w:val="001161F0"/>
    <w:rsid w:val="00116AF5"/>
    <w:rsid w:val="00121027"/>
    <w:rsid w:val="00121517"/>
    <w:rsid w:val="001236B4"/>
    <w:rsid w:val="00123A0E"/>
    <w:rsid w:val="001244D6"/>
    <w:rsid w:val="00126ABA"/>
    <w:rsid w:val="00127603"/>
    <w:rsid w:val="00130054"/>
    <w:rsid w:val="0013119E"/>
    <w:rsid w:val="00133A2E"/>
    <w:rsid w:val="0013539A"/>
    <w:rsid w:val="00135AE9"/>
    <w:rsid w:val="001364EB"/>
    <w:rsid w:val="00136E6A"/>
    <w:rsid w:val="00140233"/>
    <w:rsid w:val="00141E19"/>
    <w:rsid w:val="0014218C"/>
    <w:rsid w:val="00146C24"/>
    <w:rsid w:val="00146D4E"/>
    <w:rsid w:val="00147A76"/>
    <w:rsid w:val="00150910"/>
    <w:rsid w:val="00150A5E"/>
    <w:rsid w:val="00151C87"/>
    <w:rsid w:val="00153A01"/>
    <w:rsid w:val="0015562E"/>
    <w:rsid w:val="00156185"/>
    <w:rsid w:val="001567F1"/>
    <w:rsid w:val="00156CD0"/>
    <w:rsid w:val="00157BAC"/>
    <w:rsid w:val="00160287"/>
    <w:rsid w:val="0016253F"/>
    <w:rsid w:val="00162BD0"/>
    <w:rsid w:val="00162FC6"/>
    <w:rsid w:val="001636E1"/>
    <w:rsid w:val="00165101"/>
    <w:rsid w:val="00167340"/>
    <w:rsid w:val="0017024D"/>
    <w:rsid w:val="0017072A"/>
    <w:rsid w:val="00170F71"/>
    <w:rsid w:val="00171A27"/>
    <w:rsid w:val="00172A0B"/>
    <w:rsid w:val="0017593E"/>
    <w:rsid w:val="001763F2"/>
    <w:rsid w:val="001770D2"/>
    <w:rsid w:val="0018051C"/>
    <w:rsid w:val="0018054C"/>
    <w:rsid w:val="00180F84"/>
    <w:rsid w:val="00181739"/>
    <w:rsid w:val="00181FBE"/>
    <w:rsid w:val="001825A1"/>
    <w:rsid w:val="00182AD1"/>
    <w:rsid w:val="001837FB"/>
    <w:rsid w:val="0018437E"/>
    <w:rsid w:val="00184BA2"/>
    <w:rsid w:val="00186B7E"/>
    <w:rsid w:val="00186E62"/>
    <w:rsid w:val="0019054F"/>
    <w:rsid w:val="00191FEF"/>
    <w:rsid w:val="001920E6"/>
    <w:rsid w:val="001955B7"/>
    <w:rsid w:val="001958FF"/>
    <w:rsid w:val="0019597C"/>
    <w:rsid w:val="00196F26"/>
    <w:rsid w:val="001A1296"/>
    <w:rsid w:val="001A153D"/>
    <w:rsid w:val="001A1CE8"/>
    <w:rsid w:val="001A29F0"/>
    <w:rsid w:val="001A4373"/>
    <w:rsid w:val="001A4720"/>
    <w:rsid w:val="001A4F19"/>
    <w:rsid w:val="001A5126"/>
    <w:rsid w:val="001A5286"/>
    <w:rsid w:val="001A6497"/>
    <w:rsid w:val="001A6835"/>
    <w:rsid w:val="001A6B4A"/>
    <w:rsid w:val="001A6FC9"/>
    <w:rsid w:val="001A7102"/>
    <w:rsid w:val="001A71C6"/>
    <w:rsid w:val="001A7831"/>
    <w:rsid w:val="001A7E2B"/>
    <w:rsid w:val="001B0E41"/>
    <w:rsid w:val="001B1BBF"/>
    <w:rsid w:val="001B2C14"/>
    <w:rsid w:val="001B36FB"/>
    <w:rsid w:val="001B3DC9"/>
    <w:rsid w:val="001B3FC0"/>
    <w:rsid w:val="001B4B9C"/>
    <w:rsid w:val="001B624B"/>
    <w:rsid w:val="001B70A8"/>
    <w:rsid w:val="001B7126"/>
    <w:rsid w:val="001B7938"/>
    <w:rsid w:val="001B7C16"/>
    <w:rsid w:val="001C07C8"/>
    <w:rsid w:val="001C1857"/>
    <w:rsid w:val="001C2A29"/>
    <w:rsid w:val="001C3D61"/>
    <w:rsid w:val="001C4D91"/>
    <w:rsid w:val="001C5AD4"/>
    <w:rsid w:val="001C61CA"/>
    <w:rsid w:val="001C7402"/>
    <w:rsid w:val="001C7690"/>
    <w:rsid w:val="001C799D"/>
    <w:rsid w:val="001D058B"/>
    <w:rsid w:val="001D0A66"/>
    <w:rsid w:val="001D21C0"/>
    <w:rsid w:val="001D2717"/>
    <w:rsid w:val="001D3426"/>
    <w:rsid w:val="001D460D"/>
    <w:rsid w:val="001D50D9"/>
    <w:rsid w:val="001D6669"/>
    <w:rsid w:val="001D6B84"/>
    <w:rsid w:val="001E1798"/>
    <w:rsid w:val="001E3A55"/>
    <w:rsid w:val="001E3E4D"/>
    <w:rsid w:val="001E4F31"/>
    <w:rsid w:val="001E66BB"/>
    <w:rsid w:val="001E6920"/>
    <w:rsid w:val="001F0066"/>
    <w:rsid w:val="001F164F"/>
    <w:rsid w:val="001F2BCD"/>
    <w:rsid w:val="001F2E47"/>
    <w:rsid w:val="001F3B25"/>
    <w:rsid w:val="001F4397"/>
    <w:rsid w:val="001F5FEC"/>
    <w:rsid w:val="001F7039"/>
    <w:rsid w:val="0020132C"/>
    <w:rsid w:val="002017B1"/>
    <w:rsid w:val="00202B08"/>
    <w:rsid w:val="00202E97"/>
    <w:rsid w:val="00204408"/>
    <w:rsid w:val="00204633"/>
    <w:rsid w:val="002059D0"/>
    <w:rsid w:val="00205B6F"/>
    <w:rsid w:val="00206C32"/>
    <w:rsid w:val="00207B5B"/>
    <w:rsid w:val="002100D2"/>
    <w:rsid w:val="00210929"/>
    <w:rsid w:val="00211BC9"/>
    <w:rsid w:val="00212024"/>
    <w:rsid w:val="0021228F"/>
    <w:rsid w:val="00212365"/>
    <w:rsid w:val="002139BE"/>
    <w:rsid w:val="002144D5"/>
    <w:rsid w:val="00215D16"/>
    <w:rsid w:val="00215EC9"/>
    <w:rsid w:val="0021688B"/>
    <w:rsid w:val="002175D4"/>
    <w:rsid w:val="002179EB"/>
    <w:rsid w:val="0022149F"/>
    <w:rsid w:val="00221F49"/>
    <w:rsid w:val="002221C3"/>
    <w:rsid w:val="00224BDD"/>
    <w:rsid w:val="00225317"/>
    <w:rsid w:val="00226700"/>
    <w:rsid w:val="002308D2"/>
    <w:rsid w:val="0023151E"/>
    <w:rsid w:val="002327BD"/>
    <w:rsid w:val="00235D9F"/>
    <w:rsid w:val="00235E7A"/>
    <w:rsid w:val="002371C0"/>
    <w:rsid w:val="0024469C"/>
    <w:rsid w:val="00244756"/>
    <w:rsid w:val="0024557A"/>
    <w:rsid w:val="00246AFD"/>
    <w:rsid w:val="00246E94"/>
    <w:rsid w:val="002502E6"/>
    <w:rsid w:val="00251114"/>
    <w:rsid w:val="002513B1"/>
    <w:rsid w:val="002518E0"/>
    <w:rsid w:val="00251DC0"/>
    <w:rsid w:val="00252EB7"/>
    <w:rsid w:val="00254C70"/>
    <w:rsid w:val="00254F13"/>
    <w:rsid w:val="00262540"/>
    <w:rsid w:val="002633A0"/>
    <w:rsid w:val="00264F1F"/>
    <w:rsid w:val="00265596"/>
    <w:rsid w:val="002655D7"/>
    <w:rsid w:val="00267BA3"/>
    <w:rsid w:val="002719D0"/>
    <w:rsid w:val="002719FD"/>
    <w:rsid w:val="002725AE"/>
    <w:rsid w:val="002746A5"/>
    <w:rsid w:val="00275966"/>
    <w:rsid w:val="00275C19"/>
    <w:rsid w:val="002810D7"/>
    <w:rsid w:val="00281922"/>
    <w:rsid w:val="00281997"/>
    <w:rsid w:val="002845A0"/>
    <w:rsid w:val="00284781"/>
    <w:rsid w:val="00285D5D"/>
    <w:rsid w:val="00287009"/>
    <w:rsid w:val="00287F6E"/>
    <w:rsid w:val="002901F4"/>
    <w:rsid w:val="0029060A"/>
    <w:rsid w:val="00291807"/>
    <w:rsid w:val="00292951"/>
    <w:rsid w:val="00295316"/>
    <w:rsid w:val="002966B4"/>
    <w:rsid w:val="00297F0C"/>
    <w:rsid w:val="002A11F0"/>
    <w:rsid w:val="002A2921"/>
    <w:rsid w:val="002A3D9E"/>
    <w:rsid w:val="002A4138"/>
    <w:rsid w:val="002A4548"/>
    <w:rsid w:val="002A4939"/>
    <w:rsid w:val="002A763C"/>
    <w:rsid w:val="002A79F7"/>
    <w:rsid w:val="002B36DD"/>
    <w:rsid w:val="002B425B"/>
    <w:rsid w:val="002B467C"/>
    <w:rsid w:val="002B483E"/>
    <w:rsid w:val="002B4B08"/>
    <w:rsid w:val="002B4FB5"/>
    <w:rsid w:val="002B775E"/>
    <w:rsid w:val="002B7E79"/>
    <w:rsid w:val="002B7E95"/>
    <w:rsid w:val="002C1EE8"/>
    <w:rsid w:val="002C2276"/>
    <w:rsid w:val="002C276B"/>
    <w:rsid w:val="002C28FA"/>
    <w:rsid w:val="002C295C"/>
    <w:rsid w:val="002C4CA9"/>
    <w:rsid w:val="002C544E"/>
    <w:rsid w:val="002C7705"/>
    <w:rsid w:val="002C79D0"/>
    <w:rsid w:val="002C7C37"/>
    <w:rsid w:val="002D1983"/>
    <w:rsid w:val="002D1AB7"/>
    <w:rsid w:val="002D1F7A"/>
    <w:rsid w:val="002D4486"/>
    <w:rsid w:val="002D5268"/>
    <w:rsid w:val="002D5269"/>
    <w:rsid w:val="002D6579"/>
    <w:rsid w:val="002D77F8"/>
    <w:rsid w:val="002D7F41"/>
    <w:rsid w:val="002E0D34"/>
    <w:rsid w:val="002E0F2D"/>
    <w:rsid w:val="002E1781"/>
    <w:rsid w:val="002E22AA"/>
    <w:rsid w:val="002E2EB8"/>
    <w:rsid w:val="002E3143"/>
    <w:rsid w:val="002E39AA"/>
    <w:rsid w:val="002E4C89"/>
    <w:rsid w:val="002E4C99"/>
    <w:rsid w:val="002E4DC2"/>
    <w:rsid w:val="002E4EBB"/>
    <w:rsid w:val="002E5287"/>
    <w:rsid w:val="002E64A3"/>
    <w:rsid w:val="002E746A"/>
    <w:rsid w:val="002E7B38"/>
    <w:rsid w:val="002F034B"/>
    <w:rsid w:val="002F1330"/>
    <w:rsid w:val="002F29BD"/>
    <w:rsid w:val="002F375E"/>
    <w:rsid w:val="002F4250"/>
    <w:rsid w:val="002F42F4"/>
    <w:rsid w:val="002F4870"/>
    <w:rsid w:val="002F51B2"/>
    <w:rsid w:val="002F58D3"/>
    <w:rsid w:val="002F5B33"/>
    <w:rsid w:val="002F629F"/>
    <w:rsid w:val="002F6431"/>
    <w:rsid w:val="002F662B"/>
    <w:rsid w:val="002F756E"/>
    <w:rsid w:val="002F79A9"/>
    <w:rsid w:val="00301420"/>
    <w:rsid w:val="003045A6"/>
    <w:rsid w:val="003051E3"/>
    <w:rsid w:val="0030575E"/>
    <w:rsid w:val="003059C2"/>
    <w:rsid w:val="00305EC0"/>
    <w:rsid w:val="003102A4"/>
    <w:rsid w:val="00311223"/>
    <w:rsid w:val="003116CF"/>
    <w:rsid w:val="00312817"/>
    <w:rsid w:val="00312977"/>
    <w:rsid w:val="00313072"/>
    <w:rsid w:val="003168DE"/>
    <w:rsid w:val="00316BFB"/>
    <w:rsid w:val="00316CD0"/>
    <w:rsid w:val="00317102"/>
    <w:rsid w:val="00317511"/>
    <w:rsid w:val="00320ABD"/>
    <w:rsid w:val="003245F9"/>
    <w:rsid w:val="0032712E"/>
    <w:rsid w:val="00331887"/>
    <w:rsid w:val="00332FCE"/>
    <w:rsid w:val="0033485F"/>
    <w:rsid w:val="00334ABD"/>
    <w:rsid w:val="00334B89"/>
    <w:rsid w:val="00335977"/>
    <w:rsid w:val="00336E6A"/>
    <w:rsid w:val="00337D6B"/>
    <w:rsid w:val="003405E3"/>
    <w:rsid w:val="00340F6F"/>
    <w:rsid w:val="0034197E"/>
    <w:rsid w:val="0034224A"/>
    <w:rsid w:val="00344457"/>
    <w:rsid w:val="003452D2"/>
    <w:rsid w:val="00346697"/>
    <w:rsid w:val="00346F28"/>
    <w:rsid w:val="003538F8"/>
    <w:rsid w:val="00355963"/>
    <w:rsid w:val="00356A50"/>
    <w:rsid w:val="00356EF8"/>
    <w:rsid w:val="00360128"/>
    <w:rsid w:val="0036047E"/>
    <w:rsid w:val="00365F09"/>
    <w:rsid w:val="003665C4"/>
    <w:rsid w:val="00372228"/>
    <w:rsid w:val="00372977"/>
    <w:rsid w:val="003731D4"/>
    <w:rsid w:val="00373FDE"/>
    <w:rsid w:val="0037417A"/>
    <w:rsid w:val="00374307"/>
    <w:rsid w:val="00374836"/>
    <w:rsid w:val="00374B16"/>
    <w:rsid w:val="00374EC2"/>
    <w:rsid w:val="00381BEF"/>
    <w:rsid w:val="00382618"/>
    <w:rsid w:val="00384663"/>
    <w:rsid w:val="00385D3B"/>
    <w:rsid w:val="0038668B"/>
    <w:rsid w:val="00386CB0"/>
    <w:rsid w:val="00386E2E"/>
    <w:rsid w:val="003873E6"/>
    <w:rsid w:val="0038774F"/>
    <w:rsid w:val="00390AD6"/>
    <w:rsid w:val="00390CF7"/>
    <w:rsid w:val="003913B5"/>
    <w:rsid w:val="003915A5"/>
    <w:rsid w:val="003915B4"/>
    <w:rsid w:val="00392D1E"/>
    <w:rsid w:val="00394071"/>
    <w:rsid w:val="00394835"/>
    <w:rsid w:val="00394D6C"/>
    <w:rsid w:val="00397C0F"/>
    <w:rsid w:val="003A0FEF"/>
    <w:rsid w:val="003A2074"/>
    <w:rsid w:val="003A2764"/>
    <w:rsid w:val="003A2F23"/>
    <w:rsid w:val="003A30CF"/>
    <w:rsid w:val="003A3686"/>
    <w:rsid w:val="003A4BFE"/>
    <w:rsid w:val="003A4CCC"/>
    <w:rsid w:val="003A5886"/>
    <w:rsid w:val="003A5A5E"/>
    <w:rsid w:val="003A6A65"/>
    <w:rsid w:val="003B0DF2"/>
    <w:rsid w:val="003B29EE"/>
    <w:rsid w:val="003B35AF"/>
    <w:rsid w:val="003B3A83"/>
    <w:rsid w:val="003B78EA"/>
    <w:rsid w:val="003B798D"/>
    <w:rsid w:val="003C009D"/>
    <w:rsid w:val="003C124E"/>
    <w:rsid w:val="003C1E56"/>
    <w:rsid w:val="003C34C0"/>
    <w:rsid w:val="003C41D9"/>
    <w:rsid w:val="003C564E"/>
    <w:rsid w:val="003C6388"/>
    <w:rsid w:val="003C67B5"/>
    <w:rsid w:val="003C6823"/>
    <w:rsid w:val="003C69EE"/>
    <w:rsid w:val="003C7CB1"/>
    <w:rsid w:val="003D1503"/>
    <w:rsid w:val="003D17CE"/>
    <w:rsid w:val="003D1E7B"/>
    <w:rsid w:val="003D207A"/>
    <w:rsid w:val="003D290A"/>
    <w:rsid w:val="003D2A6B"/>
    <w:rsid w:val="003D2C42"/>
    <w:rsid w:val="003D5E09"/>
    <w:rsid w:val="003D68D6"/>
    <w:rsid w:val="003D6E1D"/>
    <w:rsid w:val="003E0BE9"/>
    <w:rsid w:val="003E135C"/>
    <w:rsid w:val="003E249D"/>
    <w:rsid w:val="003E2A1E"/>
    <w:rsid w:val="003E4F9C"/>
    <w:rsid w:val="003E6443"/>
    <w:rsid w:val="003E6734"/>
    <w:rsid w:val="003E6849"/>
    <w:rsid w:val="003E6B20"/>
    <w:rsid w:val="003E7A4C"/>
    <w:rsid w:val="003E7AE7"/>
    <w:rsid w:val="003F1139"/>
    <w:rsid w:val="003F21C6"/>
    <w:rsid w:val="003F23CB"/>
    <w:rsid w:val="003F2A6C"/>
    <w:rsid w:val="003F3154"/>
    <w:rsid w:val="003F3571"/>
    <w:rsid w:val="003F3B79"/>
    <w:rsid w:val="003F537E"/>
    <w:rsid w:val="003F57FD"/>
    <w:rsid w:val="003F6940"/>
    <w:rsid w:val="003F6C5F"/>
    <w:rsid w:val="003F78E5"/>
    <w:rsid w:val="004015E5"/>
    <w:rsid w:val="004016A8"/>
    <w:rsid w:val="00402054"/>
    <w:rsid w:val="004021A3"/>
    <w:rsid w:val="00402C18"/>
    <w:rsid w:val="00402CC2"/>
    <w:rsid w:val="004038E3"/>
    <w:rsid w:val="0040401B"/>
    <w:rsid w:val="004040E7"/>
    <w:rsid w:val="00404DA0"/>
    <w:rsid w:val="00405741"/>
    <w:rsid w:val="004065EB"/>
    <w:rsid w:val="004066E9"/>
    <w:rsid w:val="0041257F"/>
    <w:rsid w:val="00413167"/>
    <w:rsid w:val="00413EA4"/>
    <w:rsid w:val="004167A8"/>
    <w:rsid w:val="004203BD"/>
    <w:rsid w:val="0042080B"/>
    <w:rsid w:val="0042224A"/>
    <w:rsid w:val="004239F3"/>
    <w:rsid w:val="004266B7"/>
    <w:rsid w:val="004267A9"/>
    <w:rsid w:val="00426D2F"/>
    <w:rsid w:val="0042713E"/>
    <w:rsid w:val="0042744A"/>
    <w:rsid w:val="00427D18"/>
    <w:rsid w:val="0043003D"/>
    <w:rsid w:val="00431690"/>
    <w:rsid w:val="00432175"/>
    <w:rsid w:val="00433292"/>
    <w:rsid w:val="0043339C"/>
    <w:rsid w:val="00433A19"/>
    <w:rsid w:val="00433AD6"/>
    <w:rsid w:val="00434934"/>
    <w:rsid w:val="004357FA"/>
    <w:rsid w:val="004362B5"/>
    <w:rsid w:val="0043749F"/>
    <w:rsid w:val="00437810"/>
    <w:rsid w:val="00437F73"/>
    <w:rsid w:val="00440408"/>
    <w:rsid w:val="00440BE9"/>
    <w:rsid w:val="00441579"/>
    <w:rsid w:val="00441A21"/>
    <w:rsid w:val="004437E9"/>
    <w:rsid w:val="00443889"/>
    <w:rsid w:val="00444157"/>
    <w:rsid w:val="00444380"/>
    <w:rsid w:val="0044441E"/>
    <w:rsid w:val="004458E1"/>
    <w:rsid w:val="00445CF3"/>
    <w:rsid w:val="0044651C"/>
    <w:rsid w:val="004465C1"/>
    <w:rsid w:val="004465DA"/>
    <w:rsid w:val="00446D8E"/>
    <w:rsid w:val="004473CB"/>
    <w:rsid w:val="00447771"/>
    <w:rsid w:val="00451AD0"/>
    <w:rsid w:val="00453323"/>
    <w:rsid w:val="0045366B"/>
    <w:rsid w:val="004555E4"/>
    <w:rsid w:val="00456235"/>
    <w:rsid w:val="004568D5"/>
    <w:rsid w:val="0046144F"/>
    <w:rsid w:val="004614A0"/>
    <w:rsid w:val="00465139"/>
    <w:rsid w:val="004662AD"/>
    <w:rsid w:val="004667CD"/>
    <w:rsid w:val="00470F9E"/>
    <w:rsid w:val="00471BEE"/>
    <w:rsid w:val="00471C84"/>
    <w:rsid w:val="00472B08"/>
    <w:rsid w:val="00473806"/>
    <w:rsid w:val="00473D4A"/>
    <w:rsid w:val="004743C5"/>
    <w:rsid w:val="00475205"/>
    <w:rsid w:val="0047571D"/>
    <w:rsid w:val="0048024C"/>
    <w:rsid w:val="00480499"/>
    <w:rsid w:val="00480D75"/>
    <w:rsid w:val="0048172F"/>
    <w:rsid w:val="00481EF4"/>
    <w:rsid w:val="00482409"/>
    <w:rsid w:val="00482EE9"/>
    <w:rsid w:val="004849BA"/>
    <w:rsid w:val="00485AF6"/>
    <w:rsid w:val="004865C3"/>
    <w:rsid w:val="00486E1D"/>
    <w:rsid w:val="00487FCD"/>
    <w:rsid w:val="00490B77"/>
    <w:rsid w:val="0049126F"/>
    <w:rsid w:val="0049178F"/>
    <w:rsid w:val="004921A4"/>
    <w:rsid w:val="00494FE0"/>
    <w:rsid w:val="00495045"/>
    <w:rsid w:val="00495F58"/>
    <w:rsid w:val="00495F59"/>
    <w:rsid w:val="00497FF9"/>
    <w:rsid w:val="004A1669"/>
    <w:rsid w:val="004A1858"/>
    <w:rsid w:val="004A1A4E"/>
    <w:rsid w:val="004A2E04"/>
    <w:rsid w:val="004A463E"/>
    <w:rsid w:val="004A6E12"/>
    <w:rsid w:val="004A75EB"/>
    <w:rsid w:val="004B1722"/>
    <w:rsid w:val="004B1C2B"/>
    <w:rsid w:val="004B26D7"/>
    <w:rsid w:val="004B3423"/>
    <w:rsid w:val="004B36CF"/>
    <w:rsid w:val="004B3965"/>
    <w:rsid w:val="004B39B7"/>
    <w:rsid w:val="004B46CD"/>
    <w:rsid w:val="004B6BEB"/>
    <w:rsid w:val="004C0132"/>
    <w:rsid w:val="004C16DB"/>
    <w:rsid w:val="004C516F"/>
    <w:rsid w:val="004C580B"/>
    <w:rsid w:val="004C6F0B"/>
    <w:rsid w:val="004C6F20"/>
    <w:rsid w:val="004D0AE2"/>
    <w:rsid w:val="004D1EF9"/>
    <w:rsid w:val="004D24E6"/>
    <w:rsid w:val="004D5E5C"/>
    <w:rsid w:val="004D7ABF"/>
    <w:rsid w:val="004E0360"/>
    <w:rsid w:val="004E2E30"/>
    <w:rsid w:val="004E7088"/>
    <w:rsid w:val="004F012B"/>
    <w:rsid w:val="004F01B2"/>
    <w:rsid w:val="004F07FC"/>
    <w:rsid w:val="004F09E2"/>
    <w:rsid w:val="004F126A"/>
    <w:rsid w:val="004F1B70"/>
    <w:rsid w:val="004F2305"/>
    <w:rsid w:val="004F2C7A"/>
    <w:rsid w:val="004F2FB2"/>
    <w:rsid w:val="004F300B"/>
    <w:rsid w:val="004F3313"/>
    <w:rsid w:val="004F47FF"/>
    <w:rsid w:val="004F4991"/>
    <w:rsid w:val="004F4E95"/>
    <w:rsid w:val="004F512B"/>
    <w:rsid w:val="004F576C"/>
    <w:rsid w:val="004F59B9"/>
    <w:rsid w:val="004F65CB"/>
    <w:rsid w:val="004F6BBE"/>
    <w:rsid w:val="004F7255"/>
    <w:rsid w:val="00504078"/>
    <w:rsid w:val="00507564"/>
    <w:rsid w:val="00507778"/>
    <w:rsid w:val="005079F0"/>
    <w:rsid w:val="00511F6B"/>
    <w:rsid w:val="00512353"/>
    <w:rsid w:val="0051321D"/>
    <w:rsid w:val="00513456"/>
    <w:rsid w:val="00513E87"/>
    <w:rsid w:val="0051568B"/>
    <w:rsid w:val="005177A5"/>
    <w:rsid w:val="005178DE"/>
    <w:rsid w:val="0052146D"/>
    <w:rsid w:val="00523BE1"/>
    <w:rsid w:val="00523C64"/>
    <w:rsid w:val="0052592C"/>
    <w:rsid w:val="00525E3D"/>
    <w:rsid w:val="00530F76"/>
    <w:rsid w:val="0053160B"/>
    <w:rsid w:val="00532DC7"/>
    <w:rsid w:val="0053427A"/>
    <w:rsid w:val="00534412"/>
    <w:rsid w:val="00534D3A"/>
    <w:rsid w:val="0054052C"/>
    <w:rsid w:val="00541AEA"/>
    <w:rsid w:val="00541E09"/>
    <w:rsid w:val="005433BF"/>
    <w:rsid w:val="00543418"/>
    <w:rsid w:val="00544EC4"/>
    <w:rsid w:val="00544EDD"/>
    <w:rsid w:val="00545525"/>
    <w:rsid w:val="0054629B"/>
    <w:rsid w:val="00547D56"/>
    <w:rsid w:val="005506FF"/>
    <w:rsid w:val="00550CD5"/>
    <w:rsid w:val="00551246"/>
    <w:rsid w:val="00551275"/>
    <w:rsid w:val="005520A7"/>
    <w:rsid w:val="005529AB"/>
    <w:rsid w:val="00552FEE"/>
    <w:rsid w:val="0055300A"/>
    <w:rsid w:val="005548AC"/>
    <w:rsid w:val="005558AC"/>
    <w:rsid w:val="00555956"/>
    <w:rsid w:val="005629BF"/>
    <w:rsid w:val="00562DE5"/>
    <w:rsid w:val="005635F8"/>
    <w:rsid w:val="00563B3C"/>
    <w:rsid w:val="005668D0"/>
    <w:rsid w:val="00566F1F"/>
    <w:rsid w:val="005673A4"/>
    <w:rsid w:val="00567785"/>
    <w:rsid w:val="00570C43"/>
    <w:rsid w:val="00572526"/>
    <w:rsid w:val="005725CF"/>
    <w:rsid w:val="00573B38"/>
    <w:rsid w:val="005748F1"/>
    <w:rsid w:val="00574F17"/>
    <w:rsid w:val="0057560F"/>
    <w:rsid w:val="00575A09"/>
    <w:rsid w:val="0057727C"/>
    <w:rsid w:val="00580366"/>
    <w:rsid w:val="00580727"/>
    <w:rsid w:val="00580A39"/>
    <w:rsid w:val="0058206F"/>
    <w:rsid w:val="00583D70"/>
    <w:rsid w:val="00584880"/>
    <w:rsid w:val="00585490"/>
    <w:rsid w:val="005856C3"/>
    <w:rsid w:val="00586496"/>
    <w:rsid w:val="0058657F"/>
    <w:rsid w:val="005905A2"/>
    <w:rsid w:val="00590A92"/>
    <w:rsid w:val="005915B5"/>
    <w:rsid w:val="00592560"/>
    <w:rsid w:val="00594F47"/>
    <w:rsid w:val="00596961"/>
    <w:rsid w:val="005970E4"/>
    <w:rsid w:val="005A02E0"/>
    <w:rsid w:val="005A0ABD"/>
    <w:rsid w:val="005A4572"/>
    <w:rsid w:val="005A4BF3"/>
    <w:rsid w:val="005A5CDA"/>
    <w:rsid w:val="005A67E9"/>
    <w:rsid w:val="005A6F69"/>
    <w:rsid w:val="005A7334"/>
    <w:rsid w:val="005A734C"/>
    <w:rsid w:val="005A75F8"/>
    <w:rsid w:val="005B0109"/>
    <w:rsid w:val="005B100B"/>
    <w:rsid w:val="005B2129"/>
    <w:rsid w:val="005B27D1"/>
    <w:rsid w:val="005B4887"/>
    <w:rsid w:val="005B505A"/>
    <w:rsid w:val="005B5096"/>
    <w:rsid w:val="005B55A0"/>
    <w:rsid w:val="005B598A"/>
    <w:rsid w:val="005B6095"/>
    <w:rsid w:val="005B64F2"/>
    <w:rsid w:val="005C20B5"/>
    <w:rsid w:val="005C2914"/>
    <w:rsid w:val="005C2B22"/>
    <w:rsid w:val="005C35D0"/>
    <w:rsid w:val="005C3E3F"/>
    <w:rsid w:val="005C4C6D"/>
    <w:rsid w:val="005C5E49"/>
    <w:rsid w:val="005C6BCF"/>
    <w:rsid w:val="005C71C9"/>
    <w:rsid w:val="005C71D8"/>
    <w:rsid w:val="005C7215"/>
    <w:rsid w:val="005C7652"/>
    <w:rsid w:val="005C7D93"/>
    <w:rsid w:val="005D02F9"/>
    <w:rsid w:val="005D109E"/>
    <w:rsid w:val="005D1536"/>
    <w:rsid w:val="005D1E96"/>
    <w:rsid w:val="005D32FF"/>
    <w:rsid w:val="005D460A"/>
    <w:rsid w:val="005D68D0"/>
    <w:rsid w:val="005E0CB0"/>
    <w:rsid w:val="005E0D93"/>
    <w:rsid w:val="005E302D"/>
    <w:rsid w:val="005E337A"/>
    <w:rsid w:val="005E33F4"/>
    <w:rsid w:val="005E3DC1"/>
    <w:rsid w:val="005E53AA"/>
    <w:rsid w:val="005E6832"/>
    <w:rsid w:val="005E6D75"/>
    <w:rsid w:val="005F0C81"/>
    <w:rsid w:val="005F0EF7"/>
    <w:rsid w:val="005F131D"/>
    <w:rsid w:val="005F3556"/>
    <w:rsid w:val="005F501F"/>
    <w:rsid w:val="005F72FF"/>
    <w:rsid w:val="005F73A1"/>
    <w:rsid w:val="00600B6F"/>
    <w:rsid w:val="00600FA4"/>
    <w:rsid w:val="006018A8"/>
    <w:rsid w:val="006021B6"/>
    <w:rsid w:val="00604458"/>
    <w:rsid w:val="00604ABF"/>
    <w:rsid w:val="00604FDD"/>
    <w:rsid w:val="006055B2"/>
    <w:rsid w:val="006063B1"/>
    <w:rsid w:val="00606AC7"/>
    <w:rsid w:val="00606B89"/>
    <w:rsid w:val="00607039"/>
    <w:rsid w:val="0061113F"/>
    <w:rsid w:val="006119C6"/>
    <w:rsid w:val="00611E2E"/>
    <w:rsid w:val="00612AE3"/>
    <w:rsid w:val="00612CB0"/>
    <w:rsid w:val="006132AE"/>
    <w:rsid w:val="00613A07"/>
    <w:rsid w:val="00616396"/>
    <w:rsid w:val="006167CC"/>
    <w:rsid w:val="00622732"/>
    <w:rsid w:val="00622C29"/>
    <w:rsid w:val="006239BF"/>
    <w:rsid w:val="00624DCE"/>
    <w:rsid w:val="00624EBA"/>
    <w:rsid w:val="00625481"/>
    <w:rsid w:val="00625A92"/>
    <w:rsid w:val="00625ACB"/>
    <w:rsid w:val="006261D1"/>
    <w:rsid w:val="00626868"/>
    <w:rsid w:val="00627419"/>
    <w:rsid w:val="00627B3C"/>
    <w:rsid w:val="00627C60"/>
    <w:rsid w:val="00630314"/>
    <w:rsid w:val="00633842"/>
    <w:rsid w:val="00633B78"/>
    <w:rsid w:val="00641745"/>
    <w:rsid w:val="00643CF7"/>
    <w:rsid w:val="00643F95"/>
    <w:rsid w:val="00644DEA"/>
    <w:rsid w:val="00644E73"/>
    <w:rsid w:val="006465FA"/>
    <w:rsid w:val="006476B2"/>
    <w:rsid w:val="0064777F"/>
    <w:rsid w:val="00647D25"/>
    <w:rsid w:val="0065082E"/>
    <w:rsid w:val="00651665"/>
    <w:rsid w:val="00653E1A"/>
    <w:rsid w:val="006571D3"/>
    <w:rsid w:val="00660A85"/>
    <w:rsid w:val="00660AF6"/>
    <w:rsid w:val="0066138C"/>
    <w:rsid w:val="00661B93"/>
    <w:rsid w:val="006630FA"/>
    <w:rsid w:val="00664DB6"/>
    <w:rsid w:val="00664F01"/>
    <w:rsid w:val="0066643B"/>
    <w:rsid w:val="00666A24"/>
    <w:rsid w:val="0066731E"/>
    <w:rsid w:val="00667C0E"/>
    <w:rsid w:val="006709CC"/>
    <w:rsid w:val="00671436"/>
    <w:rsid w:val="006717A4"/>
    <w:rsid w:val="00671B3A"/>
    <w:rsid w:val="00673D11"/>
    <w:rsid w:val="0067583E"/>
    <w:rsid w:val="006768FF"/>
    <w:rsid w:val="00676B12"/>
    <w:rsid w:val="00677DD5"/>
    <w:rsid w:val="00680C08"/>
    <w:rsid w:val="00682556"/>
    <w:rsid w:val="00683298"/>
    <w:rsid w:val="00683374"/>
    <w:rsid w:val="0068355A"/>
    <w:rsid w:val="006839AC"/>
    <w:rsid w:val="00683D4D"/>
    <w:rsid w:val="006866C0"/>
    <w:rsid w:val="00690AF6"/>
    <w:rsid w:val="0069149E"/>
    <w:rsid w:val="00691D6E"/>
    <w:rsid w:val="00692000"/>
    <w:rsid w:val="0069206A"/>
    <w:rsid w:val="00692374"/>
    <w:rsid w:val="00692891"/>
    <w:rsid w:val="00692924"/>
    <w:rsid w:val="00692BCE"/>
    <w:rsid w:val="00692E94"/>
    <w:rsid w:val="00693215"/>
    <w:rsid w:val="00693828"/>
    <w:rsid w:val="00693973"/>
    <w:rsid w:val="00693ED2"/>
    <w:rsid w:val="00695DC6"/>
    <w:rsid w:val="0069747C"/>
    <w:rsid w:val="006A0852"/>
    <w:rsid w:val="006A09C1"/>
    <w:rsid w:val="006A1024"/>
    <w:rsid w:val="006A1243"/>
    <w:rsid w:val="006A19CF"/>
    <w:rsid w:val="006A1EEF"/>
    <w:rsid w:val="006A221D"/>
    <w:rsid w:val="006A2612"/>
    <w:rsid w:val="006A2B75"/>
    <w:rsid w:val="006A3452"/>
    <w:rsid w:val="006A3DFC"/>
    <w:rsid w:val="006A5F75"/>
    <w:rsid w:val="006A6838"/>
    <w:rsid w:val="006A6ABE"/>
    <w:rsid w:val="006B046B"/>
    <w:rsid w:val="006B0685"/>
    <w:rsid w:val="006B1215"/>
    <w:rsid w:val="006B1CFD"/>
    <w:rsid w:val="006B3ADD"/>
    <w:rsid w:val="006B5794"/>
    <w:rsid w:val="006B61F9"/>
    <w:rsid w:val="006B6D16"/>
    <w:rsid w:val="006B75B4"/>
    <w:rsid w:val="006C0DD7"/>
    <w:rsid w:val="006C22B5"/>
    <w:rsid w:val="006C2C0A"/>
    <w:rsid w:val="006C33FF"/>
    <w:rsid w:val="006C3AF5"/>
    <w:rsid w:val="006C3DE3"/>
    <w:rsid w:val="006C447D"/>
    <w:rsid w:val="006C47E4"/>
    <w:rsid w:val="006C4BF1"/>
    <w:rsid w:val="006C4D05"/>
    <w:rsid w:val="006C5077"/>
    <w:rsid w:val="006C6A1C"/>
    <w:rsid w:val="006C6D36"/>
    <w:rsid w:val="006C7205"/>
    <w:rsid w:val="006C7EA1"/>
    <w:rsid w:val="006D0993"/>
    <w:rsid w:val="006D0F76"/>
    <w:rsid w:val="006D168F"/>
    <w:rsid w:val="006D2602"/>
    <w:rsid w:val="006D2705"/>
    <w:rsid w:val="006D2E06"/>
    <w:rsid w:val="006D46B4"/>
    <w:rsid w:val="006D4E38"/>
    <w:rsid w:val="006D6229"/>
    <w:rsid w:val="006D654D"/>
    <w:rsid w:val="006D6F03"/>
    <w:rsid w:val="006D70E4"/>
    <w:rsid w:val="006D7C65"/>
    <w:rsid w:val="006E0F19"/>
    <w:rsid w:val="006E1F33"/>
    <w:rsid w:val="006E38D9"/>
    <w:rsid w:val="006E3C5A"/>
    <w:rsid w:val="006E4857"/>
    <w:rsid w:val="006E4FD7"/>
    <w:rsid w:val="006E5524"/>
    <w:rsid w:val="006E5F30"/>
    <w:rsid w:val="006E65C8"/>
    <w:rsid w:val="006E66E1"/>
    <w:rsid w:val="006E6847"/>
    <w:rsid w:val="006E77CA"/>
    <w:rsid w:val="006E77D3"/>
    <w:rsid w:val="006F047E"/>
    <w:rsid w:val="006F2AEC"/>
    <w:rsid w:val="006F2C8E"/>
    <w:rsid w:val="006F45ED"/>
    <w:rsid w:val="006F4F0F"/>
    <w:rsid w:val="006F55BE"/>
    <w:rsid w:val="006F7059"/>
    <w:rsid w:val="006F7841"/>
    <w:rsid w:val="0070001B"/>
    <w:rsid w:val="00700F4B"/>
    <w:rsid w:val="00700F73"/>
    <w:rsid w:val="0070165B"/>
    <w:rsid w:val="00701DDB"/>
    <w:rsid w:val="00701EA4"/>
    <w:rsid w:val="007033F1"/>
    <w:rsid w:val="007037D0"/>
    <w:rsid w:val="00703F56"/>
    <w:rsid w:val="007041EA"/>
    <w:rsid w:val="00704453"/>
    <w:rsid w:val="00705320"/>
    <w:rsid w:val="007055A8"/>
    <w:rsid w:val="0070763E"/>
    <w:rsid w:val="0070785E"/>
    <w:rsid w:val="00707CC4"/>
    <w:rsid w:val="00710993"/>
    <w:rsid w:val="00711517"/>
    <w:rsid w:val="00713002"/>
    <w:rsid w:val="0071306B"/>
    <w:rsid w:val="00717202"/>
    <w:rsid w:val="007177E5"/>
    <w:rsid w:val="0072341D"/>
    <w:rsid w:val="00723AB2"/>
    <w:rsid w:val="00724269"/>
    <w:rsid w:val="007246AE"/>
    <w:rsid w:val="007254BC"/>
    <w:rsid w:val="00725B65"/>
    <w:rsid w:val="007274A3"/>
    <w:rsid w:val="007308C4"/>
    <w:rsid w:val="00733546"/>
    <w:rsid w:val="00735031"/>
    <w:rsid w:val="00735694"/>
    <w:rsid w:val="00735AFA"/>
    <w:rsid w:val="00737ADB"/>
    <w:rsid w:val="00737FA2"/>
    <w:rsid w:val="0074026A"/>
    <w:rsid w:val="00740DCD"/>
    <w:rsid w:val="00742038"/>
    <w:rsid w:val="00743504"/>
    <w:rsid w:val="007437D0"/>
    <w:rsid w:val="00743AFF"/>
    <w:rsid w:val="00744024"/>
    <w:rsid w:val="00747006"/>
    <w:rsid w:val="00747128"/>
    <w:rsid w:val="0075029B"/>
    <w:rsid w:val="00750B63"/>
    <w:rsid w:val="00752891"/>
    <w:rsid w:val="00753ACC"/>
    <w:rsid w:val="007552A1"/>
    <w:rsid w:val="00755A78"/>
    <w:rsid w:val="00755BBD"/>
    <w:rsid w:val="007564A7"/>
    <w:rsid w:val="00757361"/>
    <w:rsid w:val="007600CF"/>
    <w:rsid w:val="00761F18"/>
    <w:rsid w:val="0076266B"/>
    <w:rsid w:val="0076365F"/>
    <w:rsid w:val="0076447A"/>
    <w:rsid w:val="0076457B"/>
    <w:rsid w:val="00764C69"/>
    <w:rsid w:val="0076507A"/>
    <w:rsid w:val="00765E3C"/>
    <w:rsid w:val="00766D4E"/>
    <w:rsid w:val="00766EFA"/>
    <w:rsid w:val="00767BF6"/>
    <w:rsid w:val="007700D7"/>
    <w:rsid w:val="00771384"/>
    <w:rsid w:val="007713D4"/>
    <w:rsid w:val="00773494"/>
    <w:rsid w:val="0077390C"/>
    <w:rsid w:val="007744F5"/>
    <w:rsid w:val="00774A08"/>
    <w:rsid w:val="00774A9D"/>
    <w:rsid w:val="007753DB"/>
    <w:rsid w:val="00781B9D"/>
    <w:rsid w:val="007833E1"/>
    <w:rsid w:val="007834B8"/>
    <w:rsid w:val="007845A3"/>
    <w:rsid w:val="00786713"/>
    <w:rsid w:val="00786B1A"/>
    <w:rsid w:val="007873C1"/>
    <w:rsid w:val="0078773D"/>
    <w:rsid w:val="0078774F"/>
    <w:rsid w:val="00790FA6"/>
    <w:rsid w:val="00791A62"/>
    <w:rsid w:val="007929CB"/>
    <w:rsid w:val="00793C31"/>
    <w:rsid w:val="007941E3"/>
    <w:rsid w:val="00794F4D"/>
    <w:rsid w:val="0079635B"/>
    <w:rsid w:val="007965B1"/>
    <w:rsid w:val="00797C28"/>
    <w:rsid w:val="00797F81"/>
    <w:rsid w:val="007A0598"/>
    <w:rsid w:val="007A0D3E"/>
    <w:rsid w:val="007A216A"/>
    <w:rsid w:val="007A265D"/>
    <w:rsid w:val="007A2A4E"/>
    <w:rsid w:val="007A31B3"/>
    <w:rsid w:val="007A356F"/>
    <w:rsid w:val="007A3D9F"/>
    <w:rsid w:val="007A49AF"/>
    <w:rsid w:val="007A6040"/>
    <w:rsid w:val="007B022F"/>
    <w:rsid w:val="007B05AE"/>
    <w:rsid w:val="007B0654"/>
    <w:rsid w:val="007B1399"/>
    <w:rsid w:val="007B32FE"/>
    <w:rsid w:val="007B3AB2"/>
    <w:rsid w:val="007B3BD9"/>
    <w:rsid w:val="007B6DF6"/>
    <w:rsid w:val="007B7A58"/>
    <w:rsid w:val="007B7CD8"/>
    <w:rsid w:val="007C1727"/>
    <w:rsid w:val="007C2652"/>
    <w:rsid w:val="007C6038"/>
    <w:rsid w:val="007C74B5"/>
    <w:rsid w:val="007C75DC"/>
    <w:rsid w:val="007C75E4"/>
    <w:rsid w:val="007D0A5F"/>
    <w:rsid w:val="007D1A5D"/>
    <w:rsid w:val="007D1DF6"/>
    <w:rsid w:val="007D1E40"/>
    <w:rsid w:val="007D4559"/>
    <w:rsid w:val="007D4637"/>
    <w:rsid w:val="007D4776"/>
    <w:rsid w:val="007E1A93"/>
    <w:rsid w:val="007E21CE"/>
    <w:rsid w:val="007E44ED"/>
    <w:rsid w:val="007E4827"/>
    <w:rsid w:val="007E4DFB"/>
    <w:rsid w:val="007E5B44"/>
    <w:rsid w:val="007F031C"/>
    <w:rsid w:val="007F0F6D"/>
    <w:rsid w:val="007F1122"/>
    <w:rsid w:val="007F17F8"/>
    <w:rsid w:val="007F18CB"/>
    <w:rsid w:val="007F23D4"/>
    <w:rsid w:val="007F2876"/>
    <w:rsid w:val="007F2D64"/>
    <w:rsid w:val="007F44E5"/>
    <w:rsid w:val="007F4AE4"/>
    <w:rsid w:val="007F547E"/>
    <w:rsid w:val="007F73CA"/>
    <w:rsid w:val="007F7718"/>
    <w:rsid w:val="0080088F"/>
    <w:rsid w:val="00800D20"/>
    <w:rsid w:val="00801368"/>
    <w:rsid w:val="008040A8"/>
    <w:rsid w:val="00804B80"/>
    <w:rsid w:val="00807DC2"/>
    <w:rsid w:val="0081074E"/>
    <w:rsid w:val="0081133E"/>
    <w:rsid w:val="00811D8C"/>
    <w:rsid w:val="00814957"/>
    <w:rsid w:val="00816884"/>
    <w:rsid w:val="00817411"/>
    <w:rsid w:val="00817CF6"/>
    <w:rsid w:val="00820900"/>
    <w:rsid w:val="00822A81"/>
    <w:rsid w:val="00822B6D"/>
    <w:rsid w:val="00827189"/>
    <w:rsid w:val="0082745D"/>
    <w:rsid w:val="00832561"/>
    <w:rsid w:val="00832BF3"/>
    <w:rsid w:val="008346F8"/>
    <w:rsid w:val="00834720"/>
    <w:rsid w:val="00834962"/>
    <w:rsid w:val="008359A3"/>
    <w:rsid w:val="00835F4C"/>
    <w:rsid w:val="0083658A"/>
    <w:rsid w:val="0083661B"/>
    <w:rsid w:val="00837A82"/>
    <w:rsid w:val="00840001"/>
    <w:rsid w:val="00842888"/>
    <w:rsid w:val="00843017"/>
    <w:rsid w:val="00844317"/>
    <w:rsid w:val="00844A5A"/>
    <w:rsid w:val="00844F87"/>
    <w:rsid w:val="00850272"/>
    <w:rsid w:val="00851565"/>
    <w:rsid w:val="00854705"/>
    <w:rsid w:val="00854E5A"/>
    <w:rsid w:val="00854F8C"/>
    <w:rsid w:val="008554B2"/>
    <w:rsid w:val="008566A4"/>
    <w:rsid w:val="00856E03"/>
    <w:rsid w:val="0085730C"/>
    <w:rsid w:val="0085780C"/>
    <w:rsid w:val="00857FAB"/>
    <w:rsid w:val="008601EF"/>
    <w:rsid w:val="00861376"/>
    <w:rsid w:val="00863458"/>
    <w:rsid w:val="008648FC"/>
    <w:rsid w:val="0086598E"/>
    <w:rsid w:val="008663BD"/>
    <w:rsid w:val="00866490"/>
    <w:rsid w:val="00867B20"/>
    <w:rsid w:val="00870F11"/>
    <w:rsid w:val="0087170A"/>
    <w:rsid w:val="00871D55"/>
    <w:rsid w:val="00872A61"/>
    <w:rsid w:val="008731E1"/>
    <w:rsid w:val="008733FB"/>
    <w:rsid w:val="0087367B"/>
    <w:rsid w:val="00873821"/>
    <w:rsid w:val="0087494B"/>
    <w:rsid w:val="008758BD"/>
    <w:rsid w:val="00876202"/>
    <w:rsid w:val="00877AA0"/>
    <w:rsid w:val="00877CF8"/>
    <w:rsid w:val="00880F8E"/>
    <w:rsid w:val="008819BD"/>
    <w:rsid w:val="00884B8B"/>
    <w:rsid w:val="00885918"/>
    <w:rsid w:val="00885B41"/>
    <w:rsid w:val="00885F50"/>
    <w:rsid w:val="00886CCC"/>
    <w:rsid w:val="00890326"/>
    <w:rsid w:val="00893400"/>
    <w:rsid w:val="0089357C"/>
    <w:rsid w:val="00895B48"/>
    <w:rsid w:val="00895C40"/>
    <w:rsid w:val="00895FE9"/>
    <w:rsid w:val="008A0933"/>
    <w:rsid w:val="008A195C"/>
    <w:rsid w:val="008A391B"/>
    <w:rsid w:val="008A3926"/>
    <w:rsid w:val="008A3EC5"/>
    <w:rsid w:val="008A3FC1"/>
    <w:rsid w:val="008A4146"/>
    <w:rsid w:val="008A4A18"/>
    <w:rsid w:val="008A4EAE"/>
    <w:rsid w:val="008A4FCB"/>
    <w:rsid w:val="008A6A7F"/>
    <w:rsid w:val="008B1550"/>
    <w:rsid w:val="008B1F80"/>
    <w:rsid w:val="008B22D4"/>
    <w:rsid w:val="008B2C70"/>
    <w:rsid w:val="008B2D2F"/>
    <w:rsid w:val="008B3D71"/>
    <w:rsid w:val="008B3F3B"/>
    <w:rsid w:val="008B4217"/>
    <w:rsid w:val="008B438A"/>
    <w:rsid w:val="008B466D"/>
    <w:rsid w:val="008B70C8"/>
    <w:rsid w:val="008C134E"/>
    <w:rsid w:val="008C260C"/>
    <w:rsid w:val="008C2869"/>
    <w:rsid w:val="008C3D44"/>
    <w:rsid w:val="008C5139"/>
    <w:rsid w:val="008C672E"/>
    <w:rsid w:val="008C77BB"/>
    <w:rsid w:val="008C798D"/>
    <w:rsid w:val="008D3050"/>
    <w:rsid w:val="008D4DCB"/>
    <w:rsid w:val="008D5002"/>
    <w:rsid w:val="008D7A1E"/>
    <w:rsid w:val="008E193F"/>
    <w:rsid w:val="008E2122"/>
    <w:rsid w:val="008E322E"/>
    <w:rsid w:val="008E33AD"/>
    <w:rsid w:val="008E44CA"/>
    <w:rsid w:val="008E45CD"/>
    <w:rsid w:val="008E4C82"/>
    <w:rsid w:val="008E5D95"/>
    <w:rsid w:val="008E639D"/>
    <w:rsid w:val="008E6B0C"/>
    <w:rsid w:val="008E73FB"/>
    <w:rsid w:val="008E782C"/>
    <w:rsid w:val="008F1865"/>
    <w:rsid w:val="008F21B3"/>
    <w:rsid w:val="008F4858"/>
    <w:rsid w:val="008F4926"/>
    <w:rsid w:val="008F5C3A"/>
    <w:rsid w:val="008F6558"/>
    <w:rsid w:val="00902EFA"/>
    <w:rsid w:val="00902F31"/>
    <w:rsid w:val="00903484"/>
    <w:rsid w:val="00903DF0"/>
    <w:rsid w:val="00907F6D"/>
    <w:rsid w:val="00910F6A"/>
    <w:rsid w:val="00911C5B"/>
    <w:rsid w:val="00911FCD"/>
    <w:rsid w:val="0091272F"/>
    <w:rsid w:val="0091314B"/>
    <w:rsid w:val="0091352D"/>
    <w:rsid w:val="00913A04"/>
    <w:rsid w:val="00914283"/>
    <w:rsid w:val="00915A58"/>
    <w:rsid w:val="009164E9"/>
    <w:rsid w:val="00917DBB"/>
    <w:rsid w:val="00920DA6"/>
    <w:rsid w:val="00922BFF"/>
    <w:rsid w:val="00923341"/>
    <w:rsid w:val="0092349B"/>
    <w:rsid w:val="00923DB5"/>
    <w:rsid w:val="00925116"/>
    <w:rsid w:val="00925720"/>
    <w:rsid w:val="00925927"/>
    <w:rsid w:val="00925AF3"/>
    <w:rsid w:val="0092668F"/>
    <w:rsid w:val="00927A6E"/>
    <w:rsid w:val="00930557"/>
    <w:rsid w:val="009305E0"/>
    <w:rsid w:val="00931C6B"/>
    <w:rsid w:val="00932A24"/>
    <w:rsid w:val="009332FC"/>
    <w:rsid w:val="009332FE"/>
    <w:rsid w:val="009335F6"/>
    <w:rsid w:val="00934803"/>
    <w:rsid w:val="009356BC"/>
    <w:rsid w:val="00937267"/>
    <w:rsid w:val="009416F5"/>
    <w:rsid w:val="00942B56"/>
    <w:rsid w:val="00943673"/>
    <w:rsid w:val="009453C6"/>
    <w:rsid w:val="009477B8"/>
    <w:rsid w:val="00947B89"/>
    <w:rsid w:val="009532D9"/>
    <w:rsid w:val="00953CDE"/>
    <w:rsid w:val="00954CA2"/>
    <w:rsid w:val="00955138"/>
    <w:rsid w:val="0095555F"/>
    <w:rsid w:val="00955D11"/>
    <w:rsid w:val="00956437"/>
    <w:rsid w:val="00961630"/>
    <w:rsid w:val="00961C64"/>
    <w:rsid w:val="00963933"/>
    <w:rsid w:val="00964556"/>
    <w:rsid w:val="00965F2F"/>
    <w:rsid w:val="009705F4"/>
    <w:rsid w:val="009710CE"/>
    <w:rsid w:val="00971CAE"/>
    <w:rsid w:val="00971D90"/>
    <w:rsid w:val="00971E07"/>
    <w:rsid w:val="00971F65"/>
    <w:rsid w:val="00973C63"/>
    <w:rsid w:val="009754E3"/>
    <w:rsid w:val="00975C72"/>
    <w:rsid w:val="0097711F"/>
    <w:rsid w:val="009801EF"/>
    <w:rsid w:val="00981C60"/>
    <w:rsid w:val="00983F54"/>
    <w:rsid w:val="0098521B"/>
    <w:rsid w:val="00986D67"/>
    <w:rsid w:val="00986FD5"/>
    <w:rsid w:val="009873B7"/>
    <w:rsid w:val="00987712"/>
    <w:rsid w:val="00991979"/>
    <w:rsid w:val="00991CBF"/>
    <w:rsid w:val="0099253D"/>
    <w:rsid w:val="00992B50"/>
    <w:rsid w:val="00995E3E"/>
    <w:rsid w:val="0099763B"/>
    <w:rsid w:val="00997AF6"/>
    <w:rsid w:val="00997B2E"/>
    <w:rsid w:val="00997F9D"/>
    <w:rsid w:val="009A0637"/>
    <w:rsid w:val="009A0DD4"/>
    <w:rsid w:val="009A1296"/>
    <w:rsid w:val="009A192D"/>
    <w:rsid w:val="009A1A4C"/>
    <w:rsid w:val="009A3847"/>
    <w:rsid w:val="009A4384"/>
    <w:rsid w:val="009A4E11"/>
    <w:rsid w:val="009A5217"/>
    <w:rsid w:val="009A6847"/>
    <w:rsid w:val="009A69C5"/>
    <w:rsid w:val="009A6A48"/>
    <w:rsid w:val="009A7140"/>
    <w:rsid w:val="009B23CF"/>
    <w:rsid w:val="009B31A3"/>
    <w:rsid w:val="009B3497"/>
    <w:rsid w:val="009B3ECB"/>
    <w:rsid w:val="009B571B"/>
    <w:rsid w:val="009B6875"/>
    <w:rsid w:val="009B6D25"/>
    <w:rsid w:val="009B6DFB"/>
    <w:rsid w:val="009C0325"/>
    <w:rsid w:val="009C0604"/>
    <w:rsid w:val="009C0B6B"/>
    <w:rsid w:val="009C0EC1"/>
    <w:rsid w:val="009C2F34"/>
    <w:rsid w:val="009C37A3"/>
    <w:rsid w:val="009C57AB"/>
    <w:rsid w:val="009C5DB9"/>
    <w:rsid w:val="009C5F69"/>
    <w:rsid w:val="009C661D"/>
    <w:rsid w:val="009C6EC6"/>
    <w:rsid w:val="009D042E"/>
    <w:rsid w:val="009D1870"/>
    <w:rsid w:val="009D235B"/>
    <w:rsid w:val="009D2AFB"/>
    <w:rsid w:val="009D3785"/>
    <w:rsid w:val="009D47C7"/>
    <w:rsid w:val="009D64CA"/>
    <w:rsid w:val="009D6728"/>
    <w:rsid w:val="009D79F2"/>
    <w:rsid w:val="009E0CF1"/>
    <w:rsid w:val="009E10D6"/>
    <w:rsid w:val="009E25A4"/>
    <w:rsid w:val="009E2678"/>
    <w:rsid w:val="009E3B1A"/>
    <w:rsid w:val="009E3B1F"/>
    <w:rsid w:val="009E42D8"/>
    <w:rsid w:val="009E47C5"/>
    <w:rsid w:val="009E4D98"/>
    <w:rsid w:val="009E5082"/>
    <w:rsid w:val="009E5557"/>
    <w:rsid w:val="009E74A0"/>
    <w:rsid w:val="009E7BD0"/>
    <w:rsid w:val="009E7E0C"/>
    <w:rsid w:val="009F16A7"/>
    <w:rsid w:val="009F1BDE"/>
    <w:rsid w:val="009F2146"/>
    <w:rsid w:val="009F309F"/>
    <w:rsid w:val="009F4259"/>
    <w:rsid w:val="009F443C"/>
    <w:rsid w:val="009F44A8"/>
    <w:rsid w:val="009F4935"/>
    <w:rsid w:val="009F4D30"/>
    <w:rsid w:val="009F52FF"/>
    <w:rsid w:val="009F5904"/>
    <w:rsid w:val="00A0114E"/>
    <w:rsid w:val="00A014EB"/>
    <w:rsid w:val="00A02500"/>
    <w:rsid w:val="00A03916"/>
    <w:rsid w:val="00A03D7E"/>
    <w:rsid w:val="00A05E21"/>
    <w:rsid w:val="00A07A3D"/>
    <w:rsid w:val="00A108D6"/>
    <w:rsid w:val="00A10E71"/>
    <w:rsid w:val="00A112F5"/>
    <w:rsid w:val="00A11879"/>
    <w:rsid w:val="00A11A19"/>
    <w:rsid w:val="00A12BCA"/>
    <w:rsid w:val="00A13B8F"/>
    <w:rsid w:val="00A14030"/>
    <w:rsid w:val="00A157BF"/>
    <w:rsid w:val="00A169A6"/>
    <w:rsid w:val="00A21235"/>
    <w:rsid w:val="00A22357"/>
    <w:rsid w:val="00A225E3"/>
    <w:rsid w:val="00A23951"/>
    <w:rsid w:val="00A23AEF"/>
    <w:rsid w:val="00A24496"/>
    <w:rsid w:val="00A2482D"/>
    <w:rsid w:val="00A24991"/>
    <w:rsid w:val="00A24F69"/>
    <w:rsid w:val="00A25C35"/>
    <w:rsid w:val="00A25E0D"/>
    <w:rsid w:val="00A26C4C"/>
    <w:rsid w:val="00A30162"/>
    <w:rsid w:val="00A30822"/>
    <w:rsid w:val="00A30AB4"/>
    <w:rsid w:val="00A31409"/>
    <w:rsid w:val="00A31868"/>
    <w:rsid w:val="00A326B1"/>
    <w:rsid w:val="00A32A3D"/>
    <w:rsid w:val="00A32ED5"/>
    <w:rsid w:val="00A33270"/>
    <w:rsid w:val="00A34CC0"/>
    <w:rsid w:val="00A35602"/>
    <w:rsid w:val="00A36C5A"/>
    <w:rsid w:val="00A40D67"/>
    <w:rsid w:val="00A423FC"/>
    <w:rsid w:val="00A43ADE"/>
    <w:rsid w:val="00A43D73"/>
    <w:rsid w:val="00A45145"/>
    <w:rsid w:val="00A45C82"/>
    <w:rsid w:val="00A45D03"/>
    <w:rsid w:val="00A46DFE"/>
    <w:rsid w:val="00A47AF6"/>
    <w:rsid w:val="00A47B14"/>
    <w:rsid w:val="00A50E01"/>
    <w:rsid w:val="00A52F19"/>
    <w:rsid w:val="00A54186"/>
    <w:rsid w:val="00A56616"/>
    <w:rsid w:val="00A60660"/>
    <w:rsid w:val="00A63DEC"/>
    <w:rsid w:val="00A63F9B"/>
    <w:rsid w:val="00A640E9"/>
    <w:rsid w:val="00A65010"/>
    <w:rsid w:val="00A66019"/>
    <w:rsid w:val="00A6677F"/>
    <w:rsid w:val="00A701F5"/>
    <w:rsid w:val="00A7294E"/>
    <w:rsid w:val="00A72E2D"/>
    <w:rsid w:val="00A734D4"/>
    <w:rsid w:val="00A73962"/>
    <w:rsid w:val="00A745D4"/>
    <w:rsid w:val="00A74DFA"/>
    <w:rsid w:val="00A7659C"/>
    <w:rsid w:val="00A7701F"/>
    <w:rsid w:val="00A77173"/>
    <w:rsid w:val="00A81198"/>
    <w:rsid w:val="00A820F1"/>
    <w:rsid w:val="00A823E9"/>
    <w:rsid w:val="00A82E3A"/>
    <w:rsid w:val="00A8337E"/>
    <w:rsid w:val="00A83950"/>
    <w:rsid w:val="00A848BD"/>
    <w:rsid w:val="00A84C2D"/>
    <w:rsid w:val="00A84D46"/>
    <w:rsid w:val="00A84E22"/>
    <w:rsid w:val="00A85DC8"/>
    <w:rsid w:val="00A86480"/>
    <w:rsid w:val="00A865D4"/>
    <w:rsid w:val="00A86EAB"/>
    <w:rsid w:val="00A90FB9"/>
    <w:rsid w:val="00A92F0A"/>
    <w:rsid w:val="00A92FFC"/>
    <w:rsid w:val="00A9404A"/>
    <w:rsid w:val="00AA0D0D"/>
    <w:rsid w:val="00AA0DF7"/>
    <w:rsid w:val="00AA253C"/>
    <w:rsid w:val="00AA2FEE"/>
    <w:rsid w:val="00AA35AF"/>
    <w:rsid w:val="00AA5762"/>
    <w:rsid w:val="00AA5B3B"/>
    <w:rsid w:val="00AA6906"/>
    <w:rsid w:val="00AB00E6"/>
    <w:rsid w:val="00AB19BF"/>
    <w:rsid w:val="00AB1D27"/>
    <w:rsid w:val="00AB1D88"/>
    <w:rsid w:val="00AB2C13"/>
    <w:rsid w:val="00AB3ACE"/>
    <w:rsid w:val="00AB3F5E"/>
    <w:rsid w:val="00AB6528"/>
    <w:rsid w:val="00AB67BF"/>
    <w:rsid w:val="00AC0B34"/>
    <w:rsid w:val="00AC3775"/>
    <w:rsid w:val="00AC449A"/>
    <w:rsid w:val="00AC5D3F"/>
    <w:rsid w:val="00AC637F"/>
    <w:rsid w:val="00AD02E1"/>
    <w:rsid w:val="00AD0F57"/>
    <w:rsid w:val="00AD1559"/>
    <w:rsid w:val="00AD4CD2"/>
    <w:rsid w:val="00AD4F76"/>
    <w:rsid w:val="00AD6013"/>
    <w:rsid w:val="00AD658C"/>
    <w:rsid w:val="00AD666C"/>
    <w:rsid w:val="00AD6FEC"/>
    <w:rsid w:val="00AD72D3"/>
    <w:rsid w:val="00AE0787"/>
    <w:rsid w:val="00AE191B"/>
    <w:rsid w:val="00AE3BB0"/>
    <w:rsid w:val="00AE75AB"/>
    <w:rsid w:val="00AF01B5"/>
    <w:rsid w:val="00AF04CE"/>
    <w:rsid w:val="00AF22DA"/>
    <w:rsid w:val="00AF41BD"/>
    <w:rsid w:val="00AF47BB"/>
    <w:rsid w:val="00AF4839"/>
    <w:rsid w:val="00AF5506"/>
    <w:rsid w:val="00AF707C"/>
    <w:rsid w:val="00B00FBE"/>
    <w:rsid w:val="00B0130F"/>
    <w:rsid w:val="00B02246"/>
    <w:rsid w:val="00B027BF"/>
    <w:rsid w:val="00B03E4A"/>
    <w:rsid w:val="00B04524"/>
    <w:rsid w:val="00B049DC"/>
    <w:rsid w:val="00B06D93"/>
    <w:rsid w:val="00B07A54"/>
    <w:rsid w:val="00B07D3B"/>
    <w:rsid w:val="00B1003F"/>
    <w:rsid w:val="00B1114A"/>
    <w:rsid w:val="00B1204B"/>
    <w:rsid w:val="00B127E9"/>
    <w:rsid w:val="00B12D74"/>
    <w:rsid w:val="00B14A94"/>
    <w:rsid w:val="00B16E0C"/>
    <w:rsid w:val="00B17F89"/>
    <w:rsid w:val="00B218A1"/>
    <w:rsid w:val="00B23343"/>
    <w:rsid w:val="00B24CD8"/>
    <w:rsid w:val="00B262AA"/>
    <w:rsid w:val="00B26ECA"/>
    <w:rsid w:val="00B270C0"/>
    <w:rsid w:val="00B272A8"/>
    <w:rsid w:val="00B31E0C"/>
    <w:rsid w:val="00B31FF0"/>
    <w:rsid w:val="00B3235C"/>
    <w:rsid w:val="00B330BA"/>
    <w:rsid w:val="00B338E2"/>
    <w:rsid w:val="00B3480D"/>
    <w:rsid w:val="00B35CB5"/>
    <w:rsid w:val="00B35D04"/>
    <w:rsid w:val="00B36851"/>
    <w:rsid w:val="00B413FA"/>
    <w:rsid w:val="00B42840"/>
    <w:rsid w:val="00B43DCB"/>
    <w:rsid w:val="00B4556B"/>
    <w:rsid w:val="00B46349"/>
    <w:rsid w:val="00B47229"/>
    <w:rsid w:val="00B5053B"/>
    <w:rsid w:val="00B513BC"/>
    <w:rsid w:val="00B5185D"/>
    <w:rsid w:val="00B51CD1"/>
    <w:rsid w:val="00B54123"/>
    <w:rsid w:val="00B54BEC"/>
    <w:rsid w:val="00B54D33"/>
    <w:rsid w:val="00B561E6"/>
    <w:rsid w:val="00B5621F"/>
    <w:rsid w:val="00B605CA"/>
    <w:rsid w:val="00B606BD"/>
    <w:rsid w:val="00B60FC5"/>
    <w:rsid w:val="00B61237"/>
    <w:rsid w:val="00B61300"/>
    <w:rsid w:val="00B614A2"/>
    <w:rsid w:val="00B617C6"/>
    <w:rsid w:val="00B638C4"/>
    <w:rsid w:val="00B65B1C"/>
    <w:rsid w:val="00B65EA7"/>
    <w:rsid w:val="00B66545"/>
    <w:rsid w:val="00B665C7"/>
    <w:rsid w:val="00B66AAF"/>
    <w:rsid w:val="00B70CF3"/>
    <w:rsid w:val="00B72007"/>
    <w:rsid w:val="00B765BD"/>
    <w:rsid w:val="00B7782F"/>
    <w:rsid w:val="00B8034B"/>
    <w:rsid w:val="00B83B48"/>
    <w:rsid w:val="00B9358A"/>
    <w:rsid w:val="00B9406C"/>
    <w:rsid w:val="00B953EB"/>
    <w:rsid w:val="00B95691"/>
    <w:rsid w:val="00B970C8"/>
    <w:rsid w:val="00BA02B6"/>
    <w:rsid w:val="00BA140D"/>
    <w:rsid w:val="00BA1648"/>
    <w:rsid w:val="00BA1D47"/>
    <w:rsid w:val="00BA4257"/>
    <w:rsid w:val="00BA5FA9"/>
    <w:rsid w:val="00BA6C72"/>
    <w:rsid w:val="00BB0A29"/>
    <w:rsid w:val="00BB173A"/>
    <w:rsid w:val="00BB18C6"/>
    <w:rsid w:val="00BB223F"/>
    <w:rsid w:val="00BB3318"/>
    <w:rsid w:val="00BB3ED0"/>
    <w:rsid w:val="00BB4AF2"/>
    <w:rsid w:val="00BB5978"/>
    <w:rsid w:val="00BB5A61"/>
    <w:rsid w:val="00BB5AA0"/>
    <w:rsid w:val="00BC0C97"/>
    <w:rsid w:val="00BC1C9A"/>
    <w:rsid w:val="00BC1CF2"/>
    <w:rsid w:val="00BC409C"/>
    <w:rsid w:val="00BC42E3"/>
    <w:rsid w:val="00BC4B13"/>
    <w:rsid w:val="00BC5718"/>
    <w:rsid w:val="00BC58A7"/>
    <w:rsid w:val="00BC5B0D"/>
    <w:rsid w:val="00BC62DA"/>
    <w:rsid w:val="00BC6FFE"/>
    <w:rsid w:val="00BC7418"/>
    <w:rsid w:val="00BC78CB"/>
    <w:rsid w:val="00BC7FA1"/>
    <w:rsid w:val="00BD1AB2"/>
    <w:rsid w:val="00BD1B37"/>
    <w:rsid w:val="00BD3CB8"/>
    <w:rsid w:val="00BD5A34"/>
    <w:rsid w:val="00BD5B86"/>
    <w:rsid w:val="00BD67BC"/>
    <w:rsid w:val="00BD6A69"/>
    <w:rsid w:val="00BD6CCE"/>
    <w:rsid w:val="00BD731C"/>
    <w:rsid w:val="00BE0568"/>
    <w:rsid w:val="00BE0E0A"/>
    <w:rsid w:val="00BE1119"/>
    <w:rsid w:val="00BE17F7"/>
    <w:rsid w:val="00BE26EB"/>
    <w:rsid w:val="00BE2C9B"/>
    <w:rsid w:val="00BE65DE"/>
    <w:rsid w:val="00BE78B2"/>
    <w:rsid w:val="00BE7C98"/>
    <w:rsid w:val="00BF1925"/>
    <w:rsid w:val="00BF22AE"/>
    <w:rsid w:val="00BF24EB"/>
    <w:rsid w:val="00BF2C9A"/>
    <w:rsid w:val="00BF2E72"/>
    <w:rsid w:val="00BF37AF"/>
    <w:rsid w:val="00BF3A12"/>
    <w:rsid w:val="00BF3E6F"/>
    <w:rsid w:val="00BF444D"/>
    <w:rsid w:val="00BF7439"/>
    <w:rsid w:val="00BF7693"/>
    <w:rsid w:val="00C0012B"/>
    <w:rsid w:val="00C00A28"/>
    <w:rsid w:val="00C00C05"/>
    <w:rsid w:val="00C026C6"/>
    <w:rsid w:val="00C02A28"/>
    <w:rsid w:val="00C03C35"/>
    <w:rsid w:val="00C04EF2"/>
    <w:rsid w:val="00C06065"/>
    <w:rsid w:val="00C067AD"/>
    <w:rsid w:val="00C06A9B"/>
    <w:rsid w:val="00C1369B"/>
    <w:rsid w:val="00C16593"/>
    <w:rsid w:val="00C168DA"/>
    <w:rsid w:val="00C169E2"/>
    <w:rsid w:val="00C17833"/>
    <w:rsid w:val="00C21614"/>
    <w:rsid w:val="00C22632"/>
    <w:rsid w:val="00C22B64"/>
    <w:rsid w:val="00C23173"/>
    <w:rsid w:val="00C2497B"/>
    <w:rsid w:val="00C26DA4"/>
    <w:rsid w:val="00C27E85"/>
    <w:rsid w:val="00C30489"/>
    <w:rsid w:val="00C31A73"/>
    <w:rsid w:val="00C325C7"/>
    <w:rsid w:val="00C325EA"/>
    <w:rsid w:val="00C330EB"/>
    <w:rsid w:val="00C332A1"/>
    <w:rsid w:val="00C33E3F"/>
    <w:rsid w:val="00C34590"/>
    <w:rsid w:val="00C348B9"/>
    <w:rsid w:val="00C348FD"/>
    <w:rsid w:val="00C362C0"/>
    <w:rsid w:val="00C36454"/>
    <w:rsid w:val="00C4046B"/>
    <w:rsid w:val="00C40651"/>
    <w:rsid w:val="00C41806"/>
    <w:rsid w:val="00C41D7E"/>
    <w:rsid w:val="00C42374"/>
    <w:rsid w:val="00C42EEA"/>
    <w:rsid w:val="00C43F9C"/>
    <w:rsid w:val="00C45219"/>
    <w:rsid w:val="00C45C4D"/>
    <w:rsid w:val="00C45F70"/>
    <w:rsid w:val="00C4689A"/>
    <w:rsid w:val="00C502A7"/>
    <w:rsid w:val="00C50890"/>
    <w:rsid w:val="00C51182"/>
    <w:rsid w:val="00C52692"/>
    <w:rsid w:val="00C56335"/>
    <w:rsid w:val="00C56794"/>
    <w:rsid w:val="00C56D8B"/>
    <w:rsid w:val="00C57176"/>
    <w:rsid w:val="00C57C28"/>
    <w:rsid w:val="00C604B7"/>
    <w:rsid w:val="00C616A6"/>
    <w:rsid w:val="00C62452"/>
    <w:rsid w:val="00C633A6"/>
    <w:rsid w:val="00C636ED"/>
    <w:rsid w:val="00C63FC2"/>
    <w:rsid w:val="00C6478B"/>
    <w:rsid w:val="00C64BC6"/>
    <w:rsid w:val="00C64F0B"/>
    <w:rsid w:val="00C66FA6"/>
    <w:rsid w:val="00C6707D"/>
    <w:rsid w:val="00C67738"/>
    <w:rsid w:val="00C70697"/>
    <w:rsid w:val="00C70807"/>
    <w:rsid w:val="00C70EDD"/>
    <w:rsid w:val="00C713B3"/>
    <w:rsid w:val="00C71882"/>
    <w:rsid w:val="00C7218F"/>
    <w:rsid w:val="00C72763"/>
    <w:rsid w:val="00C74502"/>
    <w:rsid w:val="00C74FF9"/>
    <w:rsid w:val="00C75749"/>
    <w:rsid w:val="00C75E57"/>
    <w:rsid w:val="00C76BE7"/>
    <w:rsid w:val="00C77681"/>
    <w:rsid w:val="00C80027"/>
    <w:rsid w:val="00C82604"/>
    <w:rsid w:val="00C8437B"/>
    <w:rsid w:val="00C850D3"/>
    <w:rsid w:val="00C85E6F"/>
    <w:rsid w:val="00C866F4"/>
    <w:rsid w:val="00C86CE5"/>
    <w:rsid w:val="00C9058D"/>
    <w:rsid w:val="00C909A3"/>
    <w:rsid w:val="00CA0FBD"/>
    <w:rsid w:val="00CA17FF"/>
    <w:rsid w:val="00CA1C08"/>
    <w:rsid w:val="00CA1E3C"/>
    <w:rsid w:val="00CA2E97"/>
    <w:rsid w:val="00CA30AB"/>
    <w:rsid w:val="00CA3A7C"/>
    <w:rsid w:val="00CA474E"/>
    <w:rsid w:val="00CA6295"/>
    <w:rsid w:val="00CA640A"/>
    <w:rsid w:val="00CA68B4"/>
    <w:rsid w:val="00CA6E0F"/>
    <w:rsid w:val="00CA77A7"/>
    <w:rsid w:val="00CB0779"/>
    <w:rsid w:val="00CB0CAB"/>
    <w:rsid w:val="00CB16CA"/>
    <w:rsid w:val="00CB1A83"/>
    <w:rsid w:val="00CB1B47"/>
    <w:rsid w:val="00CB20B3"/>
    <w:rsid w:val="00CB2AB5"/>
    <w:rsid w:val="00CB4221"/>
    <w:rsid w:val="00CC0810"/>
    <w:rsid w:val="00CC0A7F"/>
    <w:rsid w:val="00CC2B79"/>
    <w:rsid w:val="00CC3547"/>
    <w:rsid w:val="00CC3D2B"/>
    <w:rsid w:val="00CC41B0"/>
    <w:rsid w:val="00CC4F5A"/>
    <w:rsid w:val="00CC5D1C"/>
    <w:rsid w:val="00CC63CE"/>
    <w:rsid w:val="00CC6A06"/>
    <w:rsid w:val="00CC7A11"/>
    <w:rsid w:val="00CC7E99"/>
    <w:rsid w:val="00CD02FD"/>
    <w:rsid w:val="00CD14BD"/>
    <w:rsid w:val="00CD184A"/>
    <w:rsid w:val="00CD18BE"/>
    <w:rsid w:val="00CD18F2"/>
    <w:rsid w:val="00CD2022"/>
    <w:rsid w:val="00CD3B85"/>
    <w:rsid w:val="00CD4255"/>
    <w:rsid w:val="00CD42BA"/>
    <w:rsid w:val="00CD7006"/>
    <w:rsid w:val="00CD7227"/>
    <w:rsid w:val="00CE0974"/>
    <w:rsid w:val="00CE1524"/>
    <w:rsid w:val="00CE22A3"/>
    <w:rsid w:val="00CE2398"/>
    <w:rsid w:val="00CE30BD"/>
    <w:rsid w:val="00CE3B40"/>
    <w:rsid w:val="00CE487D"/>
    <w:rsid w:val="00CE6247"/>
    <w:rsid w:val="00CE697D"/>
    <w:rsid w:val="00CE6BCB"/>
    <w:rsid w:val="00CE7432"/>
    <w:rsid w:val="00CF036C"/>
    <w:rsid w:val="00CF0FD1"/>
    <w:rsid w:val="00CF10AD"/>
    <w:rsid w:val="00CF195B"/>
    <w:rsid w:val="00CF1ECC"/>
    <w:rsid w:val="00CF1F0D"/>
    <w:rsid w:val="00CF3176"/>
    <w:rsid w:val="00CF4318"/>
    <w:rsid w:val="00CF48A8"/>
    <w:rsid w:val="00CF68A3"/>
    <w:rsid w:val="00CF70B2"/>
    <w:rsid w:val="00D00D86"/>
    <w:rsid w:val="00D0109C"/>
    <w:rsid w:val="00D01CD8"/>
    <w:rsid w:val="00D01CF4"/>
    <w:rsid w:val="00D029EE"/>
    <w:rsid w:val="00D02D98"/>
    <w:rsid w:val="00D02EA4"/>
    <w:rsid w:val="00D03B7F"/>
    <w:rsid w:val="00D054FD"/>
    <w:rsid w:val="00D05A79"/>
    <w:rsid w:val="00D05B47"/>
    <w:rsid w:val="00D06EAE"/>
    <w:rsid w:val="00D07666"/>
    <w:rsid w:val="00D10C9D"/>
    <w:rsid w:val="00D1209A"/>
    <w:rsid w:val="00D12C16"/>
    <w:rsid w:val="00D146CD"/>
    <w:rsid w:val="00D15AA9"/>
    <w:rsid w:val="00D16067"/>
    <w:rsid w:val="00D2096B"/>
    <w:rsid w:val="00D22158"/>
    <w:rsid w:val="00D25B57"/>
    <w:rsid w:val="00D268E8"/>
    <w:rsid w:val="00D3182E"/>
    <w:rsid w:val="00D31988"/>
    <w:rsid w:val="00D31DE0"/>
    <w:rsid w:val="00D320EA"/>
    <w:rsid w:val="00D32C91"/>
    <w:rsid w:val="00D32DF5"/>
    <w:rsid w:val="00D33B62"/>
    <w:rsid w:val="00D34A00"/>
    <w:rsid w:val="00D34AFD"/>
    <w:rsid w:val="00D37EC0"/>
    <w:rsid w:val="00D41540"/>
    <w:rsid w:val="00D417AD"/>
    <w:rsid w:val="00D41EC8"/>
    <w:rsid w:val="00D42EDF"/>
    <w:rsid w:val="00D459F5"/>
    <w:rsid w:val="00D46768"/>
    <w:rsid w:val="00D46773"/>
    <w:rsid w:val="00D468F2"/>
    <w:rsid w:val="00D469AB"/>
    <w:rsid w:val="00D5005B"/>
    <w:rsid w:val="00D5152C"/>
    <w:rsid w:val="00D52D72"/>
    <w:rsid w:val="00D553E6"/>
    <w:rsid w:val="00D556AB"/>
    <w:rsid w:val="00D57289"/>
    <w:rsid w:val="00D5733C"/>
    <w:rsid w:val="00D57E87"/>
    <w:rsid w:val="00D600F9"/>
    <w:rsid w:val="00D60E06"/>
    <w:rsid w:val="00D61A72"/>
    <w:rsid w:val="00D63E78"/>
    <w:rsid w:val="00D651CE"/>
    <w:rsid w:val="00D65C7D"/>
    <w:rsid w:val="00D65CDD"/>
    <w:rsid w:val="00D71937"/>
    <w:rsid w:val="00D71B6E"/>
    <w:rsid w:val="00D72125"/>
    <w:rsid w:val="00D728F0"/>
    <w:rsid w:val="00D73486"/>
    <w:rsid w:val="00D738C7"/>
    <w:rsid w:val="00D74B15"/>
    <w:rsid w:val="00D74B59"/>
    <w:rsid w:val="00D74E95"/>
    <w:rsid w:val="00D76E50"/>
    <w:rsid w:val="00D77747"/>
    <w:rsid w:val="00D7798F"/>
    <w:rsid w:val="00D82B3A"/>
    <w:rsid w:val="00D848B4"/>
    <w:rsid w:val="00D84FEA"/>
    <w:rsid w:val="00D86FAB"/>
    <w:rsid w:val="00D87725"/>
    <w:rsid w:val="00D9042A"/>
    <w:rsid w:val="00D90F92"/>
    <w:rsid w:val="00D91A5B"/>
    <w:rsid w:val="00D9634D"/>
    <w:rsid w:val="00D96A3F"/>
    <w:rsid w:val="00D96D37"/>
    <w:rsid w:val="00DA0732"/>
    <w:rsid w:val="00DA0CB7"/>
    <w:rsid w:val="00DA0E69"/>
    <w:rsid w:val="00DA1506"/>
    <w:rsid w:val="00DA1B0C"/>
    <w:rsid w:val="00DA2496"/>
    <w:rsid w:val="00DA399B"/>
    <w:rsid w:val="00DA489A"/>
    <w:rsid w:val="00DA595C"/>
    <w:rsid w:val="00DA645C"/>
    <w:rsid w:val="00DB0EB9"/>
    <w:rsid w:val="00DB2B42"/>
    <w:rsid w:val="00DB38BD"/>
    <w:rsid w:val="00DB3C78"/>
    <w:rsid w:val="00DC0153"/>
    <w:rsid w:val="00DC0524"/>
    <w:rsid w:val="00DC12FD"/>
    <w:rsid w:val="00DC1834"/>
    <w:rsid w:val="00DC19F7"/>
    <w:rsid w:val="00DC1DD6"/>
    <w:rsid w:val="00DC2500"/>
    <w:rsid w:val="00DC2A19"/>
    <w:rsid w:val="00DC3DC9"/>
    <w:rsid w:val="00DC3DF5"/>
    <w:rsid w:val="00DC4318"/>
    <w:rsid w:val="00DC6447"/>
    <w:rsid w:val="00DC67DE"/>
    <w:rsid w:val="00DD0658"/>
    <w:rsid w:val="00DD0794"/>
    <w:rsid w:val="00DD18DF"/>
    <w:rsid w:val="00DD3D27"/>
    <w:rsid w:val="00DD557E"/>
    <w:rsid w:val="00DD599C"/>
    <w:rsid w:val="00DD69E5"/>
    <w:rsid w:val="00DD6CD2"/>
    <w:rsid w:val="00DD719E"/>
    <w:rsid w:val="00DD7547"/>
    <w:rsid w:val="00DD7CA3"/>
    <w:rsid w:val="00DE131C"/>
    <w:rsid w:val="00DE3E97"/>
    <w:rsid w:val="00DE3EEE"/>
    <w:rsid w:val="00DE4736"/>
    <w:rsid w:val="00DE4803"/>
    <w:rsid w:val="00DE4F79"/>
    <w:rsid w:val="00DE575B"/>
    <w:rsid w:val="00DF0709"/>
    <w:rsid w:val="00DF1B75"/>
    <w:rsid w:val="00DF21D9"/>
    <w:rsid w:val="00DF34C1"/>
    <w:rsid w:val="00DF4C8E"/>
    <w:rsid w:val="00DF55B4"/>
    <w:rsid w:val="00DF6DB7"/>
    <w:rsid w:val="00DF7239"/>
    <w:rsid w:val="00E0003A"/>
    <w:rsid w:val="00E004F0"/>
    <w:rsid w:val="00E00AF0"/>
    <w:rsid w:val="00E01045"/>
    <w:rsid w:val="00E01050"/>
    <w:rsid w:val="00E04770"/>
    <w:rsid w:val="00E04E2B"/>
    <w:rsid w:val="00E05806"/>
    <w:rsid w:val="00E05CD7"/>
    <w:rsid w:val="00E06AD4"/>
    <w:rsid w:val="00E07598"/>
    <w:rsid w:val="00E10B46"/>
    <w:rsid w:val="00E118E0"/>
    <w:rsid w:val="00E120F1"/>
    <w:rsid w:val="00E128C2"/>
    <w:rsid w:val="00E1324D"/>
    <w:rsid w:val="00E1410B"/>
    <w:rsid w:val="00E14159"/>
    <w:rsid w:val="00E14EAA"/>
    <w:rsid w:val="00E15829"/>
    <w:rsid w:val="00E1626B"/>
    <w:rsid w:val="00E1636C"/>
    <w:rsid w:val="00E206BA"/>
    <w:rsid w:val="00E20B21"/>
    <w:rsid w:val="00E22192"/>
    <w:rsid w:val="00E22F89"/>
    <w:rsid w:val="00E240BA"/>
    <w:rsid w:val="00E269CF"/>
    <w:rsid w:val="00E2786F"/>
    <w:rsid w:val="00E3086A"/>
    <w:rsid w:val="00E30CFF"/>
    <w:rsid w:val="00E32104"/>
    <w:rsid w:val="00E34489"/>
    <w:rsid w:val="00E352AC"/>
    <w:rsid w:val="00E35A14"/>
    <w:rsid w:val="00E36D92"/>
    <w:rsid w:val="00E372C4"/>
    <w:rsid w:val="00E372CD"/>
    <w:rsid w:val="00E37B4D"/>
    <w:rsid w:val="00E42049"/>
    <w:rsid w:val="00E44EFF"/>
    <w:rsid w:val="00E459E4"/>
    <w:rsid w:val="00E46067"/>
    <w:rsid w:val="00E5028A"/>
    <w:rsid w:val="00E5029B"/>
    <w:rsid w:val="00E50534"/>
    <w:rsid w:val="00E511D2"/>
    <w:rsid w:val="00E51843"/>
    <w:rsid w:val="00E51CB0"/>
    <w:rsid w:val="00E53EA6"/>
    <w:rsid w:val="00E54630"/>
    <w:rsid w:val="00E54A75"/>
    <w:rsid w:val="00E569F2"/>
    <w:rsid w:val="00E57708"/>
    <w:rsid w:val="00E60C97"/>
    <w:rsid w:val="00E617C8"/>
    <w:rsid w:val="00E61B1D"/>
    <w:rsid w:val="00E6286C"/>
    <w:rsid w:val="00E62CB0"/>
    <w:rsid w:val="00E64CDB"/>
    <w:rsid w:val="00E6585F"/>
    <w:rsid w:val="00E65E3D"/>
    <w:rsid w:val="00E67762"/>
    <w:rsid w:val="00E70054"/>
    <w:rsid w:val="00E70B21"/>
    <w:rsid w:val="00E71E9E"/>
    <w:rsid w:val="00E71FD6"/>
    <w:rsid w:val="00E72DBB"/>
    <w:rsid w:val="00E7341B"/>
    <w:rsid w:val="00E7455D"/>
    <w:rsid w:val="00E74EE7"/>
    <w:rsid w:val="00E7680C"/>
    <w:rsid w:val="00E7690F"/>
    <w:rsid w:val="00E77A85"/>
    <w:rsid w:val="00E81466"/>
    <w:rsid w:val="00E815D0"/>
    <w:rsid w:val="00E815EA"/>
    <w:rsid w:val="00E82DE4"/>
    <w:rsid w:val="00E82F02"/>
    <w:rsid w:val="00E843DC"/>
    <w:rsid w:val="00E8536B"/>
    <w:rsid w:val="00E8538A"/>
    <w:rsid w:val="00E86481"/>
    <w:rsid w:val="00E87087"/>
    <w:rsid w:val="00E87F43"/>
    <w:rsid w:val="00E91302"/>
    <w:rsid w:val="00E937E4"/>
    <w:rsid w:val="00E93FCC"/>
    <w:rsid w:val="00E941B1"/>
    <w:rsid w:val="00E94F57"/>
    <w:rsid w:val="00E95540"/>
    <w:rsid w:val="00E95E58"/>
    <w:rsid w:val="00E96DBB"/>
    <w:rsid w:val="00E97653"/>
    <w:rsid w:val="00E97DB5"/>
    <w:rsid w:val="00EA019B"/>
    <w:rsid w:val="00EA034E"/>
    <w:rsid w:val="00EA0637"/>
    <w:rsid w:val="00EA2D44"/>
    <w:rsid w:val="00EA3709"/>
    <w:rsid w:val="00EA38D3"/>
    <w:rsid w:val="00EA642B"/>
    <w:rsid w:val="00EA741B"/>
    <w:rsid w:val="00EB0570"/>
    <w:rsid w:val="00EB12D7"/>
    <w:rsid w:val="00EB185F"/>
    <w:rsid w:val="00EB187C"/>
    <w:rsid w:val="00EB1DD6"/>
    <w:rsid w:val="00EB1FB2"/>
    <w:rsid w:val="00EB21BB"/>
    <w:rsid w:val="00EB265C"/>
    <w:rsid w:val="00EB337F"/>
    <w:rsid w:val="00EB4487"/>
    <w:rsid w:val="00EB45FE"/>
    <w:rsid w:val="00EB6DBF"/>
    <w:rsid w:val="00EC029E"/>
    <w:rsid w:val="00EC0715"/>
    <w:rsid w:val="00EC0EAB"/>
    <w:rsid w:val="00EC27CF"/>
    <w:rsid w:val="00EC2BB8"/>
    <w:rsid w:val="00EC4ABD"/>
    <w:rsid w:val="00EC5068"/>
    <w:rsid w:val="00EC5379"/>
    <w:rsid w:val="00EC553A"/>
    <w:rsid w:val="00EC6B98"/>
    <w:rsid w:val="00EC7168"/>
    <w:rsid w:val="00ED0CA7"/>
    <w:rsid w:val="00ED1017"/>
    <w:rsid w:val="00ED1230"/>
    <w:rsid w:val="00ED29C9"/>
    <w:rsid w:val="00ED3B70"/>
    <w:rsid w:val="00ED3C76"/>
    <w:rsid w:val="00ED4179"/>
    <w:rsid w:val="00ED5445"/>
    <w:rsid w:val="00ED5531"/>
    <w:rsid w:val="00ED7C93"/>
    <w:rsid w:val="00EE024E"/>
    <w:rsid w:val="00EE0644"/>
    <w:rsid w:val="00EE0B50"/>
    <w:rsid w:val="00EE1099"/>
    <w:rsid w:val="00EE1127"/>
    <w:rsid w:val="00EE177C"/>
    <w:rsid w:val="00EE2061"/>
    <w:rsid w:val="00EE27C1"/>
    <w:rsid w:val="00EE29FC"/>
    <w:rsid w:val="00EE34D8"/>
    <w:rsid w:val="00EE3611"/>
    <w:rsid w:val="00EE42B6"/>
    <w:rsid w:val="00EE43EF"/>
    <w:rsid w:val="00EE4698"/>
    <w:rsid w:val="00EE49D8"/>
    <w:rsid w:val="00EE4A66"/>
    <w:rsid w:val="00EE4FFF"/>
    <w:rsid w:val="00EE5E45"/>
    <w:rsid w:val="00EF1A96"/>
    <w:rsid w:val="00EF23D8"/>
    <w:rsid w:val="00EF2AA5"/>
    <w:rsid w:val="00EF2C67"/>
    <w:rsid w:val="00EF2F09"/>
    <w:rsid w:val="00EF3CA3"/>
    <w:rsid w:val="00EF4D55"/>
    <w:rsid w:val="00EF52BC"/>
    <w:rsid w:val="00EF53E8"/>
    <w:rsid w:val="00EF6484"/>
    <w:rsid w:val="00EF7410"/>
    <w:rsid w:val="00EF76ED"/>
    <w:rsid w:val="00F011C5"/>
    <w:rsid w:val="00F02E37"/>
    <w:rsid w:val="00F037D3"/>
    <w:rsid w:val="00F03A8A"/>
    <w:rsid w:val="00F050C0"/>
    <w:rsid w:val="00F05FED"/>
    <w:rsid w:val="00F0689F"/>
    <w:rsid w:val="00F06900"/>
    <w:rsid w:val="00F06C8F"/>
    <w:rsid w:val="00F07814"/>
    <w:rsid w:val="00F079C2"/>
    <w:rsid w:val="00F1128A"/>
    <w:rsid w:val="00F11FC7"/>
    <w:rsid w:val="00F14281"/>
    <w:rsid w:val="00F14D40"/>
    <w:rsid w:val="00F14F04"/>
    <w:rsid w:val="00F15AF5"/>
    <w:rsid w:val="00F17499"/>
    <w:rsid w:val="00F1791C"/>
    <w:rsid w:val="00F17D87"/>
    <w:rsid w:val="00F20913"/>
    <w:rsid w:val="00F211BE"/>
    <w:rsid w:val="00F21336"/>
    <w:rsid w:val="00F21768"/>
    <w:rsid w:val="00F224A4"/>
    <w:rsid w:val="00F226F5"/>
    <w:rsid w:val="00F22B17"/>
    <w:rsid w:val="00F23A7B"/>
    <w:rsid w:val="00F249F8"/>
    <w:rsid w:val="00F2565F"/>
    <w:rsid w:val="00F257F7"/>
    <w:rsid w:val="00F2608E"/>
    <w:rsid w:val="00F30282"/>
    <w:rsid w:val="00F3175F"/>
    <w:rsid w:val="00F31DBD"/>
    <w:rsid w:val="00F32BA8"/>
    <w:rsid w:val="00F32C85"/>
    <w:rsid w:val="00F33956"/>
    <w:rsid w:val="00F34B06"/>
    <w:rsid w:val="00F34DCC"/>
    <w:rsid w:val="00F40CBB"/>
    <w:rsid w:val="00F40D7E"/>
    <w:rsid w:val="00F41DC2"/>
    <w:rsid w:val="00F42E5B"/>
    <w:rsid w:val="00F444A6"/>
    <w:rsid w:val="00F44A91"/>
    <w:rsid w:val="00F45A07"/>
    <w:rsid w:val="00F45A3D"/>
    <w:rsid w:val="00F45B3F"/>
    <w:rsid w:val="00F46210"/>
    <w:rsid w:val="00F46827"/>
    <w:rsid w:val="00F50DC3"/>
    <w:rsid w:val="00F5166F"/>
    <w:rsid w:val="00F526AF"/>
    <w:rsid w:val="00F53689"/>
    <w:rsid w:val="00F536BB"/>
    <w:rsid w:val="00F5578C"/>
    <w:rsid w:val="00F55856"/>
    <w:rsid w:val="00F55C19"/>
    <w:rsid w:val="00F566E1"/>
    <w:rsid w:val="00F5730E"/>
    <w:rsid w:val="00F61061"/>
    <w:rsid w:val="00F62E0E"/>
    <w:rsid w:val="00F6350A"/>
    <w:rsid w:val="00F6356E"/>
    <w:rsid w:val="00F63C63"/>
    <w:rsid w:val="00F63E3A"/>
    <w:rsid w:val="00F64253"/>
    <w:rsid w:val="00F64E3F"/>
    <w:rsid w:val="00F65440"/>
    <w:rsid w:val="00F6739F"/>
    <w:rsid w:val="00F6744A"/>
    <w:rsid w:val="00F70BB5"/>
    <w:rsid w:val="00F70D4B"/>
    <w:rsid w:val="00F70F74"/>
    <w:rsid w:val="00F74622"/>
    <w:rsid w:val="00F74A0D"/>
    <w:rsid w:val="00F7565C"/>
    <w:rsid w:val="00F756AC"/>
    <w:rsid w:val="00F7780A"/>
    <w:rsid w:val="00F80A15"/>
    <w:rsid w:val="00F818D3"/>
    <w:rsid w:val="00F81A83"/>
    <w:rsid w:val="00F827AC"/>
    <w:rsid w:val="00F82CA2"/>
    <w:rsid w:val="00F82D96"/>
    <w:rsid w:val="00F83DD0"/>
    <w:rsid w:val="00F86090"/>
    <w:rsid w:val="00F86740"/>
    <w:rsid w:val="00F919B3"/>
    <w:rsid w:val="00F91B2F"/>
    <w:rsid w:val="00F933F5"/>
    <w:rsid w:val="00F939A1"/>
    <w:rsid w:val="00F941DC"/>
    <w:rsid w:val="00F94EAE"/>
    <w:rsid w:val="00F972FC"/>
    <w:rsid w:val="00F976B4"/>
    <w:rsid w:val="00F97858"/>
    <w:rsid w:val="00FA33BE"/>
    <w:rsid w:val="00FA5343"/>
    <w:rsid w:val="00FA6262"/>
    <w:rsid w:val="00FA79F8"/>
    <w:rsid w:val="00FB04D2"/>
    <w:rsid w:val="00FB0E62"/>
    <w:rsid w:val="00FB2098"/>
    <w:rsid w:val="00FB2838"/>
    <w:rsid w:val="00FB2B36"/>
    <w:rsid w:val="00FB44E8"/>
    <w:rsid w:val="00FB5377"/>
    <w:rsid w:val="00FB5625"/>
    <w:rsid w:val="00FB6933"/>
    <w:rsid w:val="00FB69A7"/>
    <w:rsid w:val="00FB7B3E"/>
    <w:rsid w:val="00FC0038"/>
    <w:rsid w:val="00FC15F1"/>
    <w:rsid w:val="00FC1E46"/>
    <w:rsid w:val="00FC3027"/>
    <w:rsid w:val="00FC3CA6"/>
    <w:rsid w:val="00FD0811"/>
    <w:rsid w:val="00FD527D"/>
    <w:rsid w:val="00FD5BBD"/>
    <w:rsid w:val="00FD6632"/>
    <w:rsid w:val="00FE1985"/>
    <w:rsid w:val="00FE1A22"/>
    <w:rsid w:val="00FE2B13"/>
    <w:rsid w:val="00FE2EAE"/>
    <w:rsid w:val="00FE30F1"/>
    <w:rsid w:val="00FE3A15"/>
    <w:rsid w:val="00FE4C69"/>
    <w:rsid w:val="00FE65BC"/>
    <w:rsid w:val="00FF012E"/>
    <w:rsid w:val="00FF0C16"/>
    <w:rsid w:val="00FF189E"/>
    <w:rsid w:val="00FF20CB"/>
    <w:rsid w:val="00FF2373"/>
    <w:rsid w:val="00FF4953"/>
    <w:rsid w:val="00FF79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7AF89"/>
  <w15:docId w15:val="{08E81041-E984-4172-AED1-8ABFB38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B5978"/>
    <w:pPr>
      <w:overflowPunct w:val="0"/>
      <w:autoSpaceDE w:val="0"/>
      <w:autoSpaceDN w:val="0"/>
      <w:adjustRightInd w:val="0"/>
    </w:pPr>
    <w:rPr>
      <w:rFonts w:ascii="Arial" w:eastAsia="Times New Roman" w:hAnsi="Arial" w:cs="Arial"/>
      <w:lang w:val="en-US" w:eastAsia="en-US"/>
    </w:rPr>
  </w:style>
  <w:style w:type="paragraph" w:styleId="a4">
    <w:name w:val="List Paragraph"/>
    <w:basedOn w:val="a"/>
    <w:uiPriority w:val="99"/>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eastAsia="Calibri"/>
    </w:rPr>
  </w:style>
  <w:style w:type="character" w:customStyle="1" w:styleId="a7">
    <w:name w:val="Горен колонтитул Знак"/>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rsid w:val="00FE30F1"/>
    <w:pPr>
      <w:tabs>
        <w:tab w:val="center" w:pos="4536"/>
        <w:tab w:val="right" w:pos="9072"/>
      </w:tabs>
    </w:pPr>
    <w:rPr>
      <w:rFonts w:eastAsia="Calibri"/>
    </w:rPr>
  </w:style>
  <w:style w:type="character" w:customStyle="1" w:styleId="a9">
    <w:name w:val="Долен колонтитул Знак"/>
    <w:link w:val="a8"/>
    <w:uiPriority w:val="99"/>
    <w:locked/>
    <w:rsid w:val="00FE30F1"/>
    <w:rPr>
      <w:rFonts w:ascii="Times New Roman" w:hAnsi="Times New Roman" w:cs="Times New Roman"/>
      <w:color w:val="000000"/>
      <w:sz w:val="24"/>
      <w:szCs w:val="24"/>
    </w:rPr>
  </w:style>
  <w:style w:type="character" w:customStyle="1" w:styleId="apple-style-span">
    <w:name w:val="apple-style-span"/>
    <w:basedOn w:val="a0"/>
    <w:uiPriority w:val="99"/>
    <w:rsid w:val="004662AD"/>
  </w:style>
  <w:style w:type="paragraph" w:styleId="aa">
    <w:name w:val="Normal (Web)"/>
    <w:basedOn w:val="a"/>
    <w:uiPriority w:val="99"/>
    <w:rsid w:val="00AA5762"/>
    <w:pPr>
      <w:spacing w:before="100" w:beforeAutospacing="1" w:after="100" w:afterAutospacing="1"/>
    </w:pPr>
    <w:rPr>
      <w:color w:val="auto"/>
    </w:rPr>
  </w:style>
  <w:style w:type="character" w:customStyle="1" w:styleId="x193iq5w">
    <w:name w:val="x193iq5w"/>
    <w:uiPriority w:val="99"/>
    <w:rsid w:val="00AA5762"/>
  </w:style>
  <w:style w:type="character" w:customStyle="1" w:styleId="d2edcug0">
    <w:name w:val="d2edcug0"/>
    <w:uiPriority w:val="99"/>
    <w:rsid w:val="006839AC"/>
  </w:style>
  <w:style w:type="character" w:styleId="ab">
    <w:name w:val="annotation reference"/>
    <w:uiPriority w:val="99"/>
    <w:semiHidden/>
    <w:rsid w:val="002371C0"/>
    <w:rPr>
      <w:sz w:val="16"/>
      <w:szCs w:val="16"/>
    </w:rPr>
  </w:style>
  <w:style w:type="paragraph" w:styleId="ac">
    <w:name w:val="annotation text"/>
    <w:basedOn w:val="a"/>
    <w:link w:val="ad"/>
    <w:uiPriority w:val="99"/>
    <w:semiHidden/>
    <w:rsid w:val="002371C0"/>
    <w:rPr>
      <w:rFonts w:eastAsia="Calibri"/>
      <w:sz w:val="20"/>
      <w:szCs w:val="20"/>
    </w:rPr>
  </w:style>
  <w:style w:type="character" w:customStyle="1" w:styleId="ad">
    <w:name w:val="Текст на коментар Знак"/>
    <w:link w:val="ac"/>
    <w:uiPriority w:val="99"/>
    <w:semiHidden/>
    <w:locked/>
    <w:rsid w:val="002371C0"/>
    <w:rPr>
      <w:rFonts w:ascii="Times New Roman" w:hAnsi="Times New Roman" w:cs="Times New Roman"/>
      <w:color w:val="000000"/>
      <w:sz w:val="20"/>
      <w:szCs w:val="20"/>
    </w:rPr>
  </w:style>
  <w:style w:type="paragraph" w:styleId="ae">
    <w:name w:val="annotation subject"/>
    <w:basedOn w:val="ac"/>
    <w:next w:val="ac"/>
    <w:link w:val="af"/>
    <w:uiPriority w:val="99"/>
    <w:semiHidden/>
    <w:rsid w:val="002371C0"/>
    <w:rPr>
      <w:b/>
      <w:bCs/>
    </w:rPr>
  </w:style>
  <w:style w:type="character" w:customStyle="1" w:styleId="af">
    <w:name w:val="Предмет на коментар Знак"/>
    <w:link w:val="ae"/>
    <w:uiPriority w:val="99"/>
    <w:semiHidden/>
    <w:locked/>
    <w:rsid w:val="002371C0"/>
    <w:rPr>
      <w:rFonts w:ascii="Times New Roman" w:hAnsi="Times New Roman" w:cs="Times New Roman"/>
      <w:b/>
      <w:bCs/>
      <w:color w:val="000000"/>
      <w:sz w:val="20"/>
      <w:szCs w:val="20"/>
    </w:rPr>
  </w:style>
  <w:style w:type="paragraph" w:styleId="af0">
    <w:name w:val="Balloon Text"/>
    <w:basedOn w:val="a"/>
    <w:link w:val="af1"/>
    <w:uiPriority w:val="99"/>
    <w:semiHidden/>
    <w:rsid w:val="002371C0"/>
    <w:rPr>
      <w:rFonts w:ascii="Segoe UI" w:eastAsia="Calibri" w:hAnsi="Segoe UI" w:cs="Segoe UI"/>
      <w:sz w:val="18"/>
      <w:szCs w:val="18"/>
    </w:rPr>
  </w:style>
  <w:style w:type="character" w:customStyle="1" w:styleId="af1">
    <w:name w:val="Изнесен текст Знак"/>
    <w:link w:val="af0"/>
    <w:uiPriority w:val="99"/>
    <w:semiHidden/>
    <w:locked/>
    <w:rsid w:val="002371C0"/>
    <w:rPr>
      <w:rFonts w:ascii="Segoe UI" w:hAnsi="Segoe UI" w:cs="Segoe UI"/>
      <w:color w:val="000000"/>
      <w:sz w:val="18"/>
      <w:szCs w:val="18"/>
    </w:rPr>
  </w:style>
  <w:style w:type="paragraph" w:customStyle="1" w:styleId="Style13">
    <w:name w:val="Style13"/>
    <w:basedOn w:val="a"/>
    <w:uiPriority w:val="99"/>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uiPriority w:val="99"/>
    <w:rsid w:val="00B605CA"/>
    <w:pPr>
      <w:spacing w:before="100" w:beforeAutospacing="1" w:after="100" w:afterAutospacing="1"/>
      <w:jc w:val="both"/>
    </w:pPr>
    <w:rPr>
      <w:rFonts w:ascii="Verdana" w:hAnsi="Verdana" w:cs="Verdana"/>
      <w:b/>
      <w:bCs/>
      <w:sz w:val="18"/>
      <w:szCs w:val="18"/>
    </w:rPr>
  </w:style>
  <w:style w:type="paragraph" w:customStyle="1" w:styleId="2">
    <w:name w:val="Без разредка2"/>
    <w:uiPriority w:val="99"/>
    <w:rsid w:val="00BD5A34"/>
    <w:rPr>
      <w:rFonts w:ascii="Times New Roman" w:hAnsi="Times New Roman"/>
      <w:sz w:val="24"/>
      <w:szCs w:val="24"/>
    </w:rPr>
  </w:style>
  <w:style w:type="character" w:customStyle="1" w:styleId="s1">
    <w:name w:val="s1"/>
    <w:basedOn w:val="a0"/>
    <w:uiPriority w:val="99"/>
    <w:rsid w:val="00CF1F0D"/>
  </w:style>
  <w:style w:type="paragraph" w:customStyle="1" w:styleId="3">
    <w:name w:val="Без разредка3"/>
    <w:uiPriority w:val="99"/>
    <w:rsid w:val="00FD5BBD"/>
    <w:pPr>
      <w:overflowPunct w:val="0"/>
      <w:autoSpaceDE w:val="0"/>
      <w:autoSpaceDN w:val="0"/>
      <w:adjustRightInd w:val="0"/>
    </w:pPr>
    <w:rPr>
      <w:rFonts w:ascii="Arial" w:hAnsi="Arial" w:cs="Arial"/>
      <w:lang w:val="en-US" w:eastAsia="en-US"/>
    </w:rPr>
  </w:style>
  <w:style w:type="paragraph" w:customStyle="1" w:styleId="CharCharCharCharCharCharCharCharCharCharCharCharCharCharChar">
    <w:name w:val="Char Char Char Char Char Char Знак Char Char Char Char Char Знак Знак Char Char Char Знак Знак Char"/>
    <w:basedOn w:val="a"/>
    <w:uiPriority w:val="99"/>
    <w:rsid w:val="00C45219"/>
    <w:pPr>
      <w:tabs>
        <w:tab w:val="left" w:pos="709"/>
      </w:tabs>
    </w:pPr>
    <w:rPr>
      <w:rFonts w:ascii="Tahoma" w:hAnsi="Tahoma" w:cs="Tahoma"/>
      <w:color w:val="auto"/>
      <w:lang w:val="pl-PL" w:eastAsia="pl-PL"/>
    </w:rPr>
  </w:style>
  <w:style w:type="paragraph" w:customStyle="1" w:styleId="CharCharChar">
    <w:name w:val="Char Char Char"/>
    <w:basedOn w:val="a"/>
    <w:uiPriority w:val="99"/>
    <w:rsid w:val="00A8337E"/>
    <w:pPr>
      <w:tabs>
        <w:tab w:val="left" w:pos="709"/>
      </w:tabs>
    </w:pPr>
    <w:rPr>
      <w:rFonts w:ascii="Tahoma" w:hAnsi="Tahoma" w:cs="Tahoma"/>
      <w:color w:val="auto"/>
      <w:lang w:val="pl-PL" w:eastAsia="pl-PL"/>
    </w:rPr>
  </w:style>
  <w:style w:type="paragraph" w:customStyle="1" w:styleId="4">
    <w:name w:val="Без разредка4"/>
    <w:uiPriority w:val="99"/>
    <w:rsid w:val="004203BD"/>
    <w:pPr>
      <w:overflowPunct w:val="0"/>
      <w:autoSpaceDE w:val="0"/>
      <w:autoSpaceDN w:val="0"/>
      <w:adjustRightInd w:val="0"/>
      <w:textAlignment w:val="baseline"/>
    </w:pPr>
    <w:rPr>
      <w:rFonts w:ascii="Arial" w:hAnsi="Arial" w:cs="Arial"/>
      <w:lang w:val="en-US" w:eastAsia="en-US"/>
    </w:rPr>
  </w:style>
  <w:style w:type="character" w:styleId="af2">
    <w:name w:val="page number"/>
    <w:basedOn w:val="a0"/>
    <w:uiPriority w:val="99"/>
    <w:rsid w:val="00D4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80103">
      <w:marLeft w:val="0"/>
      <w:marRight w:val="0"/>
      <w:marTop w:val="0"/>
      <w:marBottom w:val="0"/>
      <w:divBdr>
        <w:top w:val="none" w:sz="0" w:space="0" w:color="auto"/>
        <w:left w:val="none" w:sz="0" w:space="0" w:color="auto"/>
        <w:bottom w:val="none" w:sz="0" w:space="0" w:color="auto"/>
        <w:right w:val="none" w:sz="0" w:space="0" w:color="auto"/>
      </w:divBdr>
    </w:div>
    <w:div w:id="1310280104">
      <w:marLeft w:val="0"/>
      <w:marRight w:val="0"/>
      <w:marTop w:val="0"/>
      <w:marBottom w:val="0"/>
      <w:divBdr>
        <w:top w:val="none" w:sz="0" w:space="0" w:color="auto"/>
        <w:left w:val="none" w:sz="0" w:space="0" w:color="auto"/>
        <w:bottom w:val="none" w:sz="0" w:space="0" w:color="auto"/>
        <w:right w:val="none" w:sz="0" w:space="0" w:color="auto"/>
      </w:divBdr>
    </w:div>
    <w:div w:id="1310280105">
      <w:marLeft w:val="0"/>
      <w:marRight w:val="0"/>
      <w:marTop w:val="0"/>
      <w:marBottom w:val="0"/>
      <w:divBdr>
        <w:top w:val="none" w:sz="0" w:space="0" w:color="auto"/>
        <w:left w:val="none" w:sz="0" w:space="0" w:color="auto"/>
        <w:bottom w:val="none" w:sz="0" w:space="0" w:color="auto"/>
        <w:right w:val="none" w:sz="0" w:space="0" w:color="auto"/>
      </w:divBdr>
    </w:div>
    <w:div w:id="1310280106">
      <w:marLeft w:val="0"/>
      <w:marRight w:val="0"/>
      <w:marTop w:val="0"/>
      <w:marBottom w:val="0"/>
      <w:divBdr>
        <w:top w:val="none" w:sz="0" w:space="0" w:color="auto"/>
        <w:left w:val="none" w:sz="0" w:space="0" w:color="auto"/>
        <w:bottom w:val="none" w:sz="0" w:space="0" w:color="auto"/>
        <w:right w:val="none" w:sz="0" w:space="0" w:color="auto"/>
      </w:divBdr>
    </w:div>
    <w:div w:id="1310280107">
      <w:marLeft w:val="0"/>
      <w:marRight w:val="0"/>
      <w:marTop w:val="0"/>
      <w:marBottom w:val="0"/>
      <w:divBdr>
        <w:top w:val="none" w:sz="0" w:space="0" w:color="auto"/>
        <w:left w:val="none" w:sz="0" w:space="0" w:color="auto"/>
        <w:bottom w:val="none" w:sz="0" w:space="0" w:color="auto"/>
        <w:right w:val="none" w:sz="0" w:space="0" w:color="auto"/>
      </w:divBdr>
    </w:div>
    <w:div w:id="1310280108">
      <w:marLeft w:val="0"/>
      <w:marRight w:val="0"/>
      <w:marTop w:val="0"/>
      <w:marBottom w:val="0"/>
      <w:divBdr>
        <w:top w:val="none" w:sz="0" w:space="0" w:color="auto"/>
        <w:left w:val="none" w:sz="0" w:space="0" w:color="auto"/>
        <w:bottom w:val="none" w:sz="0" w:space="0" w:color="auto"/>
        <w:right w:val="none" w:sz="0" w:space="0" w:color="auto"/>
      </w:divBdr>
    </w:div>
    <w:div w:id="1310280109">
      <w:marLeft w:val="0"/>
      <w:marRight w:val="0"/>
      <w:marTop w:val="0"/>
      <w:marBottom w:val="0"/>
      <w:divBdr>
        <w:top w:val="none" w:sz="0" w:space="0" w:color="auto"/>
        <w:left w:val="none" w:sz="0" w:space="0" w:color="auto"/>
        <w:bottom w:val="none" w:sz="0" w:space="0" w:color="auto"/>
        <w:right w:val="none" w:sz="0" w:space="0" w:color="auto"/>
      </w:divBdr>
    </w:div>
    <w:div w:id="1310280110">
      <w:marLeft w:val="0"/>
      <w:marRight w:val="0"/>
      <w:marTop w:val="0"/>
      <w:marBottom w:val="0"/>
      <w:divBdr>
        <w:top w:val="none" w:sz="0" w:space="0" w:color="auto"/>
        <w:left w:val="none" w:sz="0" w:space="0" w:color="auto"/>
        <w:bottom w:val="none" w:sz="0" w:space="0" w:color="auto"/>
        <w:right w:val="none" w:sz="0" w:space="0" w:color="auto"/>
      </w:divBdr>
    </w:div>
    <w:div w:id="1310280111">
      <w:marLeft w:val="0"/>
      <w:marRight w:val="0"/>
      <w:marTop w:val="0"/>
      <w:marBottom w:val="0"/>
      <w:divBdr>
        <w:top w:val="none" w:sz="0" w:space="0" w:color="auto"/>
        <w:left w:val="none" w:sz="0" w:space="0" w:color="auto"/>
        <w:bottom w:val="none" w:sz="0" w:space="0" w:color="auto"/>
        <w:right w:val="none" w:sz="0" w:space="0" w:color="auto"/>
      </w:divBdr>
    </w:div>
    <w:div w:id="1310280112">
      <w:marLeft w:val="0"/>
      <w:marRight w:val="0"/>
      <w:marTop w:val="0"/>
      <w:marBottom w:val="0"/>
      <w:divBdr>
        <w:top w:val="none" w:sz="0" w:space="0" w:color="auto"/>
        <w:left w:val="none" w:sz="0" w:space="0" w:color="auto"/>
        <w:bottom w:val="none" w:sz="0" w:space="0" w:color="auto"/>
        <w:right w:val="none" w:sz="0" w:space="0" w:color="auto"/>
      </w:divBdr>
    </w:div>
    <w:div w:id="1310280113">
      <w:marLeft w:val="0"/>
      <w:marRight w:val="0"/>
      <w:marTop w:val="0"/>
      <w:marBottom w:val="0"/>
      <w:divBdr>
        <w:top w:val="none" w:sz="0" w:space="0" w:color="auto"/>
        <w:left w:val="none" w:sz="0" w:space="0" w:color="auto"/>
        <w:bottom w:val="none" w:sz="0" w:space="0" w:color="auto"/>
        <w:right w:val="none" w:sz="0" w:space="0" w:color="auto"/>
      </w:divBdr>
    </w:div>
    <w:div w:id="1310280114">
      <w:marLeft w:val="0"/>
      <w:marRight w:val="0"/>
      <w:marTop w:val="0"/>
      <w:marBottom w:val="0"/>
      <w:divBdr>
        <w:top w:val="none" w:sz="0" w:space="0" w:color="auto"/>
        <w:left w:val="none" w:sz="0" w:space="0" w:color="auto"/>
        <w:bottom w:val="none" w:sz="0" w:space="0" w:color="auto"/>
        <w:right w:val="none" w:sz="0" w:space="0" w:color="auto"/>
      </w:divBdr>
    </w:div>
    <w:div w:id="1310280115">
      <w:marLeft w:val="0"/>
      <w:marRight w:val="0"/>
      <w:marTop w:val="0"/>
      <w:marBottom w:val="0"/>
      <w:divBdr>
        <w:top w:val="none" w:sz="0" w:space="0" w:color="auto"/>
        <w:left w:val="none" w:sz="0" w:space="0" w:color="auto"/>
        <w:bottom w:val="none" w:sz="0" w:space="0" w:color="auto"/>
        <w:right w:val="none" w:sz="0" w:space="0" w:color="auto"/>
      </w:divBdr>
    </w:div>
    <w:div w:id="1310280116">
      <w:marLeft w:val="0"/>
      <w:marRight w:val="0"/>
      <w:marTop w:val="0"/>
      <w:marBottom w:val="0"/>
      <w:divBdr>
        <w:top w:val="none" w:sz="0" w:space="0" w:color="auto"/>
        <w:left w:val="none" w:sz="0" w:space="0" w:color="auto"/>
        <w:bottom w:val="none" w:sz="0" w:space="0" w:color="auto"/>
        <w:right w:val="none" w:sz="0" w:space="0" w:color="auto"/>
      </w:divBdr>
    </w:div>
    <w:div w:id="1310280117">
      <w:marLeft w:val="0"/>
      <w:marRight w:val="0"/>
      <w:marTop w:val="0"/>
      <w:marBottom w:val="0"/>
      <w:divBdr>
        <w:top w:val="none" w:sz="0" w:space="0" w:color="auto"/>
        <w:left w:val="none" w:sz="0" w:space="0" w:color="auto"/>
        <w:bottom w:val="none" w:sz="0" w:space="0" w:color="auto"/>
        <w:right w:val="none" w:sz="0" w:space="0" w:color="auto"/>
      </w:divBdr>
    </w:div>
    <w:div w:id="1310280118">
      <w:marLeft w:val="0"/>
      <w:marRight w:val="0"/>
      <w:marTop w:val="0"/>
      <w:marBottom w:val="0"/>
      <w:divBdr>
        <w:top w:val="none" w:sz="0" w:space="0" w:color="auto"/>
        <w:left w:val="none" w:sz="0" w:space="0" w:color="auto"/>
        <w:bottom w:val="none" w:sz="0" w:space="0" w:color="auto"/>
        <w:right w:val="none" w:sz="0" w:space="0" w:color="auto"/>
      </w:divBdr>
    </w:div>
    <w:div w:id="1310280119">
      <w:marLeft w:val="0"/>
      <w:marRight w:val="0"/>
      <w:marTop w:val="0"/>
      <w:marBottom w:val="0"/>
      <w:divBdr>
        <w:top w:val="none" w:sz="0" w:space="0" w:color="auto"/>
        <w:left w:val="none" w:sz="0" w:space="0" w:color="auto"/>
        <w:bottom w:val="none" w:sz="0" w:space="0" w:color="auto"/>
        <w:right w:val="none" w:sz="0" w:space="0" w:color="auto"/>
      </w:divBdr>
    </w:div>
    <w:div w:id="1310280120">
      <w:marLeft w:val="0"/>
      <w:marRight w:val="0"/>
      <w:marTop w:val="0"/>
      <w:marBottom w:val="0"/>
      <w:divBdr>
        <w:top w:val="none" w:sz="0" w:space="0" w:color="auto"/>
        <w:left w:val="none" w:sz="0" w:space="0" w:color="auto"/>
        <w:bottom w:val="none" w:sz="0" w:space="0" w:color="auto"/>
        <w:right w:val="none" w:sz="0" w:space="0" w:color="auto"/>
      </w:divBdr>
    </w:div>
    <w:div w:id="1310280121">
      <w:marLeft w:val="0"/>
      <w:marRight w:val="0"/>
      <w:marTop w:val="0"/>
      <w:marBottom w:val="0"/>
      <w:divBdr>
        <w:top w:val="none" w:sz="0" w:space="0" w:color="auto"/>
        <w:left w:val="none" w:sz="0" w:space="0" w:color="auto"/>
        <w:bottom w:val="none" w:sz="0" w:space="0" w:color="auto"/>
        <w:right w:val="none" w:sz="0" w:space="0" w:color="auto"/>
      </w:divBdr>
    </w:div>
    <w:div w:id="1310280122">
      <w:marLeft w:val="0"/>
      <w:marRight w:val="0"/>
      <w:marTop w:val="0"/>
      <w:marBottom w:val="0"/>
      <w:divBdr>
        <w:top w:val="none" w:sz="0" w:space="0" w:color="auto"/>
        <w:left w:val="none" w:sz="0" w:space="0" w:color="auto"/>
        <w:bottom w:val="none" w:sz="0" w:space="0" w:color="auto"/>
        <w:right w:val="none" w:sz="0" w:space="0" w:color="auto"/>
      </w:divBdr>
    </w:div>
    <w:div w:id="1310280123">
      <w:marLeft w:val="0"/>
      <w:marRight w:val="0"/>
      <w:marTop w:val="0"/>
      <w:marBottom w:val="0"/>
      <w:divBdr>
        <w:top w:val="none" w:sz="0" w:space="0" w:color="auto"/>
        <w:left w:val="none" w:sz="0" w:space="0" w:color="auto"/>
        <w:bottom w:val="none" w:sz="0" w:space="0" w:color="auto"/>
        <w:right w:val="none" w:sz="0" w:space="0" w:color="auto"/>
      </w:divBdr>
    </w:div>
    <w:div w:id="1310280124">
      <w:marLeft w:val="0"/>
      <w:marRight w:val="0"/>
      <w:marTop w:val="0"/>
      <w:marBottom w:val="0"/>
      <w:divBdr>
        <w:top w:val="none" w:sz="0" w:space="0" w:color="auto"/>
        <w:left w:val="none" w:sz="0" w:space="0" w:color="auto"/>
        <w:bottom w:val="none" w:sz="0" w:space="0" w:color="auto"/>
        <w:right w:val="none" w:sz="0" w:space="0" w:color="auto"/>
      </w:divBdr>
    </w:div>
    <w:div w:id="1310280125">
      <w:marLeft w:val="0"/>
      <w:marRight w:val="0"/>
      <w:marTop w:val="0"/>
      <w:marBottom w:val="0"/>
      <w:divBdr>
        <w:top w:val="none" w:sz="0" w:space="0" w:color="auto"/>
        <w:left w:val="none" w:sz="0" w:space="0" w:color="auto"/>
        <w:bottom w:val="none" w:sz="0" w:space="0" w:color="auto"/>
        <w:right w:val="none" w:sz="0" w:space="0" w:color="auto"/>
      </w:divBdr>
    </w:div>
    <w:div w:id="1310280126">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1310280128">
      <w:marLeft w:val="0"/>
      <w:marRight w:val="0"/>
      <w:marTop w:val="0"/>
      <w:marBottom w:val="0"/>
      <w:divBdr>
        <w:top w:val="none" w:sz="0" w:space="0" w:color="auto"/>
        <w:left w:val="none" w:sz="0" w:space="0" w:color="auto"/>
        <w:bottom w:val="none" w:sz="0" w:space="0" w:color="auto"/>
        <w:right w:val="none" w:sz="0" w:space="0" w:color="auto"/>
      </w:divBdr>
    </w:div>
    <w:div w:id="1310280129">
      <w:marLeft w:val="0"/>
      <w:marRight w:val="0"/>
      <w:marTop w:val="0"/>
      <w:marBottom w:val="0"/>
      <w:divBdr>
        <w:top w:val="none" w:sz="0" w:space="0" w:color="auto"/>
        <w:left w:val="none" w:sz="0" w:space="0" w:color="auto"/>
        <w:bottom w:val="none" w:sz="0" w:space="0" w:color="auto"/>
        <w:right w:val="none" w:sz="0" w:space="0" w:color="auto"/>
      </w:divBdr>
    </w:div>
    <w:div w:id="1310280130">
      <w:marLeft w:val="0"/>
      <w:marRight w:val="0"/>
      <w:marTop w:val="0"/>
      <w:marBottom w:val="0"/>
      <w:divBdr>
        <w:top w:val="none" w:sz="0" w:space="0" w:color="auto"/>
        <w:left w:val="none" w:sz="0" w:space="0" w:color="auto"/>
        <w:bottom w:val="none" w:sz="0" w:space="0" w:color="auto"/>
        <w:right w:val="none" w:sz="0" w:space="0" w:color="auto"/>
      </w:divBdr>
    </w:div>
    <w:div w:id="1310280131">
      <w:marLeft w:val="0"/>
      <w:marRight w:val="0"/>
      <w:marTop w:val="0"/>
      <w:marBottom w:val="0"/>
      <w:divBdr>
        <w:top w:val="none" w:sz="0" w:space="0" w:color="auto"/>
        <w:left w:val="none" w:sz="0" w:space="0" w:color="auto"/>
        <w:bottom w:val="none" w:sz="0" w:space="0" w:color="auto"/>
        <w:right w:val="none" w:sz="0" w:space="0" w:color="auto"/>
      </w:divBdr>
    </w:div>
    <w:div w:id="1310280132">
      <w:marLeft w:val="0"/>
      <w:marRight w:val="0"/>
      <w:marTop w:val="0"/>
      <w:marBottom w:val="0"/>
      <w:divBdr>
        <w:top w:val="none" w:sz="0" w:space="0" w:color="auto"/>
        <w:left w:val="none" w:sz="0" w:space="0" w:color="auto"/>
        <w:bottom w:val="none" w:sz="0" w:space="0" w:color="auto"/>
        <w:right w:val="none" w:sz="0" w:space="0" w:color="auto"/>
      </w:divBdr>
    </w:div>
    <w:div w:id="1310280133">
      <w:marLeft w:val="0"/>
      <w:marRight w:val="0"/>
      <w:marTop w:val="0"/>
      <w:marBottom w:val="0"/>
      <w:divBdr>
        <w:top w:val="none" w:sz="0" w:space="0" w:color="auto"/>
        <w:left w:val="none" w:sz="0" w:space="0" w:color="auto"/>
        <w:bottom w:val="none" w:sz="0" w:space="0" w:color="auto"/>
        <w:right w:val="none" w:sz="0" w:space="0" w:color="auto"/>
      </w:divBdr>
    </w:div>
    <w:div w:id="1310280134">
      <w:marLeft w:val="0"/>
      <w:marRight w:val="0"/>
      <w:marTop w:val="0"/>
      <w:marBottom w:val="0"/>
      <w:divBdr>
        <w:top w:val="none" w:sz="0" w:space="0" w:color="auto"/>
        <w:left w:val="none" w:sz="0" w:space="0" w:color="auto"/>
        <w:bottom w:val="none" w:sz="0" w:space="0" w:color="auto"/>
        <w:right w:val="none" w:sz="0" w:space="0" w:color="auto"/>
      </w:divBdr>
    </w:div>
    <w:div w:id="1310280135">
      <w:marLeft w:val="0"/>
      <w:marRight w:val="0"/>
      <w:marTop w:val="0"/>
      <w:marBottom w:val="0"/>
      <w:divBdr>
        <w:top w:val="none" w:sz="0" w:space="0" w:color="auto"/>
        <w:left w:val="none" w:sz="0" w:space="0" w:color="auto"/>
        <w:bottom w:val="none" w:sz="0" w:space="0" w:color="auto"/>
        <w:right w:val="none" w:sz="0" w:space="0" w:color="auto"/>
      </w:divBdr>
    </w:div>
    <w:div w:id="1310280136">
      <w:marLeft w:val="0"/>
      <w:marRight w:val="0"/>
      <w:marTop w:val="0"/>
      <w:marBottom w:val="0"/>
      <w:divBdr>
        <w:top w:val="none" w:sz="0" w:space="0" w:color="auto"/>
        <w:left w:val="none" w:sz="0" w:space="0" w:color="auto"/>
        <w:bottom w:val="none" w:sz="0" w:space="0" w:color="auto"/>
        <w:right w:val="none" w:sz="0" w:space="0" w:color="auto"/>
      </w:divBdr>
    </w:div>
    <w:div w:id="1310280137">
      <w:marLeft w:val="0"/>
      <w:marRight w:val="0"/>
      <w:marTop w:val="0"/>
      <w:marBottom w:val="0"/>
      <w:divBdr>
        <w:top w:val="none" w:sz="0" w:space="0" w:color="auto"/>
        <w:left w:val="none" w:sz="0" w:space="0" w:color="auto"/>
        <w:bottom w:val="none" w:sz="0" w:space="0" w:color="auto"/>
        <w:right w:val="none" w:sz="0" w:space="0" w:color="auto"/>
      </w:divBdr>
    </w:div>
    <w:div w:id="1310280138">
      <w:marLeft w:val="0"/>
      <w:marRight w:val="0"/>
      <w:marTop w:val="0"/>
      <w:marBottom w:val="0"/>
      <w:divBdr>
        <w:top w:val="none" w:sz="0" w:space="0" w:color="auto"/>
        <w:left w:val="none" w:sz="0" w:space="0" w:color="auto"/>
        <w:bottom w:val="none" w:sz="0" w:space="0" w:color="auto"/>
        <w:right w:val="none" w:sz="0" w:space="0" w:color="auto"/>
      </w:divBdr>
    </w:div>
    <w:div w:id="1310280139">
      <w:marLeft w:val="0"/>
      <w:marRight w:val="0"/>
      <w:marTop w:val="0"/>
      <w:marBottom w:val="0"/>
      <w:divBdr>
        <w:top w:val="none" w:sz="0" w:space="0" w:color="auto"/>
        <w:left w:val="none" w:sz="0" w:space="0" w:color="auto"/>
        <w:bottom w:val="none" w:sz="0" w:space="0" w:color="auto"/>
        <w:right w:val="none" w:sz="0" w:space="0" w:color="auto"/>
      </w:divBdr>
    </w:div>
    <w:div w:id="1310280140">
      <w:marLeft w:val="0"/>
      <w:marRight w:val="0"/>
      <w:marTop w:val="0"/>
      <w:marBottom w:val="0"/>
      <w:divBdr>
        <w:top w:val="none" w:sz="0" w:space="0" w:color="auto"/>
        <w:left w:val="none" w:sz="0" w:space="0" w:color="auto"/>
        <w:bottom w:val="none" w:sz="0" w:space="0" w:color="auto"/>
        <w:right w:val="none" w:sz="0" w:space="0" w:color="auto"/>
      </w:divBdr>
    </w:div>
    <w:div w:id="1310280141">
      <w:marLeft w:val="0"/>
      <w:marRight w:val="0"/>
      <w:marTop w:val="0"/>
      <w:marBottom w:val="0"/>
      <w:divBdr>
        <w:top w:val="none" w:sz="0" w:space="0" w:color="auto"/>
        <w:left w:val="none" w:sz="0" w:space="0" w:color="auto"/>
        <w:bottom w:val="none" w:sz="0" w:space="0" w:color="auto"/>
        <w:right w:val="none" w:sz="0" w:space="0" w:color="auto"/>
      </w:divBdr>
    </w:div>
    <w:div w:id="1310280142">
      <w:marLeft w:val="0"/>
      <w:marRight w:val="0"/>
      <w:marTop w:val="0"/>
      <w:marBottom w:val="0"/>
      <w:divBdr>
        <w:top w:val="none" w:sz="0" w:space="0" w:color="auto"/>
        <w:left w:val="none" w:sz="0" w:space="0" w:color="auto"/>
        <w:bottom w:val="none" w:sz="0" w:space="0" w:color="auto"/>
        <w:right w:val="none" w:sz="0" w:space="0" w:color="auto"/>
      </w:divBdr>
    </w:div>
    <w:div w:id="1310280143">
      <w:marLeft w:val="0"/>
      <w:marRight w:val="0"/>
      <w:marTop w:val="0"/>
      <w:marBottom w:val="0"/>
      <w:divBdr>
        <w:top w:val="none" w:sz="0" w:space="0" w:color="auto"/>
        <w:left w:val="none" w:sz="0" w:space="0" w:color="auto"/>
        <w:bottom w:val="none" w:sz="0" w:space="0" w:color="auto"/>
        <w:right w:val="none" w:sz="0" w:space="0" w:color="auto"/>
      </w:divBdr>
    </w:div>
    <w:div w:id="1310280144">
      <w:marLeft w:val="0"/>
      <w:marRight w:val="0"/>
      <w:marTop w:val="0"/>
      <w:marBottom w:val="0"/>
      <w:divBdr>
        <w:top w:val="none" w:sz="0" w:space="0" w:color="auto"/>
        <w:left w:val="none" w:sz="0" w:space="0" w:color="auto"/>
        <w:bottom w:val="none" w:sz="0" w:space="0" w:color="auto"/>
        <w:right w:val="none" w:sz="0" w:space="0" w:color="auto"/>
      </w:divBdr>
    </w:div>
    <w:div w:id="1310280145">
      <w:marLeft w:val="0"/>
      <w:marRight w:val="0"/>
      <w:marTop w:val="0"/>
      <w:marBottom w:val="0"/>
      <w:divBdr>
        <w:top w:val="none" w:sz="0" w:space="0" w:color="auto"/>
        <w:left w:val="none" w:sz="0" w:space="0" w:color="auto"/>
        <w:bottom w:val="none" w:sz="0" w:space="0" w:color="auto"/>
        <w:right w:val="none" w:sz="0" w:space="0" w:color="auto"/>
      </w:divBdr>
    </w:div>
    <w:div w:id="1310280146">
      <w:marLeft w:val="0"/>
      <w:marRight w:val="0"/>
      <w:marTop w:val="0"/>
      <w:marBottom w:val="0"/>
      <w:divBdr>
        <w:top w:val="none" w:sz="0" w:space="0" w:color="auto"/>
        <w:left w:val="none" w:sz="0" w:space="0" w:color="auto"/>
        <w:bottom w:val="none" w:sz="0" w:space="0" w:color="auto"/>
        <w:right w:val="none" w:sz="0" w:space="0" w:color="auto"/>
      </w:divBdr>
    </w:div>
    <w:div w:id="1310280147">
      <w:marLeft w:val="0"/>
      <w:marRight w:val="0"/>
      <w:marTop w:val="0"/>
      <w:marBottom w:val="0"/>
      <w:divBdr>
        <w:top w:val="none" w:sz="0" w:space="0" w:color="auto"/>
        <w:left w:val="none" w:sz="0" w:space="0" w:color="auto"/>
        <w:bottom w:val="none" w:sz="0" w:space="0" w:color="auto"/>
        <w:right w:val="none" w:sz="0" w:space="0" w:color="auto"/>
      </w:divBdr>
    </w:div>
    <w:div w:id="1310280148">
      <w:marLeft w:val="0"/>
      <w:marRight w:val="0"/>
      <w:marTop w:val="0"/>
      <w:marBottom w:val="0"/>
      <w:divBdr>
        <w:top w:val="none" w:sz="0" w:space="0" w:color="auto"/>
        <w:left w:val="none" w:sz="0" w:space="0" w:color="auto"/>
        <w:bottom w:val="none" w:sz="0" w:space="0" w:color="auto"/>
        <w:right w:val="none" w:sz="0" w:space="0" w:color="auto"/>
      </w:divBdr>
    </w:div>
    <w:div w:id="1310280149">
      <w:marLeft w:val="0"/>
      <w:marRight w:val="0"/>
      <w:marTop w:val="0"/>
      <w:marBottom w:val="0"/>
      <w:divBdr>
        <w:top w:val="none" w:sz="0" w:space="0" w:color="auto"/>
        <w:left w:val="none" w:sz="0" w:space="0" w:color="auto"/>
        <w:bottom w:val="none" w:sz="0" w:space="0" w:color="auto"/>
        <w:right w:val="none" w:sz="0" w:space="0" w:color="auto"/>
      </w:divBdr>
    </w:div>
    <w:div w:id="1310280150">
      <w:marLeft w:val="0"/>
      <w:marRight w:val="0"/>
      <w:marTop w:val="0"/>
      <w:marBottom w:val="0"/>
      <w:divBdr>
        <w:top w:val="none" w:sz="0" w:space="0" w:color="auto"/>
        <w:left w:val="none" w:sz="0" w:space="0" w:color="auto"/>
        <w:bottom w:val="none" w:sz="0" w:space="0" w:color="auto"/>
        <w:right w:val="none" w:sz="0" w:space="0" w:color="auto"/>
      </w:divBdr>
    </w:div>
    <w:div w:id="1310280151">
      <w:marLeft w:val="0"/>
      <w:marRight w:val="0"/>
      <w:marTop w:val="0"/>
      <w:marBottom w:val="0"/>
      <w:divBdr>
        <w:top w:val="none" w:sz="0" w:space="0" w:color="auto"/>
        <w:left w:val="none" w:sz="0" w:space="0" w:color="auto"/>
        <w:bottom w:val="none" w:sz="0" w:space="0" w:color="auto"/>
        <w:right w:val="none" w:sz="0" w:space="0" w:color="auto"/>
      </w:divBdr>
    </w:div>
    <w:div w:id="1310280152">
      <w:marLeft w:val="0"/>
      <w:marRight w:val="0"/>
      <w:marTop w:val="0"/>
      <w:marBottom w:val="0"/>
      <w:divBdr>
        <w:top w:val="none" w:sz="0" w:space="0" w:color="auto"/>
        <w:left w:val="none" w:sz="0" w:space="0" w:color="auto"/>
        <w:bottom w:val="none" w:sz="0" w:space="0" w:color="auto"/>
        <w:right w:val="none" w:sz="0" w:space="0" w:color="auto"/>
      </w:divBdr>
    </w:div>
    <w:div w:id="1310280153">
      <w:marLeft w:val="0"/>
      <w:marRight w:val="0"/>
      <w:marTop w:val="0"/>
      <w:marBottom w:val="0"/>
      <w:divBdr>
        <w:top w:val="none" w:sz="0" w:space="0" w:color="auto"/>
        <w:left w:val="none" w:sz="0" w:space="0" w:color="auto"/>
        <w:bottom w:val="none" w:sz="0" w:space="0" w:color="auto"/>
        <w:right w:val="none" w:sz="0" w:space="0" w:color="auto"/>
      </w:divBdr>
    </w:div>
    <w:div w:id="1310280154">
      <w:marLeft w:val="0"/>
      <w:marRight w:val="0"/>
      <w:marTop w:val="0"/>
      <w:marBottom w:val="0"/>
      <w:divBdr>
        <w:top w:val="none" w:sz="0" w:space="0" w:color="auto"/>
        <w:left w:val="none" w:sz="0" w:space="0" w:color="auto"/>
        <w:bottom w:val="none" w:sz="0" w:space="0" w:color="auto"/>
        <w:right w:val="none" w:sz="0" w:space="0" w:color="auto"/>
      </w:divBdr>
    </w:div>
    <w:div w:id="1310280155">
      <w:marLeft w:val="0"/>
      <w:marRight w:val="0"/>
      <w:marTop w:val="0"/>
      <w:marBottom w:val="0"/>
      <w:divBdr>
        <w:top w:val="none" w:sz="0" w:space="0" w:color="auto"/>
        <w:left w:val="none" w:sz="0" w:space="0" w:color="auto"/>
        <w:bottom w:val="none" w:sz="0" w:space="0" w:color="auto"/>
        <w:right w:val="none" w:sz="0" w:space="0" w:color="auto"/>
      </w:divBdr>
    </w:div>
    <w:div w:id="1310280156">
      <w:marLeft w:val="0"/>
      <w:marRight w:val="0"/>
      <w:marTop w:val="0"/>
      <w:marBottom w:val="0"/>
      <w:divBdr>
        <w:top w:val="none" w:sz="0" w:space="0" w:color="auto"/>
        <w:left w:val="none" w:sz="0" w:space="0" w:color="auto"/>
        <w:bottom w:val="none" w:sz="0" w:space="0" w:color="auto"/>
        <w:right w:val="none" w:sz="0" w:space="0" w:color="auto"/>
      </w:divBdr>
    </w:div>
    <w:div w:id="1310280157">
      <w:marLeft w:val="0"/>
      <w:marRight w:val="0"/>
      <w:marTop w:val="0"/>
      <w:marBottom w:val="0"/>
      <w:divBdr>
        <w:top w:val="none" w:sz="0" w:space="0" w:color="auto"/>
        <w:left w:val="none" w:sz="0" w:space="0" w:color="auto"/>
        <w:bottom w:val="none" w:sz="0" w:space="0" w:color="auto"/>
        <w:right w:val="none" w:sz="0" w:space="0" w:color="auto"/>
      </w:divBdr>
    </w:div>
    <w:div w:id="1310280158">
      <w:marLeft w:val="0"/>
      <w:marRight w:val="0"/>
      <w:marTop w:val="0"/>
      <w:marBottom w:val="0"/>
      <w:divBdr>
        <w:top w:val="none" w:sz="0" w:space="0" w:color="auto"/>
        <w:left w:val="none" w:sz="0" w:space="0" w:color="auto"/>
        <w:bottom w:val="none" w:sz="0" w:space="0" w:color="auto"/>
        <w:right w:val="none" w:sz="0" w:space="0" w:color="auto"/>
      </w:divBdr>
    </w:div>
    <w:div w:id="1310280159">
      <w:marLeft w:val="0"/>
      <w:marRight w:val="0"/>
      <w:marTop w:val="0"/>
      <w:marBottom w:val="0"/>
      <w:divBdr>
        <w:top w:val="none" w:sz="0" w:space="0" w:color="auto"/>
        <w:left w:val="none" w:sz="0" w:space="0" w:color="auto"/>
        <w:bottom w:val="none" w:sz="0" w:space="0" w:color="auto"/>
        <w:right w:val="none" w:sz="0" w:space="0" w:color="auto"/>
      </w:divBdr>
    </w:div>
    <w:div w:id="1310280160">
      <w:marLeft w:val="0"/>
      <w:marRight w:val="0"/>
      <w:marTop w:val="0"/>
      <w:marBottom w:val="0"/>
      <w:divBdr>
        <w:top w:val="none" w:sz="0" w:space="0" w:color="auto"/>
        <w:left w:val="none" w:sz="0" w:space="0" w:color="auto"/>
        <w:bottom w:val="none" w:sz="0" w:space="0" w:color="auto"/>
        <w:right w:val="none" w:sz="0" w:space="0" w:color="auto"/>
      </w:divBdr>
    </w:div>
    <w:div w:id="1310280161">
      <w:marLeft w:val="0"/>
      <w:marRight w:val="0"/>
      <w:marTop w:val="0"/>
      <w:marBottom w:val="0"/>
      <w:divBdr>
        <w:top w:val="none" w:sz="0" w:space="0" w:color="auto"/>
        <w:left w:val="none" w:sz="0" w:space="0" w:color="auto"/>
        <w:bottom w:val="none" w:sz="0" w:space="0" w:color="auto"/>
        <w:right w:val="none" w:sz="0" w:space="0" w:color="auto"/>
      </w:divBdr>
    </w:div>
    <w:div w:id="1310280162">
      <w:marLeft w:val="0"/>
      <w:marRight w:val="0"/>
      <w:marTop w:val="0"/>
      <w:marBottom w:val="0"/>
      <w:divBdr>
        <w:top w:val="none" w:sz="0" w:space="0" w:color="auto"/>
        <w:left w:val="none" w:sz="0" w:space="0" w:color="auto"/>
        <w:bottom w:val="none" w:sz="0" w:space="0" w:color="auto"/>
        <w:right w:val="none" w:sz="0" w:space="0" w:color="auto"/>
      </w:divBdr>
    </w:div>
    <w:div w:id="1310280163">
      <w:marLeft w:val="0"/>
      <w:marRight w:val="0"/>
      <w:marTop w:val="0"/>
      <w:marBottom w:val="0"/>
      <w:divBdr>
        <w:top w:val="none" w:sz="0" w:space="0" w:color="auto"/>
        <w:left w:val="none" w:sz="0" w:space="0" w:color="auto"/>
        <w:bottom w:val="none" w:sz="0" w:space="0" w:color="auto"/>
        <w:right w:val="none" w:sz="0" w:space="0" w:color="auto"/>
      </w:divBdr>
    </w:div>
    <w:div w:id="1310280164">
      <w:marLeft w:val="0"/>
      <w:marRight w:val="0"/>
      <w:marTop w:val="0"/>
      <w:marBottom w:val="0"/>
      <w:divBdr>
        <w:top w:val="none" w:sz="0" w:space="0" w:color="auto"/>
        <w:left w:val="none" w:sz="0" w:space="0" w:color="auto"/>
        <w:bottom w:val="none" w:sz="0" w:space="0" w:color="auto"/>
        <w:right w:val="none" w:sz="0" w:space="0" w:color="auto"/>
      </w:divBdr>
    </w:div>
    <w:div w:id="1310280165">
      <w:marLeft w:val="0"/>
      <w:marRight w:val="0"/>
      <w:marTop w:val="0"/>
      <w:marBottom w:val="0"/>
      <w:divBdr>
        <w:top w:val="none" w:sz="0" w:space="0" w:color="auto"/>
        <w:left w:val="none" w:sz="0" w:space="0" w:color="auto"/>
        <w:bottom w:val="none" w:sz="0" w:space="0" w:color="auto"/>
        <w:right w:val="none" w:sz="0" w:space="0" w:color="auto"/>
      </w:divBdr>
    </w:div>
    <w:div w:id="1310280166">
      <w:marLeft w:val="0"/>
      <w:marRight w:val="0"/>
      <w:marTop w:val="0"/>
      <w:marBottom w:val="0"/>
      <w:divBdr>
        <w:top w:val="none" w:sz="0" w:space="0" w:color="auto"/>
        <w:left w:val="none" w:sz="0" w:space="0" w:color="auto"/>
        <w:bottom w:val="none" w:sz="0" w:space="0" w:color="auto"/>
        <w:right w:val="none" w:sz="0" w:space="0" w:color="auto"/>
      </w:divBdr>
    </w:div>
    <w:div w:id="1310280167">
      <w:marLeft w:val="0"/>
      <w:marRight w:val="0"/>
      <w:marTop w:val="0"/>
      <w:marBottom w:val="0"/>
      <w:divBdr>
        <w:top w:val="none" w:sz="0" w:space="0" w:color="auto"/>
        <w:left w:val="none" w:sz="0" w:space="0" w:color="auto"/>
        <w:bottom w:val="none" w:sz="0" w:space="0" w:color="auto"/>
        <w:right w:val="none" w:sz="0" w:space="0" w:color="auto"/>
      </w:divBdr>
    </w:div>
    <w:div w:id="1310280168">
      <w:marLeft w:val="0"/>
      <w:marRight w:val="0"/>
      <w:marTop w:val="0"/>
      <w:marBottom w:val="0"/>
      <w:divBdr>
        <w:top w:val="none" w:sz="0" w:space="0" w:color="auto"/>
        <w:left w:val="none" w:sz="0" w:space="0" w:color="auto"/>
        <w:bottom w:val="none" w:sz="0" w:space="0" w:color="auto"/>
        <w:right w:val="none" w:sz="0" w:space="0" w:color="auto"/>
      </w:divBdr>
    </w:div>
    <w:div w:id="1310280169">
      <w:marLeft w:val="0"/>
      <w:marRight w:val="0"/>
      <w:marTop w:val="0"/>
      <w:marBottom w:val="0"/>
      <w:divBdr>
        <w:top w:val="none" w:sz="0" w:space="0" w:color="auto"/>
        <w:left w:val="none" w:sz="0" w:space="0" w:color="auto"/>
        <w:bottom w:val="none" w:sz="0" w:space="0" w:color="auto"/>
        <w:right w:val="none" w:sz="0" w:space="0" w:color="auto"/>
      </w:divBdr>
    </w:div>
    <w:div w:id="1310280170">
      <w:marLeft w:val="0"/>
      <w:marRight w:val="0"/>
      <w:marTop w:val="0"/>
      <w:marBottom w:val="0"/>
      <w:divBdr>
        <w:top w:val="none" w:sz="0" w:space="0" w:color="auto"/>
        <w:left w:val="none" w:sz="0" w:space="0" w:color="auto"/>
        <w:bottom w:val="none" w:sz="0" w:space="0" w:color="auto"/>
        <w:right w:val="none" w:sz="0" w:space="0" w:color="auto"/>
      </w:divBdr>
    </w:div>
    <w:div w:id="1310280171">
      <w:marLeft w:val="0"/>
      <w:marRight w:val="0"/>
      <w:marTop w:val="0"/>
      <w:marBottom w:val="0"/>
      <w:divBdr>
        <w:top w:val="none" w:sz="0" w:space="0" w:color="auto"/>
        <w:left w:val="none" w:sz="0" w:space="0" w:color="auto"/>
        <w:bottom w:val="none" w:sz="0" w:space="0" w:color="auto"/>
        <w:right w:val="none" w:sz="0" w:space="0" w:color="auto"/>
      </w:divBdr>
    </w:div>
    <w:div w:id="1310280172">
      <w:marLeft w:val="0"/>
      <w:marRight w:val="0"/>
      <w:marTop w:val="0"/>
      <w:marBottom w:val="0"/>
      <w:divBdr>
        <w:top w:val="none" w:sz="0" w:space="0" w:color="auto"/>
        <w:left w:val="none" w:sz="0" w:space="0" w:color="auto"/>
        <w:bottom w:val="none" w:sz="0" w:space="0" w:color="auto"/>
        <w:right w:val="none" w:sz="0" w:space="0" w:color="auto"/>
      </w:divBdr>
    </w:div>
    <w:div w:id="1310280173">
      <w:marLeft w:val="0"/>
      <w:marRight w:val="0"/>
      <w:marTop w:val="0"/>
      <w:marBottom w:val="0"/>
      <w:divBdr>
        <w:top w:val="none" w:sz="0" w:space="0" w:color="auto"/>
        <w:left w:val="none" w:sz="0" w:space="0" w:color="auto"/>
        <w:bottom w:val="none" w:sz="0" w:space="0" w:color="auto"/>
        <w:right w:val="none" w:sz="0" w:space="0" w:color="auto"/>
      </w:divBdr>
    </w:div>
    <w:div w:id="1310280174">
      <w:marLeft w:val="0"/>
      <w:marRight w:val="0"/>
      <w:marTop w:val="0"/>
      <w:marBottom w:val="0"/>
      <w:divBdr>
        <w:top w:val="none" w:sz="0" w:space="0" w:color="auto"/>
        <w:left w:val="none" w:sz="0" w:space="0" w:color="auto"/>
        <w:bottom w:val="none" w:sz="0" w:space="0" w:color="auto"/>
        <w:right w:val="none" w:sz="0" w:space="0" w:color="auto"/>
      </w:divBdr>
    </w:div>
    <w:div w:id="1310280175">
      <w:marLeft w:val="0"/>
      <w:marRight w:val="0"/>
      <w:marTop w:val="0"/>
      <w:marBottom w:val="0"/>
      <w:divBdr>
        <w:top w:val="none" w:sz="0" w:space="0" w:color="auto"/>
        <w:left w:val="none" w:sz="0" w:space="0" w:color="auto"/>
        <w:bottom w:val="none" w:sz="0" w:space="0" w:color="auto"/>
        <w:right w:val="none" w:sz="0" w:space="0" w:color="auto"/>
      </w:divBdr>
    </w:div>
    <w:div w:id="1310280176">
      <w:marLeft w:val="0"/>
      <w:marRight w:val="0"/>
      <w:marTop w:val="0"/>
      <w:marBottom w:val="0"/>
      <w:divBdr>
        <w:top w:val="none" w:sz="0" w:space="0" w:color="auto"/>
        <w:left w:val="none" w:sz="0" w:space="0" w:color="auto"/>
        <w:bottom w:val="none" w:sz="0" w:space="0" w:color="auto"/>
        <w:right w:val="none" w:sz="0" w:space="0" w:color="auto"/>
      </w:divBdr>
    </w:div>
    <w:div w:id="1310280177">
      <w:marLeft w:val="0"/>
      <w:marRight w:val="0"/>
      <w:marTop w:val="0"/>
      <w:marBottom w:val="0"/>
      <w:divBdr>
        <w:top w:val="none" w:sz="0" w:space="0" w:color="auto"/>
        <w:left w:val="none" w:sz="0" w:space="0" w:color="auto"/>
        <w:bottom w:val="none" w:sz="0" w:space="0" w:color="auto"/>
        <w:right w:val="none" w:sz="0" w:space="0" w:color="auto"/>
      </w:divBdr>
    </w:div>
    <w:div w:id="1310280178">
      <w:marLeft w:val="0"/>
      <w:marRight w:val="0"/>
      <w:marTop w:val="0"/>
      <w:marBottom w:val="0"/>
      <w:divBdr>
        <w:top w:val="none" w:sz="0" w:space="0" w:color="auto"/>
        <w:left w:val="none" w:sz="0" w:space="0" w:color="auto"/>
        <w:bottom w:val="none" w:sz="0" w:space="0" w:color="auto"/>
        <w:right w:val="none" w:sz="0" w:space="0" w:color="auto"/>
      </w:divBdr>
    </w:div>
    <w:div w:id="1310280179">
      <w:marLeft w:val="0"/>
      <w:marRight w:val="0"/>
      <w:marTop w:val="0"/>
      <w:marBottom w:val="0"/>
      <w:divBdr>
        <w:top w:val="none" w:sz="0" w:space="0" w:color="auto"/>
        <w:left w:val="none" w:sz="0" w:space="0" w:color="auto"/>
        <w:bottom w:val="none" w:sz="0" w:space="0" w:color="auto"/>
        <w:right w:val="none" w:sz="0" w:space="0" w:color="auto"/>
      </w:divBdr>
    </w:div>
    <w:div w:id="1310280180">
      <w:marLeft w:val="0"/>
      <w:marRight w:val="0"/>
      <w:marTop w:val="0"/>
      <w:marBottom w:val="0"/>
      <w:divBdr>
        <w:top w:val="none" w:sz="0" w:space="0" w:color="auto"/>
        <w:left w:val="none" w:sz="0" w:space="0" w:color="auto"/>
        <w:bottom w:val="none" w:sz="0" w:space="0" w:color="auto"/>
        <w:right w:val="none" w:sz="0" w:space="0" w:color="auto"/>
      </w:divBdr>
    </w:div>
    <w:div w:id="1310280181">
      <w:marLeft w:val="0"/>
      <w:marRight w:val="0"/>
      <w:marTop w:val="0"/>
      <w:marBottom w:val="0"/>
      <w:divBdr>
        <w:top w:val="none" w:sz="0" w:space="0" w:color="auto"/>
        <w:left w:val="none" w:sz="0" w:space="0" w:color="auto"/>
        <w:bottom w:val="none" w:sz="0" w:space="0" w:color="auto"/>
        <w:right w:val="none" w:sz="0" w:space="0" w:color="auto"/>
      </w:divBdr>
    </w:div>
    <w:div w:id="1310280182">
      <w:marLeft w:val="0"/>
      <w:marRight w:val="0"/>
      <w:marTop w:val="0"/>
      <w:marBottom w:val="0"/>
      <w:divBdr>
        <w:top w:val="none" w:sz="0" w:space="0" w:color="auto"/>
        <w:left w:val="none" w:sz="0" w:space="0" w:color="auto"/>
        <w:bottom w:val="none" w:sz="0" w:space="0" w:color="auto"/>
        <w:right w:val="none" w:sz="0" w:space="0" w:color="auto"/>
      </w:divBdr>
    </w:div>
    <w:div w:id="1310280183">
      <w:marLeft w:val="0"/>
      <w:marRight w:val="0"/>
      <w:marTop w:val="0"/>
      <w:marBottom w:val="0"/>
      <w:divBdr>
        <w:top w:val="none" w:sz="0" w:space="0" w:color="auto"/>
        <w:left w:val="none" w:sz="0" w:space="0" w:color="auto"/>
        <w:bottom w:val="none" w:sz="0" w:space="0" w:color="auto"/>
        <w:right w:val="none" w:sz="0" w:space="0" w:color="auto"/>
      </w:divBdr>
    </w:div>
    <w:div w:id="1310280184">
      <w:marLeft w:val="0"/>
      <w:marRight w:val="0"/>
      <w:marTop w:val="0"/>
      <w:marBottom w:val="0"/>
      <w:divBdr>
        <w:top w:val="none" w:sz="0" w:space="0" w:color="auto"/>
        <w:left w:val="none" w:sz="0" w:space="0" w:color="auto"/>
        <w:bottom w:val="none" w:sz="0" w:space="0" w:color="auto"/>
        <w:right w:val="none" w:sz="0" w:space="0" w:color="auto"/>
      </w:divBdr>
    </w:div>
    <w:div w:id="1310280185">
      <w:marLeft w:val="0"/>
      <w:marRight w:val="0"/>
      <w:marTop w:val="0"/>
      <w:marBottom w:val="0"/>
      <w:divBdr>
        <w:top w:val="none" w:sz="0" w:space="0" w:color="auto"/>
        <w:left w:val="none" w:sz="0" w:space="0" w:color="auto"/>
        <w:bottom w:val="none" w:sz="0" w:space="0" w:color="auto"/>
        <w:right w:val="none" w:sz="0" w:space="0" w:color="auto"/>
      </w:divBdr>
    </w:div>
    <w:div w:id="1310280186">
      <w:marLeft w:val="0"/>
      <w:marRight w:val="0"/>
      <w:marTop w:val="0"/>
      <w:marBottom w:val="0"/>
      <w:divBdr>
        <w:top w:val="none" w:sz="0" w:space="0" w:color="auto"/>
        <w:left w:val="none" w:sz="0" w:space="0" w:color="auto"/>
        <w:bottom w:val="none" w:sz="0" w:space="0" w:color="auto"/>
        <w:right w:val="none" w:sz="0" w:space="0" w:color="auto"/>
      </w:divBdr>
    </w:div>
    <w:div w:id="1310280187">
      <w:marLeft w:val="0"/>
      <w:marRight w:val="0"/>
      <w:marTop w:val="0"/>
      <w:marBottom w:val="0"/>
      <w:divBdr>
        <w:top w:val="none" w:sz="0" w:space="0" w:color="auto"/>
        <w:left w:val="none" w:sz="0" w:space="0" w:color="auto"/>
        <w:bottom w:val="none" w:sz="0" w:space="0" w:color="auto"/>
        <w:right w:val="none" w:sz="0" w:space="0" w:color="auto"/>
      </w:divBdr>
    </w:div>
    <w:div w:id="1310280188">
      <w:marLeft w:val="0"/>
      <w:marRight w:val="0"/>
      <w:marTop w:val="0"/>
      <w:marBottom w:val="0"/>
      <w:divBdr>
        <w:top w:val="none" w:sz="0" w:space="0" w:color="auto"/>
        <w:left w:val="none" w:sz="0" w:space="0" w:color="auto"/>
        <w:bottom w:val="none" w:sz="0" w:space="0" w:color="auto"/>
        <w:right w:val="none" w:sz="0" w:space="0" w:color="auto"/>
      </w:divBdr>
    </w:div>
    <w:div w:id="1310280189">
      <w:marLeft w:val="0"/>
      <w:marRight w:val="0"/>
      <w:marTop w:val="0"/>
      <w:marBottom w:val="0"/>
      <w:divBdr>
        <w:top w:val="none" w:sz="0" w:space="0" w:color="auto"/>
        <w:left w:val="none" w:sz="0" w:space="0" w:color="auto"/>
        <w:bottom w:val="none" w:sz="0" w:space="0" w:color="auto"/>
        <w:right w:val="none" w:sz="0" w:space="0" w:color="auto"/>
      </w:divBdr>
    </w:div>
    <w:div w:id="1310280190">
      <w:marLeft w:val="0"/>
      <w:marRight w:val="0"/>
      <w:marTop w:val="0"/>
      <w:marBottom w:val="0"/>
      <w:divBdr>
        <w:top w:val="none" w:sz="0" w:space="0" w:color="auto"/>
        <w:left w:val="none" w:sz="0" w:space="0" w:color="auto"/>
        <w:bottom w:val="none" w:sz="0" w:space="0" w:color="auto"/>
        <w:right w:val="none" w:sz="0" w:space="0" w:color="auto"/>
      </w:divBdr>
    </w:div>
    <w:div w:id="1310280191">
      <w:marLeft w:val="0"/>
      <w:marRight w:val="0"/>
      <w:marTop w:val="0"/>
      <w:marBottom w:val="0"/>
      <w:divBdr>
        <w:top w:val="none" w:sz="0" w:space="0" w:color="auto"/>
        <w:left w:val="none" w:sz="0" w:space="0" w:color="auto"/>
        <w:bottom w:val="none" w:sz="0" w:space="0" w:color="auto"/>
        <w:right w:val="none" w:sz="0" w:space="0" w:color="auto"/>
      </w:divBdr>
    </w:div>
    <w:div w:id="1310280192">
      <w:marLeft w:val="0"/>
      <w:marRight w:val="0"/>
      <w:marTop w:val="0"/>
      <w:marBottom w:val="0"/>
      <w:divBdr>
        <w:top w:val="none" w:sz="0" w:space="0" w:color="auto"/>
        <w:left w:val="none" w:sz="0" w:space="0" w:color="auto"/>
        <w:bottom w:val="none" w:sz="0" w:space="0" w:color="auto"/>
        <w:right w:val="none" w:sz="0" w:space="0" w:color="auto"/>
      </w:divBdr>
    </w:div>
    <w:div w:id="1310280193">
      <w:marLeft w:val="0"/>
      <w:marRight w:val="0"/>
      <w:marTop w:val="0"/>
      <w:marBottom w:val="0"/>
      <w:divBdr>
        <w:top w:val="none" w:sz="0" w:space="0" w:color="auto"/>
        <w:left w:val="none" w:sz="0" w:space="0" w:color="auto"/>
        <w:bottom w:val="none" w:sz="0" w:space="0" w:color="auto"/>
        <w:right w:val="none" w:sz="0" w:space="0" w:color="auto"/>
      </w:divBdr>
    </w:div>
    <w:div w:id="1310280194">
      <w:marLeft w:val="0"/>
      <w:marRight w:val="0"/>
      <w:marTop w:val="0"/>
      <w:marBottom w:val="0"/>
      <w:divBdr>
        <w:top w:val="none" w:sz="0" w:space="0" w:color="auto"/>
        <w:left w:val="none" w:sz="0" w:space="0" w:color="auto"/>
        <w:bottom w:val="none" w:sz="0" w:space="0" w:color="auto"/>
        <w:right w:val="none" w:sz="0" w:space="0" w:color="auto"/>
      </w:divBdr>
    </w:div>
    <w:div w:id="1310280195">
      <w:marLeft w:val="0"/>
      <w:marRight w:val="0"/>
      <w:marTop w:val="0"/>
      <w:marBottom w:val="0"/>
      <w:divBdr>
        <w:top w:val="none" w:sz="0" w:space="0" w:color="auto"/>
        <w:left w:val="none" w:sz="0" w:space="0" w:color="auto"/>
        <w:bottom w:val="none" w:sz="0" w:space="0" w:color="auto"/>
        <w:right w:val="none" w:sz="0" w:space="0" w:color="auto"/>
      </w:divBdr>
    </w:div>
    <w:div w:id="1310280196">
      <w:marLeft w:val="0"/>
      <w:marRight w:val="0"/>
      <w:marTop w:val="0"/>
      <w:marBottom w:val="0"/>
      <w:divBdr>
        <w:top w:val="none" w:sz="0" w:space="0" w:color="auto"/>
        <w:left w:val="none" w:sz="0" w:space="0" w:color="auto"/>
        <w:bottom w:val="none" w:sz="0" w:space="0" w:color="auto"/>
        <w:right w:val="none" w:sz="0" w:space="0" w:color="auto"/>
      </w:divBdr>
    </w:div>
    <w:div w:id="1310280197">
      <w:marLeft w:val="0"/>
      <w:marRight w:val="0"/>
      <w:marTop w:val="0"/>
      <w:marBottom w:val="0"/>
      <w:divBdr>
        <w:top w:val="none" w:sz="0" w:space="0" w:color="auto"/>
        <w:left w:val="none" w:sz="0" w:space="0" w:color="auto"/>
        <w:bottom w:val="none" w:sz="0" w:space="0" w:color="auto"/>
        <w:right w:val="none" w:sz="0" w:space="0" w:color="auto"/>
      </w:divBdr>
    </w:div>
    <w:div w:id="1310280198">
      <w:marLeft w:val="0"/>
      <w:marRight w:val="0"/>
      <w:marTop w:val="0"/>
      <w:marBottom w:val="0"/>
      <w:divBdr>
        <w:top w:val="none" w:sz="0" w:space="0" w:color="auto"/>
        <w:left w:val="none" w:sz="0" w:space="0" w:color="auto"/>
        <w:bottom w:val="none" w:sz="0" w:space="0" w:color="auto"/>
        <w:right w:val="none" w:sz="0" w:space="0" w:color="auto"/>
      </w:divBdr>
    </w:div>
    <w:div w:id="1310280199">
      <w:marLeft w:val="0"/>
      <w:marRight w:val="0"/>
      <w:marTop w:val="0"/>
      <w:marBottom w:val="0"/>
      <w:divBdr>
        <w:top w:val="none" w:sz="0" w:space="0" w:color="auto"/>
        <w:left w:val="none" w:sz="0" w:space="0" w:color="auto"/>
        <w:bottom w:val="none" w:sz="0" w:space="0" w:color="auto"/>
        <w:right w:val="none" w:sz="0" w:space="0" w:color="auto"/>
      </w:divBdr>
    </w:div>
    <w:div w:id="1310280200">
      <w:marLeft w:val="0"/>
      <w:marRight w:val="0"/>
      <w:marTop w:val="0"/>
      <w:marBottom w:val="0"/>
      <w:divBdr>
        <w:top w:val="none" w:sz="0" w:space="0" w:color="auto"/>
        <w:left w:val="none" w:sz="0" w:space="0" w:color="auto"/>
        <w:bottom w:val="none" w:sz="0" w:space="0" w:color="auto"/>
        <w:right w:val="none" w:sz="0" w:space="0" w:color="auto"/>
      </w:divBdr>
    </w:div>
    <w:div w:id="1310280201">
      <w:marLeft w:val="0"/>
      <w:marRight w:val="0"/>
      <w:marTop w:val="0"/>
      <w:marBottom w:val="0"/>
      <w:divBdr>
        <w:top w:val="none" w:sz="0" w:space="0" w:color="auto"/>
        <w:left w:val="none" w:sz="0" w:space="0" w:color="auto"/>
        <w:bottom w:val="none" w:sz="0" w:space="0" w:color="auto"/>
        <w:right w:val="none" w:sz="0" w:space="0" w:color="auto"/>
      </w:divBdr>
    </w:div>
    <w:div w:id="1310280202">
      <w:marLeft w:val="0"/>
      <w:marRight w:val="0"/>
      <w:marTop w:val="0"/>
      <w:marBottom w:val="0"/>
      <w:divBdr>
        <w:top w:val="none" w:sz="0" w:space="0" w:color="auto"/>
        <w:left w:val="none" w:sz="0" w:space="0" w:color="auto"/>
        <w:bottom w:val="none" w:sz="0" w:space="0" w:color="auto"/>
        <w:right w:val="none" w:sz="0" w:space="0" w:color="auto"/>
      </w:divBdr>
    </w:div>
    <w:div w:id="1310280203">
      <w:marLeft w:val="0"/>
      <w:marRight w:val="0"/>
      <w:marTop w:val="0"/>
      <w:marBottom w:val="0"/>
      <w:divBdr>
        <w:top w:val="none" w:sz="0" w:space="0" w:color="auto"/>
        <w:left w:val="none" w:sz="0" w:space="0" w:color="auto"/>
        <w:bottom w:val="none" w:sz="0" w:space="0" w:color="auto"/>
        <w:right w:val="none" w:sz="0" w:space="0" w:color="auto"/>
      </w:divBdr>
    </w:div>
    <w:div w:id="1310280204">
      <w:marLeft w:val="0"/>
      <w:marRight w:val="0"/>
      <w:marTop w:val="0"/>
      <w:marBottom w:val="0"/>
      <w:divBdr>
        <w:top w:val="none" w:sz="0" w:space="0" w:color="auto"/>
        <w:left w:val="none" w:sz="0" w:space="0" w:color="auto"/>
        <w:bottom w:val="none" w:sz="0" w:space="0" w:color="auto"/>
        <w:right w:val="none" w:sz="0" w:space="0" w:color="auto"/>
      </w:divBdr>
    </w:div>
    <w:div w:id="1310280205">
      <w:marLeft w:val="0"/>
      <w:marRight w:val="0"/>
      <w:marTop w:val="0"/>
      <w:marBottom w:val="0"/>
      <w:divBdr>
        <w:top w:val="none" w:sz="0" w:space="0" w:color="auto"/>
        <w:left w:val="none" w:sz="0" w:space="0" w:color="auto"/>
        <w:bottom w:val="none" w:sz="0" w:space="0" w:color="auto"/>
        <w:right w:val="none" w:sz="0" w:space="0" w:color="auto"/>
      </w:divBdr>
    </w:div>
    <w:div w:id="1310280206">
      <w:marLeft w:val="0"/>
      <w:marRight w:val="0"/>
      <w:marTop w:val="0"/>
      <w:marBottom w:val="0"/>
      <w:divBdr>
        <w:top w:val="none" w:sz="0" w:space="0" w:color="auto"/>
        <w:left w:val="none" w:sz="0" w:space="0" w:color="auto"/>
        <w:bottom w:val="none" w:sz="0" w:space="0" w:color="auto"/>
        <w:right w:val="none" w:sz="0" w:space="0" w:color="auto"/>
      </w:divBdr>
    </w:div>
    <w:div w:id="1310280207">
      <w:marLeft w:val="0"/>
      <w:marRight w:val="0"/>
      <w:marTop w:val="0"/>
      <w:marBottom w:val="0"/>
      <w:divBdr>
        <w:top w:val="none" w:sz="0" w:space="0" w:color="auto"/>
        <w:left w:val="none" w:sz="0" w:space="0" w:color="auto"/>
        <w:bottom w:val="none" w:sz="0" w:space="0" w:color="auto"/>
        <w:right w:val="none" w:sz="0" w:space="0" w:color="auto"/>
      </w:divBdr>
    </w:div>
    <w:div w:id="1310280208">
      <w:marLeft w:val="0"/>
      <w:marRight w:val="0"/>
      <w:marTop w:val="0"/>
      <w:marBottom w:val="0"/>
      <w:divBdr>
        <w:top w:val="none" w:sz="0" w:space="0" w:color="auto"/>
        <w:left w:val="none" w:sz="0" w:space="0" w:color="auto"/>
        <w:bottom w:val="none" w:sz="0" w:space="0" w:color="auto"/>
        <w:right w:val="none" w:sz="0" w:space="0" w:color="auto"/>
      </w:divBdr>
    </w:div>
    <w:div w:id="1310280209">
      <w:marLeft w:val="0"/>
      <w:marRight w:val="0"/>
      <w:marTop w:val="0"/>
      <w:marBottom w:val="0"/>
      <w:divBdr>
        <w:top w:val="none" w:sz="0" w:space="0" w:color="auto"/>
        <w:left w:val="none" w:sz="0" w:space="0" w:color="auto"/>
        <w:bottom w:val="none" w:sz="0" w:space="0" w:color="auto"/>
        <w:right w:val="none" w:sz="0" w:space="0" w:color="auto"/>
      </w:divBdr>
    </w:div>
    <w:div w:id="1310280210">
      <w:marLeft w:val="0"/>
      <w:marRight w:val="0"/>
      <w:marTop w:val="0"/>
      <w:marBottom w:val="0"/>
      <w:divBdr>
        <w:top w:val="none" w:sz="0" w:space="0" w:color="auto"/>
        <w:left w:val="none" w:sz="0" w:space="0" w:color="auto"/>
        <w:bottom w:val="none" w:sz="0" w:space="0" w:color="auto"/>
        <w:right w:val="none" w:sz="0" w:space="0" w:color="auto"/>
      </w:divBdr>
    </w:div>
    <w:div w:id="1310280211">
      <w:marLeft w:val="0"/>
      <w:marRight w:val="0"/>
      <w:marTop w:val="0"/>
      <w:marBottom w:val="0"/>
      <w:divBdr>
        <w:top w:val="none" w:sz="0" w:space="0" w:color="auto"/>
        <w:left w:val="none" w:sz="0" w:space="0" w:color="auto"/>
        <w:bottom w:val="none" w:sz="0" w:space="0" w:color="auto"/>
        <w:right w:val="none" w:sz="0" w:space="0" w:color="auto"/>
      </w:divBdr>
    </w:div>
    <w:div w:id="1310280212">
      <w:marLeft w:val="0"/>
      <w:marRight w:val="0"/>
      <w:marTop w:val="0"/>
      <w:marBottom w:val="0"/>
      <w:divBdr>
        <w:top w:val="none" w:sz="0" w:space="0" w:color="auto"/>
        <w:left w:val="none" w:sz="0" w:space="0" w:color="auto"/>
        <w:bottom w:val="none" w:sz="0" w:space="0" w:color="auto"/>
        <w:right w:val="none" w:sz="0" w:space="0" w:color="auto"/>
      </w:divBdr>
    </w:div>
    <w:div w:id="1310280213">
      <w:marLeft w:val="0"/>
      <w:marRight w:val="0"/>
      <w:marTop w:val="0"/>
      <w:marBottom w:val="0"/>
      <w:divBdr>
        <w:top w:val="none" w:sz="0" w:space="0" w:color="auto"/>
        <w:left w:val="none" w:sz="0" w:space="0" w:color="auto"/>
        <w:bottom w:val="none" w:sz="0" w:space="0" w:color="auto"/>
        <w:right w:val="none" w:sz="0" w:space="0" w:color="auto"/>
      </w:divBdr>
    </w:div>
    <w:div w:id="1310280214">
      <w:marLeft w:val="0"/>
      <w:marRight w:val="0"/>
      <w:marTop w:val="0"/>
      <w:marBottom w:val="0"/>
      <w:divBdr>
        <w:top w:val="none" w:sz="0" w:space="0" w:color="auto"/>
        <w:left w:val="none" w:sz="0" w:space="0" w:color="auto"/>
        <w:bottom w:val="none" w:sz="0" w:space="0" w:color="auto"/>
        <w:right w:val="none" w:sz="0" w:space="0" w:color="auto"/>
      </w:divBdr>
    </w:div>
    <w:div w:id="1310280215">
      <w:marLeft w:val="0"/>
      <w:marRight w:val="0"/>
      <w:marTop w:val="0"/>
      <w:marBottom w:val="0"/>
      <w:divBdr>
        <w:top w:val="none" w:sz="0" w:space="0" w:color="auto"/>
        <w:left w:val="none" w:sz="0" w:space="0" w:color="auto"/>
        <w:bottom w:val="none" w:sz="0" w:space="0" w:color="auto"/>
        <w:right w:val="none" w:sz="0" w:space="0" w:color="auto"/>
      </w:divBdr>
    </w:div>
    <w:div w:id="1310280216">
      <w:marLeft w:val="0"/>
      <w:marRight w:val="0"/>
      <w:marTop w:val="0"/>
      <w:marBottom w:val="0"/>
      <w:divBdr>
        <w:top w:val="none" w:sz="0" w:space="0" w:color="auto"/>
        <w:left w:val="none" w:sz="0" w:space="0" w:color="auto"/>
        <w:bottom w:val="none" w:sz="0" w:space="0" w:color="auto"/>
        <w:right w:val="none" w:sz="0" w:space="0" w:color="auto"/>
      </w:divBdr>
    </w:div>
    <w:div w:id="1310280217">
      <w:marLeft w:val="0"/>
      <w:marRight w:val="0"/>
      <w:marTop w:val="0"/>
      <w:marBottom w:val="0"/>
      <w:divBdr>
        <w:top w:val="none" w:sz="0" w:space="0" w:color="auto"/>
        <w:left w:val="none" w:sz="0" w:space="0" w:color="auto"/>
        <w:bottom w:val="none" w:sz="0" w:space="0" w:color="auto"/>
        <w:right w:val="none" w:sz="0" w:space="0" w:color="auto"/>
      </w:divBdr>
    </w:div>
    <w:div w:id="1310280218">
      <w:marLeft w:val="0"/>
      <w:marRight w:val="0"/>
      <w:marTop w:val="0"/>
      <w:marBottom w:val="0"/>
      <w:divBdr>
        <w:top w:val="none" w:sz="0" w:space="0" w:color="auto"/>
        <w:left w:val="none" w:sz="0" w:space="0" w:color="auto"/>
        <w:bottom w:val="none" w:sz="0" w:space="0" w:color="auto"/>
        <w:right w:val="none" w:sz="0" w:space="0" w:color="auto"/>
      </w:divBdr>
    </w:div>
    <w:div w:id="1310280219">
      <w:marLeft w:val="0"/>
      <w:marRight w:val="0"/>
      <w:marTop w:val="0"/>
      <w:marBottom w:val="0"/>
      <w:divBdr>
        <w:top w:val="none" w:sz="0" w:space="0" w:color="auto"/>
        <w:left w:val="none" w:sz="0" w:space="0" w:color="auto"/>
        <w:bottom w:val="none" w:sz="0" w:space="0" w:color="auto"/>
        <w:right w:val="none" w:sz="0" w:space="0" w:color="auto"/>
      </w:divBdr>
    </w:div>
    <w:div w:id="1310280220">
      <w:marLeft w:val="0"/>
      <w:marRight w:val="0"/>
      <w:marTop w:val="0"/>
      <w:marBottom w:val="0"/>
      <w:divBdr>
        <w:top w:val="none" w:sz="0" w:space="0" w:color="auto"/>
        <w:left w:val="none" w:sz="0" w:space="0" w:color="auto"/>
        <w:bottom w:val="none" w:sz="0" w:space="0" w:color="auto"/>
        <w:right w:val="none" w:sz="0" w:space="0" w:color="auto"/>
      </w:divBdr>
    </w:div>
    <w:div w:id="1310280221">
      <w:marLeft w:val="0"/>
      <w:marRight w:val="0"/>
      <w:marTop w:val="0"/>
      <w:marBottom w:val="0"/>
      <w:divBdr>
        <w:top w:val="none" w:sz="0" w:space="0" w:color="auto"/>
        <w:left w:val="none" w:sz="0" w:space="0" w:color="auto"/>
        <w:bottom w:val="none" w:sz="0" w:space="0" w:color="auto"/>
        <w:right w:val="none" w:sz="0" w:space="0" w:color="auto"/>
      </w:divBdr>
    </w:div>
    <w:div w:id="1310280222">
      <w:marLeft w:val="0"/>
      <w:marRight w:val="0"/>
      <w:marTop w:val="0"/>
      <w:marBottom w:val="0"/>
      <w:divBdr>
        <w:top w:val="none" w:sz="0" w:space="0" w:color="auto"/>
        <w:left w:val="none" w:sz="0" w:space="0" w:color="auto"/>
        <w:bottom w:val="none" w:sz="0" w:space="0" w:color="auto"/>
        <w:right w:val="none" w:sz="0" w:space="0" w:color="auto"/>
      </w:divBdr>
    </w:div>
    <w:div w:id="1310280223">
      <w:marLeft w:val="0"/>
      <w:marRight w:val="0"/>
      <w:marTop w:val="0"/>
      <w:marBottom w:val="0"/>
      <w:divBdr>
        <w:top w:val="none" w:sz="0" w:space="0" w:color="auto"/>
        <w:left w:val="none" w:sz="0" w:space="0" w:color="auto"/>
        <w:bottom w:val="none" w:sz="0" w:space="0" w:color="auto"/>
        <w:right w:val="none" w:sz="0" w:space="0" w:color="auto"/>
      </w:divBdr>
    </w:div>
    <w:div w:id="1310280224">
      <w:marLeft w:val="0"/>
      <w:marRight w:val="0"/>
      <w:marTop w:val="0"/>
      <w:marBottom w:val="0"/>
      <w:divBdr>
        <w:top w:val="none" w:sz="0" w:space="0" w:color="auto"/>
        <w:left w:val="none" w:sz="0" w:space="0" w:color="auto"/>
        <w:bottom w:val="none" w:sz="0" w:space="0" w:color="auto"/>
        <w:right w:val="none" w:sz="0" w:space="0" w:color="auto"/>
      </w:divBdr>
    </w:div>
    <w:div w:id="1310280225">
      <w:marLeft w:val="0"/>
      <w:marRight w:val="0"/>
      <w:marTop w:val="0"/>
      <w:marBottom w:val="0"/>
      <w:divBdr>
        <w:top w:val="none" w:sz="0" w:space="0" w:color="auto"/>
        <w:left w:val="none" w:sz="0" w:space="0" w:color="auto"/>
        <w:bottom w:val="none" w:sz="0" w:space="0" w:color="auto"/>
        <w:right w:val="none" w:sz="0" w:space="0" w:color="auto"/>
      </w:divBdr>
    </w:div>
    <w:div w:id="1310280226">
      <w:marLeft w:val="0"/>
      <w:marRight w:val="0"/>
      <w:marTop w:val="0"/>
      <w:marBottom w:val="0"/>
      <w:divBdr>
        <w:top w:val="none" w:sz="0" w:space="0" w:color="auto"/>
        <w:left w:val="none" w:sz="0" w:space="0" w:color="auto"/>
        <w:bottom w:val="none" w:sz="0" w:space="0" w:color="auto"/>
        <w:right w:val="none" w:sz="0" w:space="0" w:color="auto"/>
      </w:divBdr>
    </w:div>
    <w:div w:id="1310280227">
      <w:marLeft w:val="0"/>
      <w:marRight w:val="0"/>
      <w:marTop w:val="0"/>
      <w:marBottom w:val="0"/>
      <w:divBdr>
        <w:top w:val="none" w:sz="0" w:space="0" w:color="auto"/>
        <w:left w:val="none" w:sz="0" w:space="0" w:color="auto"/>
        <w:bottom w:val="none" w:sz="0" w:space="0" w:color="auto"/>
        <w:right w:val="none" w:sz="0" w:space="0" w:color="auto"/>
      </w:divBdr>
    </w:div>
    <w:div w:id="1310280228">
      <w:marLeft w:val="0"/>
      <w:marRight w:val="0"/>
      <w:marTop w:val="0"/>
      <w:marBottom w:val="0"/>
      <w:divBdr>
        <w:top w:val="none" w:sz="0" w:space="0" w:color="auto"/>
        <w:left w:val="none" w:sz="0" w:space="0" w:color="auto"/>
        <w:bottom w:val="none" w:sz="0" w:space="0" w:color="auto"/>
        <w:right w:val="none" w:sz="0" w:space="0" w:color="auto"/>
      </w:divBdr>
    </w:div>
    <w:div w:id="1310280229">
      <w:marLeft w:val="0"/>
      <w:marRight w:val="0"/>
      <w:marTop w:val="0"/>
      <w:marBottom w:val="0"/>
      <w:divBdr>
        <w:top w:val="none" w:sz="0" w:space="0" w:color="auto"/>
        <w:left w:val="none" w:sz="0" w:space="0" w:color="auto"/>
        <w:bottom w:val="none" w:sz="0" w:space="0" w:color="auto"/>
        <w:right w:val="none" w:sz="0" w:space="0" w:color="auto"/>
      </w:divBdr>
    </w:div>
    <w:div w:id="1310280230">
      <w:marLeft w:val="0"/>
      <w:marRight w:val="0"/>
      <w:marTop w:val="0"/>
      <w:marBottom w:val="0"/>
      <w:divBdr>
        <w:top w:val="none" w:sz="0" w:space="0" w:color="auto"/>
        <w:left w:val="none" w:sz="0" w:space="0" w:color="auto"/>
        <w:bottom w:val="none" w:sz="0" w:space="0" w:color="auto"/>
        <w:right w:val="none" w:sz="0" w:space="0" w:color="auto"/>
      </w:divBdr>
    </w:div>
    <w:div w:id="1310280231">
      <w:marLeft w:val="0"/>
      <w:marRight w:val="0"/>
      <w:marTop w:val="0"/>
      <w:marBottom w:val="0"/>
      <w:divBdr>
        <w:top w:val="none" w:sz="0" w:space="0" w:color="auto"/>
        <w:left w:val="none" w:sz="0" w:space="0" w:color="auto"/>
        <w:bottom w:val="none" w:sz="0" w:space="0" w:color="auto"/>
        <w:right w:val="none" w:sz="0" w:space="0" w:color="auto"/>
      </w:divBdr>
    </w:div>
    <w:div w:id="1310280232">
      <w:marLeft w:val="0"/>
      <w:marRight w:val="0"/>
      <w:marTop w:val="0"/>
      <w:marBottom w:val="0"/>
      <w:divBdr>
        <w:top w:val="none" w:sz="0" w:space="0" w:color="auto"/>
        <w:left w:val="none" w:sz="0" w:space="0" w:color="auto"/>
        <w:bottom w:val="none" w:sz="0" w:space="0" w:color="auto"/>
        <w:right w:val="none" w:sz="0" w:space="0" w:color="auto"/>
      </w:divBdr>
    </w:div>
    <w:div w:id="1310280233">
      <w:marLeft w:val="0"/>
      <w:marRight w:val="0"/>
      <w:marTop w:val="0"/>
      <w:marBottom w:val="0"/>
      <w:divBdr>
        <w:top w:val="none" w:sz="0" w:space="0" w:color="auto"/>
        <w:left w:val="none" w:sz="0" w:space="0" w:color="auto"/>
        <w:bottom w:val="none" w:sz="0" w:space="0" w:color="auto"/>
        <w:right w:val="none" w:sz="0" w:space="0" w:color="auto"/>
      </w:divBdr>
    </w:div>
    <w:div w:id="1310280234">
      <w:marLeft w:val="0"/>
      <w:marRight w:val="0"/>
      <w:marTop w:val="0"/>
      <w:marBottom w:val="0"/>
      <w:divBdr>
        <w:top w:val="none" w:sz="0" w:space="0" w:color="auto"/>
        <w:left w:val="none" w:sz="0" w:space="0" w:color="auto"/>
        <w:bottom w:val="none" w:sz="0" w:space="0" w:color="auto"/>
        <w:right w:val="none" w:sz="0" w:space="0" w:color="auto"/>
      </w:divBdr>
    </w:div>
    <w:div w:id="1310280235">
      <w:marLeft w:val="0"/>
      <w:marRight w:val="0"/>
      <w:marTop w:val="0"/>
      <w:marBottom w:val="0"/>
      <w:divBdr>
        <w:top w:val="none" w:sz="0" w:space="0" w:color="auto"/>
        <w:left w:val="none" w:sz="0" w:space="0" w:color="auto"/>
        <w:bottom w:val="none" w:sz="0" w:space="0" w:color="auto"/>
        <w:right w:val="none" w:sz="0" w:space="0" w:color="auto"/>
      </w:divBdr>
    </w:div>
    <w:div w:id="1310280236">
      <w:marLeft w:val="0"/>
      <w:marRight w:val="0"/>
      <w:marTop w:val="0"/>
      <w:marBottom w:val="0"/>
      <w:divBdr>
        <w:top w:val="none" w:sz="0" w:space="0" w:color="auto"/>
        <w:left w:val="none" w:sz="0" w:space="0" w:color="auto"/>
        <w:bottom w:val="none" w:sz="0" w:space="0" w:color="auto"/>
        <w:right w:val="none" w:sz="0" w:space="0" w:color="auto"/>
      </w:divBdr>
    </w:div>
    <w:div w:id="1310280237">
      <w:marLeft w:val="0"/>
      <w:marRight w:val="0"/>
      <w:marTop w:val="0"/>
      <w:marBottom w:val="0"/>
      <w:divBdr>
        <w:top w:val="none" w:sz="0" w:space="0" w:color="auto"/>
        <w:left w:val="none" w:sz="0" w:space="0" w:color="auto"/>
        <w:bottom w:val="none" w:sz="0" w:space="0" w:color="auto"/>
        <w:right w:val="none" w:sz="0" w:space="0" w:color="auto"/>
      </w:divBdr>
    </w:div>
    <w:div w:id="1310280238">
      <w:marLeft w:val="0"/>
      <w:marRight w:val="0"/>
      <w:marTop w:val="0"/>
      <w:marBottom w:val="0"/>
      <w:divBdr>
        <w:top w:val="none" w:sz="0" w:space="0" w:color="auto"/>
        <w:left w:val="none" w:sz="0" w:space="0" w:color="auto"/>
        <w:bottom w:val="none" w:sz="0" w:space="0" w:color="auto"/>
        <w:right w:val="none" w:sz="0" w:space="0" w:color="auto"/>
      </w:divBdr>
    </w:div>
    <w:div w:id="1310280239">
      <w:marLeft w:val="0"/>
      <w:marRight w:val="0"/>
      <w:marTop w:val="0"/>
      <w:marBottom w:val="0"/>
      <w:divBdr>
        <w:top w:val="none" w:sz="0" w:space="0" w:color="auto"/>
        <w:left w:val="none" w:sz="0" w:space="0" w:color="auto"/>
        <w:bottom w:val="none" w:sz="0" w:space="0" w:color="auto"/>
        <w:right w:val="none" w:sz="0" w:space="0" w:color="auto"/>
      </w:divBdr>
    </w:div>
    <w:div w:id="1310280240">
      <w:marLeft w:val="0"/>
      <w:marRight w:val="0"/>
      <w:marTop w:val="0"/>
      <w:marBottom w:val="0"/>
      <w:divBdr>
        <w:top w:val="none" w:sz="0" w:space="0" w:color="auto"/>
        <w:left w:val="none" w:sz="0" w:space="0" w:color="auto"/>
        <w:bottom w:val="none" w:sz="0" w:space="0" w:color="auto"/>
        <w:right w:val="none" w:sz="0" w:space="0" w:color="auto"/>
      </w:divBdr>
    </w:div>
    <w:div w:id="1310280241">
      <w:marLeft w:val="0"/>
      <w:marRight w:val="0"/>
      <w:marTop w:val="0"/>
      <w:marBottom w:val="0"/>
      <w:divBdr>
        <w:top w:val="none" w:sz="0" w:space="0" w:color="auto"/>
        <w:left w:val="none" w:sz="0" w:space="0" w:color="auto"/>
        <w:bottom w:val="none" w:sz="0" w:space="0" w:color="auto"/>
        <w:right w:val="none" w:sz="0" w:space="0" w:color="auto"/>
      </w:divBdr>
    </w:div>
    <w:div w:id="1310280242">
      <w:marLeft w:val="0"/>
      <w:marRight w:val="0"/>
      <w:marTop w:val="0"/>
      <w:marBottom w:val="0"/>
      <w:divBdr>
        <w:top w:val="none" w:sz="0" w:space="0" w:color="auto"/>
        <w:left w:val="none" w:sz="0" w:space="0" w:color="auto"/>
        <w:bottom w:val="none" w:sz="0" w:space="0" w:color="auto"/>
        <w:right w:val="none" w:sz="0" w:space="0" w:color="auto"/>
      </w:divBdr>
    </w:div>
    <w:div w:id="1310280243">
      <w:marLeft w:val="0"/>
      <w:marRight w:val="0"/>
      <w:marTop w:val="0"/>
      <w:marBottom w:val="0"/>
      <w:divBdr>
        <w:top w:val="none" w:sz="0" w:space="0" w:color="auto"/>
        <w:left w:val="none" w:sz="0" w:space="0" w:color="auto"/>
        <w:bottom w:val="none" w:sz="0" w:space="0" w:color="auto"/>
        <w:right w:val="none" w:sz="0" w:space="0" w:color="auto"/>
      </w:divBdr>
    </w:div>
    <w:div w:id="1310280244">
      <w:marLeft w:val="0"/>
      <w:marRight w:val="0"/>
      <w:marTop w:val="0"/>
      <w:marBottom w:val="0"/>
      <w:divBdr>
        <w:top w:val="none" w:sz="0" w:space="0" w:color="auto"/>
        <w:left w:val="none" w:sz="0" w:space="0" w:color="auto"/>
        <w:bottom w:val="none" w:sz="0" w:space="0" w:color="auto"/>
        <w:right w:val="none" w:sz="0" w:space="0" w:color="auto"/>
      </w:divBdr>
    </w:div>
    <w:div w:id="1310280245">
      <w:marLeft w:val="0"/>
      <w:marRight w:val="0"/>
      <w:marTop w:val="0"/>
      <w:marBottom w:val="0"/>
      <w:divBdr>
        <w:top w:val="none" w:sz="0" w:space="0" w:color="auto"/>
        <w:left w:val="none" w:sz="0" w:space="0" w:color="auto"/>
        <w:bottom w:val="none" w:sz="0" w:space="0" w:color="auto"/>
        <w:right w:val="none" w:sz="0" w:space="0" w:color="auto"/>
      </w:divBdr>
    </w:div>
    <w:div w:id="1310280246">
      <w:marLeft w:val="0"/>
      <w:marRight w:val="0"/>
      <w:marTop w:val="0"/>
      <w:marBottom w:val="0"/>
      <w:divBdr>
        <w:top w:val="none" w:sz="0" w:space="0" w:color="auto"/>
        <w:left w:val="none" w:sz="0" w:space="0" w:color="auto"/>
        <w:bottom w:val="none" w:sz="0" w:space="0" w:color="auto"/>
        <w:right w:val="none" w:sz="0" w:space="0" w:color="auto"/>
      </w:divBdr>
    </w:div>
    <w:div w:id="1310280247">
      <w:marLeft w:val="0"/>
      <w:marRight w:val="0"/>
      <w:marTop w:val="0"/>
      <w:marBottom w:val="0"/>
      <w:divBdr>
        <w:top w:val="none" w:sz="0" w:space="0" w:color="auto"/>
        <w:left w:val="none" w:sz="0" w:space="0" w:color="auto"/>
        <w:bottom w:val="none" w:sz="0" w:space="0" w:color="auto"/>
        <w:right w:val="none" w:sz="0" w:space="0" w:color="auto"/>
      </w:divBdr>
    </w:div>
    <w:div w:id="1310280248">
      <w:marLeft w:val="0"/>
      <w:marRight w:val="0"/>
      <w:marTop w:val="0"/>
      <w:marBottom w:val="0"/>
      <w:divBdr>
        <w:top w:val="none" w:sz="0" w:space="0" w:color="auto"/>
        <w:left w:val="none" w:sz="0" w:space="0" w:color="auto"/>
        <w:bottom w:val="none" w:sz="0" w:space="0" w:color="auto"/>
        <w:right w:val="none" w:sz="0" w:space="0" w:color="auto"/>
      </w:divBdr>
    </w:div>
    <w:div w:id="1310280249">
      <w:marLeft w:val="0"/>
      <w:marRight w:val="0"/>
      <w:marTop w:val="0"/>
      <w:marBottom w:val="0"/>
      <w:divBdr>
        <w:top w:val="none" w:sz="0" w:space="0" w:color="auto"/>
        <w:left w:val="none" w:sz="0" w:space="0" w:color="auto"/>
        <w:bottom w:val="none" w:sz="0" w:space="0" w:color="auto"/>
        <w:right w:val="none" w:sz="0" w:space="0" w:color="auto"/>
      </w:divBdr>
    </w:div>
    <w:div w:id="1310280250">
      <w:marLeft w:val="0"/>
      <w:marRight w:val="0"/>
      <w:marTop w:val="0"/>
      <w:marBottom w:val="0"/>
      <w:divBdr>
        <w:top w:val="none" w:sz="0" w:space="0" w:color="auto"/>
        <w:left w:val="none" w:sz="0" w:space="0" w:color="auto"/>
        <w:bottom w:val="none" w:sz="0" w:space="0" w:color="auto"/>
        <w:right w:val="none" w:sz="0" w:space="0" w:color="auto"/>
      </w:divBdr>
    </w:div>
    <w:div w:id="1310280251">
      <w:marLeft w:val="0"/>
      <w:marRight w:val="0"/>
      <w:marTop w:val="0"/>
      <w:marBottom w:val="0"/>
      <w:divBdr>
        <w:top w:val="none" w:sz="0" w:space="0" w:color="auto"/>
        <w:left w:val="none" w:sz="0" w:space="0" w:color="auto"/>
        <w:bottom w:val="none" w:sz="0" w:space="0" w:color="auto"/>
        <w:right w:val="none" w:sz="0" w:space="0" w:color="auto"/>
      </w:divBdr>
    </w:div>
    <w:div w:id="1310280252">
      <w:marLeft w:val="0"/>
      <w:marRight w:val="0"/>
      <w:marTop w:val="0"/>
      <w:marBottom w:val="0"/>
      <w:divBdr>
        <w:top w:val="none" w:sz="0" w:space="0" w:color="auto"/>
        <w:left w:val="none" w:sz="0" w:space="0" w:color="auto"/>
        <w:bottom w:val="none" w:sz="0" w:space="0" w:color="auto"/>
        <w:right w:val="none" w:sz="0" w:space="0" w:color="auto"/>
      </w:divBdr>
    </w:div>
    <w:div w:id="1310280253">
      <w:marLeft w:val="0"/>
      <w:marRight w:val="0"/>
      <w:marTop w:val="0"/>
      <w:marBottom w:val="0"/>
      <w:divBdr>
        <w:top w:val="none" w:sz="0" w:space="0" w:color="auto"/>
        <w:left w:val="none" w:sz="0" w:space="0" w:color="auto"/>
        <w:bottom w:val="none" w:sz="0" w:space="0" w:color="auto"/>
        <w:right w:val="none" w:sz="0" w:space="0" w:color="auto"/>
      </w:divBdr>
    </w:div>
    <w:div w:id="1310280254">
      <w:marLeft w:val="0"/>
      <w:marRight w:val="0"/>
      <w:marTop w:val="0"/>
      <w:marBottom w:val="0"/>
      <w:divBdr>
        <w:top w:val="none" w:sz="0" w:space="0" w:color="auto"/>
        <w:left w:val="none" w:sz="0" w:space="0" w:color="auto"/>
        <w:bottom w:val="none" w:sz="0" w:space="0" w:color="auto"/>
        <w:right w:val="none" w:sz="0" w:space="0" w:color="auto"/>
      </w:divBdr>
    </w:div>
    <w:div w:id="1310280255">
      <w:marLeft w:val="0"/>
      <w:marRight w:val="0"/>
      <w:marTop w:val="0"/>
      <w:marBottom w:val="0"/>
      <w:divBdr>
        <w:top w:val="none" w:sz="0" w:space="0" w:color="auto"/>
        <w:left w:val="none" w:sz="0" w:space="0" w:color="auto"/>
        <w:bottom w:val="none" w:sz="0" w:space="0" w:color="auto"/>
        <w:right w:val="none" w:sz="0" w:space="0" w:color="auto"/>
      </w:divBdr>
    </w:div>
    <w:div w:id="1310280256">
      <w:marLeft w:val="0"/>
      <w:marRight w:val="0"/>
      <w:marTop w:val="0"/>
      <w:marBottom w:val="0"/>
      <w:divBdr>
        <w:top w:val="none" w:sz="0" w:space="0" w:color="auto"/>
        <w:left w:val="none" w:sz="0" w:space="0" w:color="auto"/>
        <w:bottom w:val="none" w:sz="0" w:space="0" w:color="auto"/>
        <w:right w:val="none" w:sz="0" w:space="0" w:color="auto"/>
      </w:divBdr>
    </w:div>
    <w:div w:id="1310280257">
      <w:marLeft w:val="0"/>
      <w:marRight w:val="0"/>
      <w:marTop w:val="0"/>
      <w:marBottom w:val="0"/>
      <w:divBdr>
        <w:top w:val="none" w:sz="0" w:space="0" w:color="auto"/>
        <w:left w:val="none" w:sz="0" w:space="0" w:color="auto"/>
        <w:bottom w:val="none" w:sz="0" w:space="0" w:color="auto"/>
        <w:right w:val="none" w:sz="0" w:space="0" w:color="auto"/>
      </w:divBdr>
    </w:div>
    <w:div w:id="1310280258">
      <w:marLeft w:val="0"/>
      <w:marRight w:val="0"/>
      <w:marTop w:val="0"/>
      <w:marBottom w:val="0"/>
      <w:divBdr>
        <w:top w:val="none" w:sz="0" w:space="0" w:color="auto"/>
        <w:left w:val="none" w:sz="0" w:space="0" w:color="auto"/>
        <w:bottom w:val="none" w:sz="0" w:space="0" w:color="auto"/>
        <w:right w:val="none" w:sz="0" w:space="0" w:color="auto"/>
      </w:divBdr>
    </w:div>
    <w:div w:id="1310280259">
      <w:marLeft w:val="0"/>
      <w:marRight w:val="0"/>
      <w:marTop w:val="0"/>
      <w:marBottom w:val="0"/>
      <w:divBdr>
        <w:top w:val="none" w:sz="0" w:space="0" w:color="auto"/>
        <w:left w:val="none" w:sz="0" w:space="0" w:color="auto"/>
        <w:bottom w:val="none" w:sz="0" w:space="0" w:color="auto"/>
        <w:right w:val="none" w:sz="0" w:space="0" w:color="auto"/>
      </w:divBdr>
    </w:div>
    <w:div w:id="1310280260">
      <w:marLeft w:val="0"/>
      <w:marRight w:val="0"/>
      <w:marTop w:val="0"/>
      <w:marBottom w:val="0"/>
      <w:divBdr>
        <w:top w:val="none" w:sz="0" w:space="0" w:color="auto"/>
        <w:left w:val="none" w:sz="0" w:space="0" w:color="auto"/>
        <w:bottom w:val="none" w:sz="0" w:space="0" w:color="auto"/>
        <w:right w:val="none" w:sz="0" w:space="0" w:color="auto"/>
      </w:divBdr>
    </w:div>
    <w:div w:id="1310280261">
      <w:marLeft w:val="0"/>
      <w:marRight w:val="0"/>
      <w:marTop w:val="0"/>
      <w:marBottom w:val="0"/>
      <w:divBdr>
        <w:top w:val="none" w:sz="0" w:space="0" w:color="auto"/>
        <w:left w:val="none" w:sz="0" w:space="0" w:color="auto"/>
        <w:bottom w:val="none" w:sz="0" w:space="0" w:color="auto"/>
        <w:right w:val="none" w:sz="0" w:space="0" w:color="auto"/>
      </w:divBdr>
    </w:div>
    <w:div w:id="1310280262">
      <w:marLeft w:val="0"/>
      <w:marRight w:val="0"/>
      <w:marTop w:val="0"/>
      <w:marBottom w:val="0"/>
      <w:divBdr>
        <w:top w:val="none" w:sz="0" w:space="0" w:color="auto"/>
        <w:left w:val="none" w:sz="0" w:space="0" w:color="auto"/>
        <w:bottom w:val="none" w:sz="0" w:space="0" w:color="auto"/>
        <w:right w:val="none" w:sz="0" w:space="0" w:color="auto"/>
      </w:divBdr>
    </w:div>
    <w:div w:id="1310280263">
      <w:marLeft w:val="0"/>
      <w:marRight w:val="0"/>
      <w:marTop w:val="0"/>
      <w:marBottom w:val="0"/>
      <w:divBdr>
        <w:top w:val="none" w:sz="0" w:space="0" w:color="auto"/>
        <w:left w:val="none" w:sz="0" w:space="0" w:color="auto"/>
        <w:bottom w:val="none" w:sz="0" w:space="0" w:color="auto"/>
        <w:right w:val="none" w:sz="0" w:space="0" w:color="auto"/>
      </w:divBdr>
    </w:div>
    <w:div w:id="1310280264">
      <w:marLeft w:val="0"/>
      <w:marRight w:val="0"/>
      <w:marTop w:val="0"/>
      <w:marBottom w:val="0"/>
      <w:divBdr>
        <w:top w:val="none" w:sz="0" w:space="0" w:color="auto"/>
        <w:left w:val="none" w:sz="0" w:space="0" w:color="auto"/>
        <w:bottom w:val="none" w:sz="0" w:space="0" w:color="auto"/>
        <w:right w:val="none" w:sz="0" w:space="0" w:color="auto"/>
      </w:divBdr>
    </w:div>
    <w:div w:id="1310280265">
      <w:marLeft w:val="0"/>
      <w:marRight w:val="0"/>
      <w:marTop w:val="0"/>
      <w:marBottom w:val="0"/>
      <w:divBdr>
        <w:top w:val="none" w:sz="0" w:space="0" w:color="auto"/>
        <w:left w:val="none" w:sz="0" w:space="0" w:color="auto"/>
        <w:bottom w:val="none" w:sz="0" w:space="0" w:color="auto"/>
        <w:right w:val="none" w:sz="0" w:space="0" w:color="auto"/>
      </w:divBdr>
    </w:div>
    <w:div w:id="1310280266">
      <w:marLeft w:val="0"/>
      <w:marRight w:val="0"/>
      <w:marTop w:val="0"/>
      <w:marBottom w:val="0"/>
      <w:divBdr>
        <w:top w:val="none" w:sz="0" w:space="0" w:color="auto"/>
        <w:left w:val="none" w:sz="0" w:space="0" w:color="auto"/>
        <w:bottom w:val="none" w:sz="0" w:space="0" w:color="auto"/>
        <w:right w:val="none" w:sz="0" w:space="0" w:color="auto"/>
      </w:divBdr>
    </w:div>
    <w:div w:id="1310280267">
      <w:marLeft w:val="0"/>
      <w:marRight w:val="0"/>
      <w:marTop w:val="0"/>
      <w:marBottom w:val="0"/>
      <w:divBdr>
        <w:top w:val="none" w:sz="0" w:space="0" w:color="auto"/>
        <w:left w:val="none" w:sz="0" w:space="0" w:color="auto"/>
        <w:bottom w:val="none" w:sz="0" w:space="0" w:color="auto"/>
        <w:right w:val="none" w:sz="0" w:space="0" w:color="auto"/>
      </w:divBdr>
    </w:div>
    <w:div w:id="1310280268">
      <w:marLeft w:val="0"/>
      <w:marRight w:val="0"/>
      <w:marTop w:val="0"/>
      <w:marBottom w:val="0"/>
      <w:divBdr>
        <w:top w:val="none" w:sz="0" w:space="0" w:color="auto"/>
        <w:left w:val="none" w:sz="0" w:space="0" w:color="auto"/>
        <w:bottom w:val="none" w:sz="0" w:space="0" w:color="auto"/>
        <w:right w:val="none" w:sz="0" w:space="0" w:color="auto"/>
      </w:divBdr>
    </w:div>
    <w:div w:id="1310280269">
      <w:marLeft w:val="0"/>
      <w:marRight w:val="0"/>
      <w:marTop w:val="0"/>
      <w:marBottom w:val="0"/>
      <w:divBdr>
        <w:top w:val="none" w:sz="0" w:space="0" w:color="auto"/>
        <w:left w:val="none" w:sz="0" w:space="0" w:color="auto"/>
        <w:bottom w:val="none" w:sz="0" w:space="0" w:color="auto"/>
        <w:right w:val="none" w:sz="0" w:space="0" w:color="auto"/>
      </w:divBdr>
    </w:div>
    <w:div w:id="1310280270">
      <w:marLeft w:val="0"/>
      <w:marRight w:val="0"/>
      <w:marTop w:val="0"/>
      <w:marBottom w:val="0"/>
      <w:divBdr>
        <w:top w:val="none" w:sz="0" w:space="0" w:color="auto"/>
        <w:left w:val="none" w:sz="0" w:space="0" w:color="auto"/>
        <w:bottom w:val="none" w:sz="0" w:space="0" w:color="auto"/>
        <w:right w:val="none" w:sz="0" w:space="0" w:color="auto"/>
      </w:divBdr>
    </w:div>
    <w:div w:id="1310280271">
      <w:marLeft w:val="0"/>
      <w:marRight w:val="0"/>
      <w:marTop w:val="0"/>
      <w:marBottom w:val="0"/>
      <w:divBdr>
        <w:top w:val="none" w:sz="0" w:space="0" w:color="auto"/>
        <w:left w:val="none" w:sz="0" w:space="0" w:color="auto"/>
        <w:bottom w:val="none" w:sz="0" w:space="0" w:color="auto"/>
        <w:right w:val="none" w:sz="0" w:space="0" w:color="auto"/>
      </w:divBdr>
    </w:div>
    <w:div w:id="1310280272">
      <w:marLeft w:val="0"/>
      <w:marRight w:val="0"/>
      <w:marTop w:val="0"/>
      <w:marBottom w:val="0"/>
      <w:divBdr>
        <w:top w:val="none" w:sz="0" w:space="0" w:color="auto"/>
        <w:left w:val="none" w:sz="0" w:space="0" w:color="auto"/>
        <w:bottom w:val="none" w:sz="0" w:space="0" w:color="auto"/>
        <w:right w:val="none" w:sz="0" w:space="0" w:color="auto"/>
      </w:divBdr>
    </w:div>
    <w:div w:id="1310280273">
      <w:marLeft w:val="0"/>
      <w:marRight w:val="0"/>
      <w:marTop w:val="0"/>
      <w:marBottom w:val="0"/>
      <w:divBdr>
        <w:top w:val="none" w:sz="0" w:space="0" w:color="auto"/>
        <w:left w:val="none" w:sz="0" w:space="0" w:color="auto"/>
        <w:bottom w:val="none" w:sz="0" w:space="0" w:color="auto"/>
        <w:right w:val="none" w:sz="0" w:space="0" w:color="auto"/>
      </w:divBdr>
    </w:div>
    <w:div w:id="1310280274">
      <w:marLeft w:val="0"/>
      <w:marRight w:val="0"/>
      <w:marTop w:val="0"/>
      <w:marBottom w:val="0"/>
      <w:divBdr>
        <w:top w:val="none" w:sz="0" w:space="0" w:color="auto"/>
        <w:left w:val="none" w:sz="0" w:space="0" w:color="auto"/>
        <w:bottom w:val="none" w:sz="0" w:space="0" w:color="auto"/>
        <w:right w:val="none" w:sz="0" w:space="0" w:color="auto"/>
      </w:divBdr>
    </w:div>
    <w:div w:id="1310280275">
      <w:marLeft w:val="0"/>
      <w:marRight w:val="0"/>
      <w:marTop w:val="0"/>
      <w:marBottom w:val="0"/>
      <w:divBdr>
        <w:top w:val="none" w:sz="0" w:space="0" w:color="auto"/>
        <w:left w:val="none" w:sz="0" w:space="0" w:color="auto"/>
        <w:bottom w:val="none" w:sz="0" w:space="0" w:color="auto"/>
        <w:right w:val="none" w:sz="0" w:space="0" w:color="auto"/>
      </w:divBdr>
    </w:div>
    <w:div w:id="1310280276">
      <w:marLeft w:val="0"/>
      <w:marRight w:val="0"/>
      <w:marTop w:val="0"/>
      <w:marBottom w:val="0"/>
      <w:divBdr>
        <w:top w:val="none" w:sz="0" w:space="0" w:color="auto"/>
        <w:left w:val="none" w:sz="0" w:space="0" w:color="auto"/>
        <w:bottom w:val="none" w:sz="0" w:space="0" w:color="auto"/>
        <w:right w:val="none" w:sz="0" w:space="0" w:color="auto"/>
      </w:divBdr>
    </w:div>
    <w:div w:id="1310280277">
      <w:marLeft w:val="0"/>
      <w:marRight w:val="0"/>
      <w:marTop w:val="0"/>
      <w:marBottom w:val="0"/>
      <w:divBdr>
        <w:top w:val="none" w:sz="0" w:space="0" w:color="auto"/>
        <w:left w:val="none" w:sz="0" w:space="0" w:color="auto"/>
        <w:bottom w:val="none" w:sz="0" w:space="0" w:color="auto"/>
        <w:right w:val="none" w:sz="0" w:space="0" w:color="auto"/>
      </w:divBdr>
    </w:div>
    <w:div w:id="1310280278">
      <w:marLeft w:val="0"/>
      <w:marRight w:val="0"/>
      <w:marTop w:val="0"/>
      <w:marBottom w:val="0"/>
      <w:divBdr>
        <w:top w:val="none" w:sz="0" w:space="0" w:color="auto"/>
        <w:left w:val="none" w:sz="0" w:space="0" w:color="auto"/>
        <w:bottom w:val="none" w:sz="0" w:space="0" w:color="auto"/>
        <w:right w:val="none" w:sz="0" w:space="0" w:color="auto"/>
      </w:divBdr>
    </w:div>
    <w:div w:id="1310280279">
      <w:marLeft w:val="0"/>
      <w:marRight w:val="0"/>
      <w:marTop w:val="0"/>
      <w:marBottom w:val="0"/>
      <w:divBdr>
        <w:top w:val="none" w:sz="0" w:space="0" w:color="auto"/>
        <w:left w:val="none" w:sz="0" w:space="0" w:color="auto"/>
        <w:bottom w:val="none" w:sz="0" w:space="0" w:color="auto"/>
        <w:right w:val="none" w:sz="0" w:space="0" w:color="auto"/>
      </w:divBdr>
    </w:div>
    <w:div w:id="1310280280">
      <w:marLeft w:val="0"/>
      <w:marRight w:val="0"/>
      <w:marTop w:val="0"/>
      <w:marBottom w:val="0"/>
      <w:divBdr>
        <w:top w:val="none" w:sz="0" w:space="0" w:color="auto"/>
        <w:left w:val="none" w:sz="0" w:space="0" w:color="auto"/>
        <w:bottom w:val="none" w:sz="0" w:space="0" w:color="auto"/>
        <w:right w:val="none" w:sz="0" w:space="0" w:color="auto"/>
      </w:divBdr>
    </w:div>
    <w:div w:id="1310280281">
      <w:marLeft w:val="0"/>
      <w:marRight w:val="0"/>
      <w:marTop w:val="0"/>
      <w:marBottom w:val="0"/>
      <w:divBdr>
        <w:top w:val="none" w:sz="0" w:space="0" w:color="auto"/>
        <w:left w:val="none" w:sz="0" w:space="0" w:color="auto"/>
        <w:bottom w:val="none" w:sz="0" w:space="0" w:color="auto"/>
        <w:right w:val="none" w:sz="0" w:space="0" w:color="auto"/>
      </w:divBdr>
    </w:div>
    <w:div w:id="1310280282">
      <w:marLeft w:val="0"/>
      <w:marRight w:val="0"/>
      <w:marTop w:val="0"/>
      <w:marBottom w:val="0"/>
      <w:divBdr>
        <w:top w:val="none" w:sz="0" w:space="0" w:color="auto"/>
        <w:left w:val="none" w:sz="0" w:space="0" w:color="auto"/>
        <w:bottom w:val="none" w:sz="0" w:space="0" w:color="auto"/>
        <w:right w:val="none" w:sz="0" w:space="0" w:color="auto"/>
      </w:divBdr>
    </w:div>
    <w:div w:id="1310280283">
      <w:marLeft w:val="0"/>
      <w:marRight w:val="0"/>
      <w:marTop w:val="0"/>
      <w:marBottom w:val="0"/>
      <w:divBdr>
        <w:top w:val="none" w:sz="0" w:space="0" w:color="auto"/>
        <w:left w:val="none" w:sz="0" w:space="0" w:color="auto"/>
        <w:bottom w:val="none" w:sz="0" w:space="0" w:color="auto"/>
        <w:right w:val="none" w:sz="0" w:space="0" w:color="auto"/>
      </w:divBdr>
    </w:div>
    <w:div w:id="1310280284">
      <w:marLeft w:val="0"/>
      <w:marRight w:val="0"/>
      <w:marTop w:val="0"/>
      <w:marBottom w:val="0"/>
      <w:divBdr>
        <w:top w:val="none" w:sz="0" w:space="0" w:color="auto"/>
        <w:left w:val="none" w:sz="0" w:space="0" w:color="auto"/>
        <w:bottom w:val="none" w:sz="0" w:space="0" w:color="auto"/>
        <w:right w:val="none" w:sz="0" w:space="0" w:color="auto"/>
      </w:divBdr>
    </w:div>
    <w:div w:id="1310280285">
      <w:marLeft w:val="0"/>
      <w:marRight w:val="0"/>
      <w:marTop w:val="0"/>
      <w:marBottom w:val="0"/>
      <w:divBdr>
        <w:top w:val="none" w:sz="0" w:space="0" w:color="auto"/>
        <w:left w:val="none" w:sz="0" w:space="0" w:color="auto"/>
        <w:bottom w:val="none" w:sz="0" w:space="0" w:color="auto"/>
        <w:right w:val="none" w:sz="0" w:space="0" w:color="auto"/>
      </w:divBdr>
    </w:div>
    <w:div w:id="1310280286">
      <w:marLeft w:val="0"/>
      <w:marRight w:val="0"/>
      <w:marTop w:val="0"/>
      <w:marBottom w:val="0"/>
      <w:divBdr>
        <w:top w:val="none" w:sz="0" w:space="0" w:color="auto"/>
        <w:left w:val="none" w:sz="0" w:space="0" w:color="auto"/>
        <w:bottom w:val="none" w:sz="0" w:space="0" w:color="auto"/>
        <w:right w:val="none" w:sz="0" w:space="0" w:color="auto"/>
      </w:divBdr>
    </w:div>
    <w:div w:id="1310280287">
      <w:marLeft w:val="0"/>
      <w:marRight w:val="0"/>
      <w:marTop w:val="0"/>
      <w:marBottom w:val="0"/>
      <w:divBdr>
        <w:top w:val="none" w:sz="0" w:space="0" w:color="auto"/>
        <w:left w:val="none" w:sz="0" w:space="0" w:color="auto"/>
        <w:bottom w:val="none" w:sz="0" w:space="0" w:color="auto"/>
        <w:right w:val="none" w:sz="0" w:space="0" w:color="auto"/>
      </w:divBdr>
    </w:div>
    <w:div w:id="1310280288">
      <w:marLeft w:val="0"/>
      <w:marRight w:val="0"/>
      <w:marTop w:val="0"/>
      <w:marBottom w:val="0"/>
      <w:divBdr>
        <w:top w:val="none" w:sz="0" w:space="0" w:color="auto"/>
        <w:left w:val="none" w:sz="0" w:space="0" w:color="auto"/>
        <w:bottom w:val="none" w:sz="0" w:space="0" w:color="auto"/>
        <w:right w:val="none" w:sz="0" w:space="0" w:color="auto"/>
      </w:divBdr>
    </w:div>
    <w:div w:id="1310280289">
      <w:marLeft w:val="0"/>
      <w:marRight w:val="0"/>
      <w:marTop w:val="0"/>
      <w:marBottom w:val="0"/>
      <w:divBdr>
        <w:top w:val="none" w:sz="0" w:space="0" w:color="auto"/>
        <w:left w:val="none" w:sz="0" w:space="0" w:color="auto"/>
        <w:bottom w:val="none" w:sz="0" w:space="0" w:color="auto"/>
        <w:right w:val="none" w:sz="0" w:space="0" w:color="auto"/>
      </w:divBdr>
    </w:div>
    <w:div w:id="1310280290">
      <w:marLeft w:val="0"/>
      <w:marRight w:val="0"/>
      <w:marTop w:val="0"/>
      <w:marBottom w:val="0"/>
      <w:divBdr>
        <w:top w:val="none" w:sz="0" w:space="0" w:color="auto"/>
        <w:left w:val="none" w:sz="0" w:space="0" w:color="auto"/>
        <w:bottom w:val="none" w:sz="0" w:space="0" w:color="auto"/>
        <w:right w:val="none" w:sz="0" w:space="0" w:color="auto"/>
      </w:divBdr>
    </w:div>
    <w:div w:id="1310280291">
      <w:marLeft w:val="0"/>
      <w:marRight w:val="0"/>
      <w:marTop w:val="0"/>
      <w:marBottom w:val="0"/>
      <w:divBdr>
        <w:top w:val="none" w:sz="0" w:space="0" w:color="auto"/>
        <w:left w:val="none" w:sz="0" w:space="0" w:color="auto"/>
        <w:bottom w:val="none" w:sz="0" w:space="0" w:color="auto"/>
        <w:right w:val="none" w:sz="0" w:space="0" w:color="auto"/>
      </w:divBdr>
    </w:div>
    <w:div w:id="1310280292">
      <w:marLeft w:val="0"/>
      <w:marRight w:val="0"/>
      <w:marTop w:val="0"/>
      <w:marBottom w:val="0"/>
      <w:divBdr>
        <w:top w:val="none" w:sz="0" w:space="0" w:color="auto"/>
        <w:left w:val="none" w:sz="0" w:space="0" w:color="auto"/>
        <w:bottom w:val="none" w:sz="0" w:space="0" w:color="auto"/>
        <w:right w:val="none" w:sz="0" w:space="0" w:color="auto"/>
      </w:divBdr>
    </w:div>
    <w:div w:id="1310280293">
      <w:marLeft w:val="0"/>
      <w:marRight w:val="0"/>
      <w:marTop w:val="0"/>
      <w:marBottom w:val="0"/>
      <w:divBdr>
        <w:top w:val="none" w:sz="0" w:space="0" w:color="auto"/>
        <w:left w:val="none" w:sz="0" w:space="0" w:color="auto"/>
        <w:bottom w:val="none" w:sz="0" w:space="0" w:color="auto"/>
        <w:right w:val="none" w:sz="0" w:space="0" w:color="auto"/>
      </w:divBdr>
    </w:div>
    <w:div w:id="1310280294">
      <w:marLeft w:val="0"/>
      <w:marRight w:val="0"/>
      <w:marTop w:val="0"/>
      <w:marBottom w:val="0"/>
      <w:divBdr>
        <w:top w:val="none" w:sz="0" w:space="0" w:color="auto"/>
        <w:left w:val="none" w:sz="0" w:space="0" w:color="auto"/>
        <w:bottom w:val="none" w:sz="0" w:space="0" w:color="auto"/>
        <w:right w:val="none" w:sz="0" w:space="0" w:color="auto"/>
      </w:divBdr>
    </w:div>
    <w:div w:id="1310280295">
      <w:marLeft w:val="0"/>
      <w:marRight w:val="0"/>
      <w:marTop w:val="0"/>
      <w:marBottom w:val="0"/>
      <w:divBdr>
        <w:top w:val="none" w:sz="0" w:space="0" w:color="auto"/>
        <w:left w:val="none" w:sz="0" w:space="0" w:color="auto"/>
        <w:bottom w:val="none" w:sz="0" w:space="0" w:color="auto"/>
        <w:right w:val="none" w:sz="0" w:space="0" w:color="auto"/>
      </w:divBdr>
    </w:div>
    <w:div w:id="1310280296">
      <w:marLeft w:val="0"/>
      <w:marRight w:val="0"/>
      <w:marTop w:val="0"/>
      <w:marBottom w:val="0"/>
      <w:divBdr>
        <w:top w:val="none" w:sz="0" w:space="0" w:color="auto"/>
        <w:left w:val="none" w:sz="0" w:space="0" w:color="auto"/>
        <w:bottom w:val="none" w:sz="0" w:space="0" w:color="auto"/>
        <w:right w:val="none" w:sz="0" w:space="0" w:color="auto"/>
      </w:divBdr>
    </w:div>
    <w:div w:id="1310280297">
      <w:marLeft w:val="0"/>
      <w:marRight w:val="0"/>
      <w:marTop w:val="0"/>
      <w:marBottom w:val="0"/>
      <w:divBdr>
        <w:top w:val="none" w:sz="0" w:space="0" w:color="auto"/>
        <w:left w:val="none" w:sz="0" w:space="0" w:color="auto"/>
        <w:bottom w:val="none" w:sz="0" w:space="0" w:color="auto"/>
        <w:right w:val="none" w:sz="0" w:space="0" w:color="auto"/>
      </w:divBdr>
    </w:div>
    <w:div w:id="1310280298">
      <w:marLeft w:val="0"/>
      <w:marRight w:val="0"/>
      <w:marTop w:val="0"/>
      <w:marBottom w:val="0"/>
      <w:divBdr>
        <w:top w:val="none" w:sz="0" w:space="0" w:color="auto"/>
        <w:left w:val="none" w:sz="0" w:space="0" w:color="auto"/>
        <w:bottom w:val="none" w:sz="0" w:space="0" w:color="auto"/>
        <w:right w:val="none" w:sz="0" w:space="0" w:color="auto"/>
      </w:divBdr>
    </w:div>
    <w:div w:id="1310280299">
      <w:marLeft w:val="0"/>
      <w:marRight w:val="0"/>
      <w:marTop w:val="0"/>
      <w:marBottom w:val="0"/>
      <w:divBdr>
        <w:top w:val="none" w:sz="0" w:space="0" w:color="auto"/>
        <w:left w:val="none" w:sz="0" w:space="0" w:color="auto"/>
        <w:bottom w:val="none" w:sz="0" w:space="0" w:color="auto"/>
        <w:right w:val="none" w:sz="0" w:space="0" w:color="auto"/>
      </w:divBdr>
    </w:div>
    <w:div w:id="1310280300">
      <w:marLeft w:val="0"/>
      <w:marRight w:val="0"/>
      <w:marTop w:val="0"/>
      <w:marBottom w:val="0"/>
      <w:divBdr>
        <w:top w:val="none" w:sz="0" w:space="0" w:color="auto"/>
        <w:left w:val="none" w:sz="0" w:space="0" w:color="auto"/>
        <w:bottom w:val="none" w:sz="0" w:space="0" w:color="auto"/>
        <w:right w:val="none" w:sz="0" w:space="0" w:color="auto"/>
      </w:divBdr>
    </w:div>
    <w:div w:id="1310280301">
      <w:marLeft w:val="0"/>
      <w:marRight w:val="0"/>
      <w:marTop w:val="0"/>
      <w:marBottom w:val="0"/>
      <w:divBdr>
        <w:top w:val="none" w:sz="0" w:space="0" w:color="auto"/>
        <w:left w:val="none" w:sz="0" w:space="0" w:color="auto"/>
        <w:bottom w:val="none" w:sz="0" w:space="0" w:color="auto"/>
        <w:right w:val="none" w:sz="0" w:space="0" w:color="auto"/>
      </w:divBdr>
    </w:div>
    <w:div w:id="1310280302">
      <w:marLeft w:val="0"/>
      <w:marRight w:val="0"/>
      <w:marTop w:val="0"/>
      <w:marBottom w:val="0"/>
      <w:divBdr>
        <w:top w:val="none" w:sz="0" w:space="0" w:color="auto"/>
        <w:left w:val="none" w:sz="0" w:space="0" w:color="auto"/>
        <w:bottom w:val="none" w:sz="0" w:space="0" w:color="auto"/>
        <w:right w:val="none" w:sz="0" w:space="0" w:color="auto"/>
      </w:divBdr>
    </w:div>
    <w:div w:id="1310280303">
      <w:marLeft w:val="0"/>
      <w:marRight w:val="0"/>
      <w:marTop w:val="0"/>
      <w:marBottom w:val="0"/>
      <w:divBdr>
        <w:top w:val="none" w:sz="0" w:space="0" w:color="auto"/>
        <w:left w:val="none" w:sz="0" w:space="0" w:color="auto"/>
        <w:bottom w:val="none" w:sz="0" w:space="0" w:color="auto"/>
        <w:right w:val="none" w:sz="0" w:space="0" w:color="auto"/>
      </w:divBdr>
    </w:div>
    <w:div w:id="1310280304">
      <w:marLeft w:val="0"/>
      <w:marRight w:val="0"/>
      <w:marTop w:val="0"/>
      <w:marBottom w:val="0"/>
      <w:divBdr>
        <w:top w:val="none" w:sz="0" w:space="0" w:color="auto"/>
        <w:left w:val="none" w:sz="0" w:space="0" w:color="auto"/>
        <w:bottom w:val="none" w:sz="0" w:space="0" w:color="auto"/>
        <w:right w:val="none" w:sz="0" w:space="0" w:color="auto"/>
      </w:divBdr>
    </w:div>
    <w:div w:id="1310280305">
      <w:marLeft w:val="0"/>
      <w:marRight w:val="0"/>
      <w:marTop w:val="0"/>
      <w:marBottom w:val="0"/>
      <w:divBdr>
        <w:top w:val="none" w:sz="0" w:space="0" w:color="auto"/>
        <w:left w:val="none" w:sz="0" w:space="0" w:color="auto"/>
        <w:bottom w:val="none" w:sz="0" w:space="0" w:color="auto"/>
        <w:right w:val="none" w:sz="0" w:space="0" w:color="auto"/>
      </w:divBdr>
    </w:div>
    <w:div w:id="1310280306">
      <w:marLeft w:val="0"/>
      <w:marRight w:val="0"/>
      <w:marTop w:val="0"/>
      <w:marBottom w:val="0"/>
      <w:divBdr>
        <w:top w:val="none" w:sz="0" w:space="0" w:color="auto"/>
        <w:left w:val="none" w:sz="0" w:space="0" w:color="auto"/>
        <w:bottom w:val="none" w:sz="0" w:space="0" w:color="auto"/>
        <w:right w:val="none" w:sz="0" w:space="0" w:color="auto"/>
      </w:divBdr>
    </w:div>
    <w:div w:id="1310280307">
      <w:marLeft w:val="0"/>
      <w:marRight w:val="0"/>
      <w:marTop w:val="0"/>
      <w:marBottom w:val="0"/>
      <w:divBdr>
        <w:top w:val="none" w:sz="0" w:space="0" w:color="auto"/>
        <w:left w:val="none" w:sz="0" w:space="0" w:color="auto"/>
        <w:bottom w:val="none" w:sz="0" w:space="0" w:color="auto"/>
        <w:right w:val="none" w:sz="0" w:space="0" w:color="auto"/>
      </w:divBdr>
    </w:div>
    <w:div w:id="1310280308">
      <w:marLeft w:val="0"/>
      <w:marRight w:val="0"/>
      <w:marTop w:val="0"/>
      <w:marBottom w:val="0"/>
      <w:divBdr>
        <w:top w:val="none" w:sz="0" w:space="0" w:color="auto"/>
        <w:left w:val="none" w:sz="0" w:space="0" w:color="auto"/>
        <w:bottom w:val="none" w:sz="0" w:space="0" w:color="auto"/>
        <w:right w:val="none" w:sz="0" w:space="0" w:color="auto"/>
      </w:divBdr>
    </w:div>
    <w:div w:id="1310280309">
      <w:marLeft w:val="0"/>
      <w:marRight w:val="0"/>
      <w:marTop w:val="0"/>
      <w:marBottom w:val="0"/>
      <w:divBdr>
        <w:top w:val="none" w:sz="0" w:space="0" w:color="auto"/>
        <w:left w:val="none" w:sz="0" w:space="0" w:color="auto"/>
        <w:bottom w:val="none" w:sz="0" w:space="0" w:color="auto"/>
        <w:right w:val="none" w:sz="0" w:space="0" w:color="auto"/>
      </w:divBdr>
    </w:div>
    <w:div w:id="1310280310">
      <w:marLeft w:val="0"/>
      <w:marRight w:val="0"/>
      <w:marTop w:val="0"/>
      <w:marBottom w:val="0"/>
      <w:divBdr>
        <w:top w:val="none" w:sz="0" w:space="0" w:color="auto"/>
        <w:left w:val="none" w:sz="0" w:space="0" w:color="auto"/>
        <w:bottom w:val="none" w:sz="0" w:space="0" w:color="auto"/>
        <w:right w:val="none" w:sz="0" w:space="0" w:color="auto"/>
      </w:divBdr>
    </w:div>
    <w:div w:id="1310280311">
      <w:marLeft w:val="0"/>
      <w:marRight w:val="0"/>
      <w:marTop w:val="0"/>
      <w:marBottom w:val="0"/>
      <w:divBdr>
        <w:top w:val="none" w:sz="0" w:space="0" w:color="auto"/>
        <w:left w:val="none" w:sz="0" w:space="0" w:color="auto"/>
        <w:bottom w:val="none" w:sz="0" w:space="0" w:color="auto"/>
        <w:right w:val="none" w:sz="0" w:space="0" w:color="auto"/>
      </w:divBdr>
    </w:div>
    <w:div w:id="1310280312">
      <w:marLeft w:val="0"/>
      <w:marRight w:val="0"/>
      <w:marTop w:val="0"/>
      <w:marBottom w:val="0"/>
      <w:divBdr>
        <w:top w:val="none" w:sz="0" w:space="0" w:color="auto"/>
        <w:left w:val="none" w:sz="0" w:space="0" w:color="auto"/>
        <w:bottom w:val="none" w:sz="0" w:space="0" w:color="auto"/>
        <w:right w:val="none" w:sz="0" w:space="0" w:color="auto"/>
      </w:divBdr>
    </w:div>
    <w:div w:id="1310280313">
      <w:marLeft w:val="0"/>
      <w:marRight w:val="0"/>
      <w:marTop w:val="0"/>
      <w:marBottom w:val="0"/>
      <w:divBdr>
        <w:top w:val="none" w:sz="0" w:space="0" w:color="auto"/>
        <w:left w:val="none" w:sz="0" w:space="0" w:color="auto"/>
        <w:bottom w:val="none" w:sz="0" w:space="0" w:color="auto"/>
        <w:right w:val="none" w:sz="0" w:space="0" w:color="auto"/>
      </w:divBdr>
    </w:div>
    <w:div w:id="1310280314">
      <w:marLeft w:val="0"/>
      <w:marRight w:val="0"/>
      <w:marTop w:val="0"/>
      <w:marBottom w:val="0"/>
      <w:divBdr>
        <w:top w:val="none" w:sz="0" w:space="0" w:color="auto"/>
        <w:left w:val="none" w:sz="0" w:space="0" w:color="auto"/>
        <w:bottom w:val="none" w:sz="0" w:space="0" w:color="auto"/>
        <w:right w:val="none" w:sz="0" w:space="0" w:color="auto"/>
      </w:divBdr>
    </w:div>
    <w:div w:id="1310280315">
      <w:marLeft w:val="0"/>
      <w:marRight w:val="0"/>
      <w:marTop w:val="0"/>
      <w:marBottom w:val="0"/>
      <w:divBdr>
        <w:top w:val="none" w:sz="0" w:space="0" w:color="auto"/>
        <w:left w:val="none" w:sz="0" w:space="0" w:color="auto"/>
        <w:bottom w:val="none" w:sz="0" w:space="0" w:color="auto"/>
        <w:right w:val="none" w:sz="0" w:space="0" w:color="auto"/>
      </w:divBdr>
    </w:div>
    <w:div w:id="1310280316">
      <w:marLeft w:val="0"/>
      <w:marRight w:val="0"/>
      <w:marTop w:val="0"/>
      <w:marBottom w:val="0"/>
      <w:divBdr>
        <w:top w:val="none" w:sz="0" w:space="0" w:color="auto"/>
        <w:left w:val="none" w:sz="0" w:space="0" w:color="auto"/>
        <w:bottom w:val="none" w:sz="0" w:space="0" w:color="auto"/>
        <w:right w:val="none" w:sz="0" w:space="0" w:color="auto"/>
      </w:divBdr>
    </w:div>
    <w:div w:id="1310280317">
      <w:marLeft w:val="0"/>
      <w:marRight w:val="0"/>
      <w:marTop w:val="0"/>
      <w:marBottom w:val="0"/>
      <w:divBdr>
        <w:top w:val="none" w:sz="0" w:space="0" w:color="auto"/>
        <w:left w:val="none" w:sz="0" w:space="0" w:color="auto"/>
        <w:bottom w:val="none" w:sz="0" w:space="0" w:color="auto"/>
        <w:right w:val="none" w:sz="0" w:space="0" w:color="auto"/>
      </w:divBdr>
    </w:div>
    <w:div w:id="1310280318">
      <w:marLeft w:val="0"/>
      <w:marRight w:val="0"/>
      <w:marTop w:val="0"/>
      <w:marBottom w:val="0"/>
      <w:divBdr>
        <w:top w:val="none" w:sz="0" w:space="0" w:color="auto"/>
        <w:left w:val="none" w:sz="0" w:space="0" w:color="auto"/>
        <w:bottom w:val="none" w:sz="0" w:space="0" w:color="auto"/>
        <w:right w:val="none" w:sz="0" w:space="0" w:color="auto"/>
      </w:divBdr>
    </w:div>
    <w:div w:id="1310280319">
      <w:marLeft w:val="0"/>
      <w:marRight w:val="0"/>
      <w:marTop w:val="0"/>
      <w:marBottom w:val="0"/>
      <w:divBdr>
        <w:top w:val="none" w:sz="0" w:space="0" w:color="auto"/>
        <w:left w:val="none" w:sz="0" w:space="0" w:color="auto"/>
        <w:bottom w:val="none" w:sz="0" w:space="0" w:color="auto"/>
        <w:right w:val="none" w:sz="0" w:space="0" w:color="auto"/>
      </w:divBdr>
    </w:div>
    <w:div w:id="1310280320">
      <w:marLeft w:val="0"/>
      <w:marRight w:val="0"/>
      <w:marTop w:val="0"/>
      <w:marBottom w:val="0"/>
      <w:divBdr>
        <w:top w:val="none" w:sz="0" w:space="0" w:color="auto"/>
        <w:left w:val="none" w:sz="0" w:space="0" w:color="auto"/>
        <w:bottom w:val="none" w:sz="0" w:space="0" w:color="auto"/>
        <w:right w:val="none" w:sz="0" w:space="0" w:color="auto"/>
      </w:divBdr>
    </w:div>
    <w:div w:id="1310280321">
      <w:marLeft w:val="0"/>
      <w:marRight w:val="0"/>
      <w:marTop w:val="0"/>
      <w:marBottom w:val="0"/>
      <w:divBdr>
        <w:top w:val="none" w:sz="0" w:space="0" w:color="auto"/>
        <w:left w:val="none" w:sz="0" w:space="0" w:color="auto"/>
        <w:bottom w:val="none" w:sz="0" w:space="0" w:color="auto"/>
        <w:right w:val="none" w:sz="0" w:space="0" w:color="auto"/>
      </w:divBdr>
    </w:div>
    <w:div w:id="1310280322">
      <w:marLeft w:val="0"/>
      <w:marRight w:val="0"/>
      <w:marTop w:val="0"/>
      <w:marBottom w:val="0"/>
      <w:divBdr>
        <w:top w:val="none" w:sz="0" w:space="0" w:color="auto"/>
        <w:left w:val="none" w:sz="0" w:space="0" w:color="auto"/>
        <w:bottom w:val="none" w:sz="0" w:space="0" w:color="auto"/>
        <w:right w:val="none" w:sz="0" w:space="0" w:color="auto"/>
      </w:divBdr>
    </w:div>
    <w:div w:id="1310280323">
      <w:marLeft w:val="0"/>
      <w:marRight w:val="0"/>
      <w:marTop w:val="0"/>
      <w:marBottom w:val="0"/>
      <w:divBdr>
        <w:top w:val="none" w:sz="0" w:space="0" w:color="auto"/>
        <w:left w:val="none" w:sz="0" w:space="0" w:color="auto"/>
        <w:bottom w:val="none" w:sz="0" w:space="0" w:color="auto"/>
        <w:right w:val="none" w:sz="0" w:space="0" w:color="auto"/>
      </w:divBdr>
    </w:div>
    <w:div w:id="1310280324">
      <w:marLeft w:val="0"/>
      <w:marRight w:val="0"/>
      <w:marTop w:val="0"/>
      <w:marBottom w:val="0"/>
      <w:divBdr>
        <w:top w:val="none" w:sz="0" w:space="0" w:color="auto"/>
        <w:left w:val="none" w:sz="0" w:space="0" w:color="auto"/>
        <w:bottom w:val="none" w:sz="0" w:space="0" w:color="auto"/>
        <w:right w:val="none" w:sz="0" w:space="0" w:color="auto"/>
      </w:divBdr>
    </w:div>
    <w:div w:id="1310280325">
      <w:marLeft w:val="0"/>
      <w:marRight w:val="0"/>
      <w:marTop w:val="0"/>
      <w:marBottom w:val="0"/>
      <w:divBdr>
        <w:top w:val="none" w:sz="0" w:space="0" w:color="auto"/>
        <w:left w:val="none" w:sz="0" w:space="0" w:color="auto"/>
        <w:bottom w:val="none" w:sz="0" w:space="0" w:color="auto"/>
        <w:right w:val="none" w:sz="0" w:space="0" w:color="auto"/>
      </w:divBdr>
    </w:div>
    <w:div w:id="1310280326">
      <w:marLeft w:val="0"/>
      <w:marRight w:val="0"/>
      <w:marTop w:val="0"/>
      <w:marBottom w:val="0"/>
      <w:divBdr>
        <w:top w:val="none" w:sz="0" w:space="0" w:color="auto"/>
        <w:left w:val="none" w:sz="0" w:space="0" w:color="auto"/>
        <w:bottom w:val="none" w:sz="0" w:space="0" w:color="auto"/>
        <w:right w:val="none" w:sz="0" w:space="0" w:color="auto"/>
      </w:divBdr>
    </w:div>
    <w:div w:id="1310280327">
      <w:marLeft w:val="0"/>
      <w:marRight w:val="0"/>
      <w:marTop w:val="0"/>
      <w:marBottom w:val="0"/>
      <w:divBdr>
        <w:top w:val="none" w:sz="0" w:space="0" w:color="auto"/>
        <w:left w:val="none" w:sz="0" w:space="0" w:color="auto"/>
        <w:bottom w:val="none" w:sz="0" w:space="0" w:color="auto"/>
        <w:right w:val="none" w:sz="0" w:space="0" w:color="auto"/>
      </w:divBdr>
    </w:div>
    <w:div w:id="1310280328">
      <w:marLeft w:val="0"/>
      <w:marRight w:val="0"/>
      <w:marTop w:val="0"/>
      <w:marBottom w:val="0"/>
      <w:divBdr>
        <w:top w:val="none" w:sz="0" w:space="0" w:color="auto"/>
        <w:left w:val="none" w:sz="0" w:space="0" w:color="auto"/>
        <w:bottom w:val="none" w:sz="0" w:space="0" w:color="auto"/>
        <w:right w:val="none" w:sz="0" w:space="0" w:color="auto"/>
      </w:divBdr>
    </w:div>
    <w:div w:id="1310280329">
      <w:marLeft w:val="0"/>
      <w:marRight w:val="0"/>
      <w:marTop w:val="0"/>
      <w:marBottom w:val="0"/>
      <w:divBdr>
        <w:top w:val="none" w:sz="0" w:space="0" w:color="auto"/>
        <w:left w:val="none" w:sz="0" w:space="0" w:color="auto"/>
        <w:bottom w:val="none" w:sz="0" w:space="0" w:color="auto"/>
        <w:right w:val="none" w:sz="0" w:space="0" w:color="auto"/>
      </w:divBdr>
    </w:div>
    <w:div w:id="1310280330">
      <w:marLeft w:val="0"/>
      <w:marRight w:val="0"/>
      <w:marTop w:val="0"/>
      <w:marBottom w:val="0"/>
      <w:divBdr>
        <w:top w:val="none" w:sz="0" w:space="0" w:color="auto"/>
        <w:left w:val="none" w:sz="0" w:space="0" w:color="auto"/>
        <w:bottom w:val="none" w:sz="0" w:space="0" w:color="auto"/>
        <w:right w:val="none" w:sz="0" w:space="0" w:color="auto"/>
      </w:divBdr>
    </w:div>
    <w:div w:id="1310280331">
      <w:marLeft w:val="0"/>
      <w:marRight w:val="0"/>
      <w:marTop w:val="0"/>
      <w:marBottom w:val="0"/>
      <w:divBdr>
        <w:top w:val="none" w:sz="0" w:space="0" w:color="auto"/>
        <w:left w:val="none" w:sz="0" w:space="0" w:color="auto"/>
        <w:bottom w:val="none" w:sz="0" w:space="0" w:color="auto"/>
        <w:right w:val="none" w:sz="0" w:space="0" w:color="auto"/>
      </w:divBdr>
    </w:div>
    <w:div w:id="1310280332">
      <w:marLeft w:val="0"/>
      <w:marRight w:val="0"/>
      <w:marTop w:val="0"/>
      <w:marBottom w:val="0"/>
      <w:divBdr>
        <w:top w:val="none" w:sz="0" w:space="0" w:color="auto"/>
        <w:left w:val="none" w:sz="0" w:space="0" w:color="auto"/>
        <w:bottom w:val="none" w:sz="0" w:space="0" w:color="auto"/>
        <w:right w:val="none" w:sz="0" w:space="0" w:color="auto"/>
      </w:divBdr>
    </w:div>
    <w:div w:id="1310280333">
      <w:marLeft w:val="0"/>
      <w:marRight w:val="0"/>
      <w:marTop w:val="0"/>
      <w:marBottom w:val="0"/>
      <w:divBdr>
        <w:top w:val="none" w:sz="0" w:space="0" w:color="auto"/>
        <w:left w:val="none" w:sz="0" w:space="0" w:color="auto"/>
        <w:bottom w:val="none" w:sz="0" w:space="0" w:color="auto"/>
        <w:right w:val="none" w:sz="0" w:space="0" w:color="auto"/>
      </w:divBdr>
    </w:div>
    <w:div w:id="1310280334">
      <w:marLeft w:val="0"/>
      <w:marRight w:val="0"/>
      <w:marTop w:val="0"/>
      <w:marBottom w:val="0"/>
      <w:divBdr>
        <w:top w:val="none" w:sz="0" w:space="0" w:color="auto"/>
        <w:left w:val="none" w:sz="0" w:space="0" w:color="auto"/>
        <w:bottom w:val="none" w:sz="0" w:space="0" w:color="auto"/>
        <w:right w:val="none" w:sz="0" w:space="0" w:color="auto"/>
      </w:divBdr>
    </w:div>
    <w:div w:id="1310280335">
      <w:marLeft w:val="0"/>
      <w:marRight w:val="0"/>
      <w:marTop w:val="0"/>
      <w:marBottom w:val="0"/>
      <w:divBdr>
        <w:top w:val="none" w:sz="0" w:space="0" w:color="auto"/>
        <w:left w:val="none" w:sz="0" w:space="0" w:color="auto"/>
        <w:bottom w:val="none" w:sz="0" w:space="0" w:color="auto"/>
        <w:right w:val="none" w:sz="0" w:space="0" w:color="auto"/>
      </w:divBdr>
    </w:div>
    <w:div w:id="1310280336">
      <w:marLeft w:val="0"/>
      <w:marRight w:val="0"/>
      <w:marTop w:val="0"/>
      <w:marBottom w:val="0"/>
      <w:divBdr>
        <w:top w:val="none" w:sz="0" w:space="0" w:color="auto"/>
        <w:left w:val="none" w:sz="0" w:space="0" w:color="auto"/>
        <w:bottom w:val="none" w:sz="0" w:space="0" w:color="auto"/>
        <w:right w:val="none" w:sz="0" w:space="0" w:color="auto"/>
      </w:divBdr>
    </w:div>
    <w:div w:id="1310280337">
      <w:marLeft w:val="0"/>
      <w:marRight w:val="0"/>
      <w:marTop w:val="0"/>
      <w:marBottom w:val="0"/>
      <w:divBdr>
        <w:top w:val="none" w:sz="0" w:space="0" w:color="auto"/>
        <w:left w:val="none" w:sz="0" w:space="0" w:color="auto"/>
        <w:bottom w:val="none" w:sz="0" w:space="0" w:color="auto"/>
        <w:right w:val="none" w:sz="0" w:space="0" w:color="auto"/>
      </w:divBdr>
    </w:div>
    <w:div w:id="1310280338">
      <w:marLeft w:val="0"/>
      <w:marRight w:val="0"/>
      <w:marTop w:val="0"/>
      <w:marBottom w:val="0"/>
      <w:divBdr>
        <w:top w:val="none" w:sz="0" w:space="0" w:color="auto"/>
        <w:left w:val="none" w:sz="0" w:space="0" w:color="auto"/>
        <w:bottom w:val="none" w:sz="0" w:space="0" w:color="auto"/>
        <w:right w:val="none" w:sz="0" w:space="0" w:color="auto"/>
      </w:divBdr>
    </w:div>
    <w:div w:id="1310280339">
      <w:marLeft w:val="0"/>
      <w:marRight w:val="0"/>
      <w:marTop w:val="0"/>
      <w:marBottom w:val="0"/>
      <w:divBdr>
        <w:top w:val="none" w:sz="0" w:space="0" w:color="auto"/>
        <w:left w:val="none" w:sz="0" w:space="0" w:color="auto"/>
        <w:bottom w:val="none" w:sz="0" w:space="0" w:color="auto"/>
        <w:right w:val="none" w:sz="0" w:space="0" w:color="auto"/>
      </w:divBdr>
    </w:div>
    <w:div w:id="1310280340">
      <w:marLeft w:val="0"/>
      <w:marRight w:val="0"/>
      <w:marTop w:val="0"/>
      <w:marBottom w:val="0"/>
      <w:divBdr>
        <w:top w:val="none" w:sz="0" w:space="0" w:color="auto"/>
        <w:left w:val="none" w:sz="0" w:space="0" w:color="auto"/>
        <w:bottom w:val="none" w:sz="0" w:space="0" w:color="auto"/>
        <w:right w:val="none" w:sz="0" w:space="0" w:color="auto"/>
      </w:divBdr>
    </w:div>
    <w:div w:id="1310280341">
      <w:marLeft w:val="0"/>
      <w:marRight w:val="0"/>
      <w:marTop w:val="0"/>
      <w:marBottom w:val="0"/>
      <w:divBdr>
        <w:top w:val="none" w:sz="0" w:space="0" w:color="auto"/>
        <w:left w:val="none" w:sz="0" w:space="0" w:color="auto"/>
        <w:bottom w:val="none" w:sz="0" w:space="0" w:color="auto"/>
        <w:right w:val="none" w:sz="0" w:space="0" w:color="auto"/>
      </w:divBdr>
    </w:div>
    <w:div w:id="1310280342">
      <w:marLeft w:val="0"/>
      <w:marRight w:val="0"/>
      <w:marTop w:val="0"/>
      <w:marBottom w:val="0"/>
      <w:divBdr>
        <w:top w:val="none" w:sz="0" w:space="0" w:color="auto"/>
        <w:left w:val="none" w:sz="0" w:space="0" w:color="auto"/>
        <w:bottom w:val="none" w:sz="0" w:space="0" w:color="auto"/>
        <w:right w:val="none" w:sz="0" w:space="0" w:color="auto"/>
      </w:divBdr>
    </w:div>
    <w:div w:id="1310280343">
      <w:marLeft w:val="0"/>
      <w:marRight w:val="0"/>
      <w:marTop w:val="0"/>
      <w:marBottom w:val="0"/>
      <w:divBdr>
        <w:top w:val="none" w:sz="0" w:space="0" w:color="auto"/>
        <w:left w:val="none" w:sz="0" w:space="0" w:color="auto"/>
        <w:bottom w:val="none" w:sz="0" w:space="0" w:color="auto"/>
        <w:right w:val="none" w:sz="0" w:space="0" w:color="auto"/>
      </w:divBdr>
    </w:div>
    <w:div w:id="1310280344">
      <w:marLeft w:val="0"/>
      <w:marRight w:val="0"/>
      <w:marTop w:val="0"/>
      <w:marBottom w:val="0"/>
      <w:divBdr>
        <w:top w:val="none" w:sz="0" w:space="0" w:color="auto"/>
        <w:left w:val="none" w:sz="0" w:space="0" w:color="auto"/>
        <w:bottom w:val="none" w:sz="0" w:space="0" w:color="auto"/>
        <w:right w:val="none" w:sz="0" w:space="0" w:color="auto"/>
      </w:divBdr>
    </w:div>
    <w:div w:id="1310280345">
      <w:marLeft w:val="0"/>
      <w:marRight w:val="0"/>
      <w:marTop w:val="0"/>
      <w:marBottom w:val="0"/>
      <w:divBdr>
        <w:top w:val="none" w:sz="0" w:space="0" w:color="auto"/>
        <w:left w:val="none" w:sz="0" w:space="0" w:color="auto"/>
        <w:bottom w:val="none" w:sz="0" w:space="0" w:color="auto"/>
        <w:right w:val="none" w:sz="0" w:space="0" w:color="auto"/>
      </w:divBdr>
    </w:div>
    <w:div w:id="1310280346">
      <w:marLeft w:val="0"/>
      <w:marRight w:val="0"/>
      <w:marTop w:val="0"/>
      <w:marBottom w:val="0"/>
      <w:divBdr>
        <w:top w:val="none" w:sz="0" w:space="0" w:color="auto"/>
        <w:left w:val="none" w:sz="0" w:space="0" w:color="auto"/>
        <w:bottom w:val="none" w:sz="0" w:space="0" w:color="auto"/>
        <w:right w:val="none" w:sz="0" w:space="0" w:color="auto"/>
      </w:divBdr>
    </w:div>
    <w:div w:id="1310280347">
      <w:marLeft w:val="0"/>
      <w:marRight w:val="0"/>
      <w:marTop w:val="0"/>
      <w:marBottom w:val="0"/>
      <w:divBdr>
        <w:top w:val="none" w:sz="0" w:space="0" w:color="auto"/>
        <w:left w:val="none" w:sz="0" w:space="0" w:color="auto"/>
        <w:bottom w:val="none" w:sz="0" w:space="0" w:color="auto"/>
        <w:right w:val="none" w:sz="0" w:space="0" w:color="auto"/>
      </w:divBdr>
    </w:div>
    <w:div w:id="1310280348">
      <w:marLeft w:val="0"/>
      <w:marRight w:val="0"/>
      <w:marTop w:val="0"/>
      <w:marBottom w:val="0"/>
      <w:divBdr>
        <w:top w:val="none" w:sz="0" w:space="0" w:color="auto"/>
        <w:left w:val="none" w:sz="0" w:space="0" w:color="auto"/>
        <w:bottom w:val="none" w:sz="0" w:space="0" w:color="auto"/>
        <w:right w:val="none" w:sz="0" w:space="0" w:color="auto"/>
      </w:divBdr>
    </w:div>
    <w:div w:id="1310280349">
      <w:marLeft w:val="0"/>
      <w:marRight w:val="0"/>
      <w:marTop w:val="0"/>
      <w:marBottom w:val="0"/>
      <w:divBdr>
        <w:top w:val="none" w:sz="0" w:space="0" w:color="auto"/>
        <w:left w:val="none" w:sz="0" w:space="0" w:color="auto"/>
        <w:bottom w:val="none" w:sz="0" w:space="0" w:color="auto"/>
        <w:right w:val="none" w:sz="0" w:space="0" w:color="auto"/>
      </w:divBdr>
    </w:div>
    <w:div w:id="1310280350">
      <w:marLeft w:val="0"/>
      <w:marRight w:val="0"/>
      <w:marTop w:val="0"/>
      <w:marBottom w:val="0"/>
      <w:divBdr>
        <w:top w:val="none" w:sz="0" w:space="0" w:color="auto"/>
        <w:left w:val="none" w:sz="0" w:space="0" w:color="auto"/>
        <w:bottom w:val="none" w:sz="0" w:space="0" w:color="auto"/>
        <w:right w:val="none" w:sz="0" w:space="0" w:color="auto"/>
      </w:divBdr>
    </w:div>
    <w:div w:id="1310280351">
      <w:marLeft w:val="0"/>
      <w:marRight w:val="0"/>
      <w:marTop w:val="0"/>
      <w:marBottom w:val="0"/>
      <w:divBdr>
        <w:top w:val="none" w:sz="0" w:space="0" w:color="auto"/>
        <w:left w:val="none" w:sz="0" w:space="0" w:color="auto"/>
        <w:bottom w:val="none" w:sz="0" w:space="0" w:color="auto"/>
        <w:right w:val="none" w:sz="0" w:space="0" w:color="auto"/>
      </w:divBdr>
    </w:div>
    <w:div w:id="1310280352">
      <w:marLeft w:val="0"/>
      <w:marRight w:val="0"/>
      <w:marTop w:val="0"/>
      <w:marBottom w:val="0"/>
      <w:divBdr>
        <w:top w:val="none" w:sz="0" w:space="0" w:color="auto"/>
        <w:left w:val="none" w:sz="0" w:space="0" w:color="auto"/>
        <w:bottom w:val="none" w:sz="0" w:space="0" w:color="auto"/>
        <w:right w:val="none" w:sz="0" w:space="0" w:color="auto"/>
      </w:divBdr>
    </w:div>
    <w:div w:id="1310280353">
      <w:marLeft w:val="0"/>
      <w:marRight w:val="0"/>
      <w:marTop w:val="0"/>
      <w:marBottom w:val="0"/>
      <w:divBdr>
        <w:top w:val="none" w:sz="0" w:space="0" w:color="auto"/>
        <w:left w:val="none" w:sz="0" w:space="0" w:color="auto"/>
        <w:bottom w:val="none" w:sz="0" w:space="0" w:color="auto"/>
        <w:right w:val="none" w:sz="0" w:space="0" w:color="auto"/>
      </w:divBdr>
    </w:div>
    <w:div w:id="1310280354">
      <w:marLeft w:val="0"/>
      <w:marRight w:val="0"/>
      <w:marTop w:val="0"/>
      <w:marBottom w:val="0"/>
      <w:divBdr>
        <w:top w:val="none" w:sz="0" w:space="0" w:color="auto"/>
        <w:left w:val="none" w:sz="0" w:space="0" w:color="auto"/>
        <w:bottom w:val="none" w:sz="0" w:space="0" w:color="auto"/>
        <w:right w:val="none" w:sz="0" w:space="0" w:color="auto"/>
      </w:divBdr>
    </w:div>
    <w:div w:id="1310280355">
      <w:marLeft w:val="0"/>
      <w:marRight w:val="0"/>
      <w:marTop w:val="0"/>
      <w:marBottom w:val="0"/>
      <w:divBdr>
        <w:top w:val="none" w:sz="0" w:space="0" w:color="auto"/>
        <w:left w:val="none" w:sz="0" w:space="0" w:color="auto"/>
        <w:bottom w:val="none" w:sz="0" w:space="0" w:color="auto"/>
        <w:right w:val="none" w:sz="0" w:space="0" w:color="auto"/>
      </w:divBdr>
    </w:div>
    <w:div w:id="1310280356">
      <w:marLeft w:val="0"/>
      <w:marRight w:val="0"/>
      <w:marTop w:val="0"/>
      <w:marBottom w:val="0"/>
      <w:divBdr>
        <w:top w:val="none" w:sz="0" w:space="0" w:color="auto"/>
        <w:left w:val="none" w:sz="0" w:space="0" w:color="auto"/>
        <w:bottom w:val="none" w:sz="0" w:space="0" w:color="auto"/>
        <w:right w:val="none" w:sz="0" w:space="0" w:color="auto"/>
      </w:divBdr>
    </w:div>
    <w:div w:id="1310280357">
      <w:marLeft w:val="0"/>
      <w:marRight w:val="0"/>
      <w:marTop w:val="0"/>
      <w:marBottom w:val="0"/>
      <w:divBdr>
        <w:top w:val="none" w:sz="0" w:space="0" w:color="auto"/>
        <w:left w:val="none" w:sz="0" w:space="0" w:color="auto"/>
        <w:bottom w:val="none" w:sz="0" w:space="0" w:color="auto"/>
        <w:right w:val="none" w:sz="0" w:space="0" w:color="auto"/>
      </w:divBdr>
    </w:div>
    <w:div w:id="1310280358">
      <w:marLeft w:val="0"/>
      <w:marRight w:val="0"/>
      <w:marTop w:val="0"/>
      <w:marBottom w:val="0"/>
      <w:divBdr>
        <w:top w:val="none" w:sz="0" w:space="0" w:color="auto"/>
        <w:left w:val="none" w:sz="0" w:space="0" w:color="auto"/>
        <w:bottom w:val="none" w:sz="0" w:space="0" w:color="auto"/>
        <w:right w:val="none" w:sz="0" w:space="0" w:color="auto"/>
      </w:divBdr>
    </w:div>
    <w:div w:id="1310280359">
      <w:marLeft w:val="0"/>
      <w:marRight w:val="0"/>
      <w:marTop w:val="0"/>
      <w:marBottom w:val="0"/>
      <w:divBdr>
        <w:top w:val="none" w:sz="0" w:space="0" w:color="auto"/>
        <w:left w:val="none" w:sz="0" w:space="0" w:color="auto"/>
        <w:bottom w:val="none" w:sz="0" w:space="0" w:color="auto"/>
        <w:right w:val="none" w:sz="0" w:space="0" w:color="auto"/>
      </w:divBdr>
    </w:div>
    <w:div w:id="1310280360">
      <w:marLeft w:val="0"/>
      <w:marRight w:val="0"/>
      <w:marTop w:val="0"/>
      <w:marBottom w:val="0"/>
      <w:divBdr>
        <w:top w:val="none" w:sz="0" w:space="0" w:color="auto"/>
        <w:left w:val="none" w:sz="0" w:space="0" w:color="auto"/>
        <w:bottom w:val="none" w:sz="0" w:space="0" w:color="auto"/>
        <w:right w:val="none" w:sz="0" w:space="0" w:color="auto"/>
      </w:divBdr>
    </w:div>
    <w:div w:id="1310280361">
      <w:marLeft w:val="0"/>
      <w:marRight w:val="0"/>
      <w:marTop w:val="0"/>
      <w:marBottom w:val="0"/>
      <w:divBdr>
        <w:top w:val="none" w:sz="0" w:space="0" w:color="auto"/>
        <w:left w:val="none" w:sz="0" w:space="0" w:color="auto"/>
        <w:bottom w:val="none" w:sz="0" w:space="0" w:color="auto"/>
        <w:right w:val="none" w:sz="0" w:space="0" w:color="auto"/>
      </w:divBdr>
    </w:div>
    <w:div w:id="1310280362">
      <w:marLeft w:val="0"/>
      <w:marRight w:val="0"/>
      <w:marTop w:val="0"/>
      <w:marBottom w:val="0"/>
      <w:divBdr>
        <w:top w:val="none" w:sz="0" w:space="0" w:color="auto"/>
        <w:left w:val="none" w:sz="0" w:space="0" w:color="auto"/>
        <w:bottom w:val="none" w:sz="0" w:space="0" w:color="auto"/>
        <w:right w:val="none" w:sz="0" w:space="0" w:color="auto"/>
      </w:divBdr>
    </w:div>
    <w:div w:id="1310280363">
      <w:marLeft w:val="0"/>
      <w:marRight w:val="0"/>
      <w:marTop w:val="0"/>
      <w:marBottom w:val="0"/>
      <w:divBdr>
        <w:top w:val="none" w:sz="0" w:space="0" w:color="auto"/>
        <w:left w:val="none" w:sz="0" w:space="0" w:color="auto"/>
        <w:bottom w:val="none" w:sz="0" w:space="0" w:color="auto"/>
        <w:right w:val="none" w:sz="0" w:space="0" w:color="auto"/>
      </w:divBdr>
    </w:div>
    <w:div w:id="1310280364">
      <w:marLeft w:val="0"/>
      <w:marRight w:val="0"/>
      <w:marTop w:val="0"/>
      <w:marBottom w:val="0"/>
      <w:divBdr>
        <w:top w:val="none" w:sz="0" w:space="0" w:color="auto"/>
        <w:left w:val="none" w:sz="0" w:space="0" w:color="auto"/>
        <w:bottom w:val="none" w:sz="0" w:space="0" w:color="auto"/>
        <w:right w:val="none" w:sz="0" w:space="0" w:color="auto"/>
      </w:divBdr>
    </w:div>
    <w:div w:id="1310280365">
      <w:marLeft w:val="0"/>
      <w:marRight w:val="0"/>
      <w:marTop w:val="0"/>
      <w:marBottom w:val="0"/>
      <w:divBdr>
        <w:top w:val="none" w:sz="0" w:space="0" w:color="auto"/>
        <w:left w:val="none" w:sz="0" w:space="0" w:color="auto"/>
        <w:bottom w:val="none" w:sz="0" w:space="0" w:color="auto"/>
        <w:right w:val="none" w:sz="0" w:space="0" w:color="auto"/>
      </w:divBdr>
    </w:div>
    <w:div w:id="1310280366">
      <w:marLeft w:val="0"/>
      <w:marRight w:val="0"/>
      <w:marTop w:val="0"/>
      <w:marBottom w:val="0"/>
      <w:divBdr>
        <w:top w:val="none" w:sz="0" w:space="0" w:color="auto"/>
        <w:left w:val="none" w:sz="0" w:space="0" w:color="auto"/>
        <w:bottom w:val="none" w:sz="0" w:space="0" w:color="auto"/>
        <w:right w:val="none" w:sz="0" w:space="0" w:color="auto"/>
      </w:divBdr>
    </w:div>
    <w:div w:id="1310280367">
      <w:marLeft w:val="0"/>
      <w:marRight w:val="0"/>
      <w:marTop w:val="0"/>
      <w:marBottom w:val="0"/>
      <w:divBdr>
        <w:top w:val="none" w:sz="0" w:space="0" w:color="auto"/>
        <w:left w:val="none" w:sz="0" w:space="0" w:color="auto"/>
        <w:bottom w:val="none" w:sz="0" w:space="0" w:color="auto"/>
        <w:right w:val="none" w:sz="0" w:space="0" w:color="auto"/>
      </w:divBdr>
    </w:div>
    <w:div w:id="1310280368">
      <w:marLeft w:val="0"/>
      <w:marRight w:val="0"/>
      <w:marTop w:val="0"/>
      <w:marBottom w:val="0"/>
      <w:divBdr>
        <w:top w:val="none" w:sz="0" w:space="0" w:color="auto"/>
        <w:left w:val="none" w:sz="0" w:space="0" w:color="auto"/>
        <w:bottom w:val="none" w:sz="0" w:space="0" w:color="auto"/>
        <w:right w:val="none" w:sz="0" w:space="0" w:color="auto"/>
      </w:divBdr>
    </w:div>
    <w:div w:id="1310280369">
      <w:marLeft w:val="0"/>
      <w:marRight w:val="0"/>
      <w:marTop w:val="0"/>
      <w:marBottom w:val="0"/>
      <w:divBdr>
        <w:top w:val="none" w:sz="0" w:space="0" w:color="auto"/>
        <w:left w:val="none" w:sz="0" w:space="0" w:color="auto"/>
        <w:bottom w:val="none" w:sz="0" w:space="0" w:color="auto"/>
        <w:right w:val="none" w:sz="0" w:space="0" w:color="auto"/>
      </w:divBdr>
    </w:div>
    <w:div w:id="1310280370">
      <w:marLeft w:val="0"/>
      <w:marRight w:val="0"/>
      <w:marTop w:val="0"/>
      <w:marBottom w:val="0"/>
      <w:divBdr>
        <w:top w:val="none" w:sz="0" w:space="0" w:color="auto"/>
        <w:left w:val="none" w:sz="0" w:space="0" w:color="auto"/>
        <w:bottom w:val="none" w:sz="0" w:space="0" w:color="auto"/>
        <w:right w:val="none" w:sz="0" w:space="0" w:color="auto"/>
      </w:divBdr>
    </w:div>
    <w:div w:id="1310280371">
      <w:marLeft w:val="0"/>
      <w:marRight w:val="0"/>
      <w:marTop w:val="0"/>
      <w:marBottom w:val="0"/>
      <w:divBdr>
        <w:top w:val="none" w:sz="0" w:space="0" w:color="auto"/>
        <w:left w:val="none" w:sz="0" w:space="0" w:color="auto"/>
        <w:bottom w:val="none" w:sz="0" w:space="0" w:color="auto"/>
        <w:right w:val="none" w:sz="0" w:space="0" w:color="auto"/>
      </w:divBdr>
    </w:div>
    <w:div w:id="1310280372">
      <w:marLeft w:val="0"/>
      <w:marRight w:val="0"/>
      <w:marTop w:val="0"/>
      <w:marBottom w:val="0"/>
      <w:divBdr>
        <w:top w:val="none" w:sz="0" w:space="0" w:color="auto"/>
        <w:left w:val="none" w:sz="0" w:space="0" w:color="auto"/>
        <w:bottom w:val="none" w:sz="0" w:space="0" w:color="auto"/>
        <w:right w:val="none" w:sz="0" w:space="0" w:color="auto"/>
      </w:divBdr>
    </w:div>
    <w:div w:id="1310280373">
      <w:marLeft w:val="0"/>
      <w:marRight w:val="0"/>
      <w:marTop w:val="0"/>
      <w:marBottom w:val="0"/>
      <w:divBdr>
        <w:top w:val="none" w:sz="0" w:space="0" w:color="auto"/>
        <w:left w:val="none" w:sz="0" w:space="0" w:color="auto"/>
        <w:bottom w:val="none" w:sz="0" w:space="0" w:color="auto"/>
        <w:right w:val="none" w:sz="0" w:space="0" w:color="auto"/>
      </w:divBdr>
    </w:div>
    <w:div w:id="1310280374">
      <w:marLeft w:val="0"/>
      <w:marRight w:val="0"/>
      <w:marTop w:val="0"/>
      <w:marBottom w:val="0"/>
      <w:divBdr>
        <w:top w:val="none" w:sz="0" w:space="0" w:color="auto"/>
        <w:left w:val="none" w:sz="0" w:space="0" w:color="auto"/>
        <w:bottom w:val="none" w:sz="0" w:space="0" w:color="auto"/>
        <w:right w:val="none" w:sz="0" w:space="0" w:color="auto"/>
      </w:divBdr>
    </w:div>
    <w:div w:id="1310280375">
      <w:marLeft w:val="0"/>
      <w:marRight w:val="0"/>
      <w:marTop w:val="0"/>
      <w:marBottom w:val="0"/>
      <w:divBdr>
        <w:top w:val="none" w:sz="0" w:space="0" w:color="auto"/>
        <w:left w:val="none" w:sz="0" w:space="0" w:color="auto"/>
        <w:bottom w:val="none" w:sz="0" w:space="0" w:color="auto"/>
        <w:right w:val="none" w:sz="0" w:space="0" w:color="auto"/>
      </w:divBdr>
    </w:div>
    <w:div w:id="1310280376">
      <w:marLeft w:val="0"/>
      <w:marRight w:val="0"/>
      <w:marTop w:val="0"/>
      <w:marBottom w:val="0"/>
      <w:divBdr>
        <w:top w:val="none" w:sz="0" w:space="0" w:color="auto"/>
        <w:left w:val="none" w:sz="0" w:space="0" w:color="auto"/>
        <w:bottom w:val="none" w:sz="0" w:space="0" w:color="auto"/>
        <w:right w:val="none" w:sz="0" w:space="0" w:color="auto"/>
      </w:divBdr>
    </w:div>
    <w:div w:id="1310280377">
      <w:marLeft w:val="0"/>
      <w:marRight w:val="0"/>
      <w:marTop w:val="0"/>
      <w:marBottom w:val="0"/>
      <w:divBdr>
        <w:top w:val="none" w:sz="0" w:space="0" w:color="auto"/>
        <w:left w:val="none" w:sz="0" w:space="0" w:color="auto"/>
        <w:bottom w:val="none" w:sz="0" w:space="0" w:color="auto"/>
        <w:right w:val="none" w:sz="0" w:space="0" w:color="auto"/>
      </w:divBdr>
    </w:div>
    <w:div w:id="1310280378">
      <w:marLeft w:val="0"/>
      <w:marRight w:val="0"/>
      <w:marTop w:val="0"/>
      <w:marBottom w:val="0"/>
      <w:divBdr>
        <w:top w:val="none" w:sz="0" w:space="0" w:color="auto"/>
        <w:left w:val="none" w:sz="0" w:space="0" w:color="auto"/>
        <w:bottom w:val="none" w:sz="0" w:space="0" w:color="auto"/>
        <w:right w:val="none" w:sz="0" w:space="0" w:color="auto"/>
      </w:divBdr>
    </w:div>
    <w:div w:id="1310280379">
      <w:marLeft w:val="0"/>
      <w:marRight w:val="0"/>
      <w:marTop w:val="0"/>
      <w:marBottom w:val="0"/>
      <w:divBdr>
        <w:top w:val="none" w:sz="0" w:space="0" w:color="auto"/>
        <w:left w:val="none" w:sz="0" w:space="0" w:color="auto"/>
        <w:bottom w:val="none" w:sz="0" w:space="0" w:color="auto"/>
        <w:right w:val="none" w:sz="0" w:space="0" w:color="auto"/>
      </w:divBdr>
    </w:div>
    <w:div w:id="1310280380">
      <w:marLeft w:val="0"/>
      <w:marRight w:val="0"/>
      <w:marTop w:val="0"/>
      <w:marBottom w:val="0"/>
      <w:divBdr>
        <w:top w:val="none" w:sz="0" w:space="0" w:color="auto"/>
        <w:left w:val="none" w:sz="0" w:space="0" w:color="auto"/>
        <w:bottom w:val="none" w:sz="0" w:space="0" w:color="auto"/>
        <w:right w:val="none" w:sz="0" w:space="0" w:color="auto"/>
      </w:divBdr>
    </w:div>
    <w:div w:id="1310280381">
      <w:marLeft w:val="0"/>
      <w:marRight w:val="0"/>
      <w:marTop w:val="0"/>
      <w:marBottom w:val="0"/>
      <w:divBdr>
        <w:top w:val="none" w:sz="0" w:space="0" w:color="auto"/>
        <w:left w:val="none" w:sz="0" w:space="0" w:color="auto"/>
        <w:bottom w:val="none" w:sz="0" w:space="0" w:color="auto"/>
        <w:right w:val="none" w:sz="0" w:space="0" w:color="auto"/>
      </w:divBdr>
    </w:div>
    <w:div w:id="1310280382">
      <w:marLeft w:val="0"/>
      <w:marRight w:val="0"/>
      <w:marTop w:val="0"/>
      <w:marBottom w:val="0"/>
      <w:divBdr>
        <w:top w:val="none" w:sz="0" w:space="0" w:color="auto"/>
        <w:left w:val="none" w:sz="0" w:space="0" w:color="auto"/>
        <w:bottom w:val="none" w:sz="0" w:space="0" w:color="auto"/>
        <w:right w:val="none" w:sz="0" w:space="0" w:color="auto"/>
      </w:divBdr>
    </w:div>
    <w:div w:id="1310280383">
      <w:marLeft w:val="0"/>
      <w:marRight w:val="0"/>
      <w:marTop w:val="0"/>
      <w:marBottom w:val="0"/>
      <w:divBdr>
        <w:top w:val="none" w:sz="0" w:space="0" w:color="auto"/>
        <w:left w:val="none" w:sz="0" w:space="0" w:color="auto"/>
        <w:bottom w:val="none" w:sz="0" w:space="0" w:color="auto"/>
        <w:right w:val="none" w:sz="0" w:space="0" w:color="auto"/>
      </w:divBdr>
    </w:div>
    <w:div w:id="1310280384">
      <w:marLeft w:val="0"/>
      <w:marRight w:val="0"/>
      <w:marTop w:val="0"/>
      <w:marBottom w:val="0"/>
      <w:divBdr>
        <w:top w:val="none" w:sz="0" w:space="0" w:color="auto"/>
        <w:left w:val="none" w:sz="0" w:space="0" w:color="auto"/>
        <w:bottom w:val="none" w:sz="0" w:space="0" w:color="auto"/>
        <w:right w:val="none" w:sz="0" w:space="0" w:color="auto"/>
      </w:divBdr>
    </w:div>
    <w:div w:id="1310280385">
      <w:marLeft w:val="0"/>
      <w:marRight w:val="0"/>
      <w:marTop w:val="0"/>
      <w:marBottom w:val="0"/>
      <w:divBdr>
        <w:top w:val="none" w:sz="0" w:space="0" w:color="auto"/>
        <w:left w:val="none" w:sz="0" w:space="0" w:color="auto"/>
        <w:bottom w:val="none" w:sz="0" w:space="0" w:color="auto"/>
        <w:right w:val="none" w:sz="0" w:space="0" w:color="auto"/>
      </w:divBdr>
    </w:div>
    <w:div w:id="1310280386">
      <w:marLeft w:val="0"/>
      <w:marRight w:val="0"/>
      <w:marTop w:val="0"/>
      <w:marBottom w:val="0"/>
      <w:divBdr>
        <w:top w:val="none" w:sz="0" w:space="0" w:color="auto"/>
        <w:left w:val="none" w:sz="0" w:space="0" w:color="auto"/>
        <w:bottom w:val="none" w:sz="0" w:space="0" w:color="auto"/>
        <w:right w:val="none" w:sz="0" w:space="0" w:color="auto"/>
      </w:divBdr>
    </w:div>
    <w:div w:id="1310280387">
      <w:marLeft w:val="0"/>
      <w:marRight w:val="0"/>
      <w:marTop w:val="0"/>
      <w:marBottom w:val="0"/>
      <w:divBdr>
        <w:top w:val="none" w:sz="0" w:space="0" w:color="auto"/>
        <w:left w:val="none" w:sz="0" w:space="0" w:color="auto"/>
        <w:bottom w:val="none" w:sz="0" w:space="0" w:color="auto"/>
        <w:right w:val="none" w:sz="0" w:space="0" w:color="auto"/>
      </w:divBdr>
    </w:div>
    <w:div w:id="1310280388">
      <w:marLeft w:val="0"/>
      <w:marRight w:val="0"/>
      <w:marTop w:val="0"/>
      <w:marBottom w:val="0"/>
      <w:divBdr>
        <w:top w:val="none" w:sz="0" w:space="0" w:color="auto"/>
        <w:left w:val="none" w:sz="0" w:space="0" w:color="auto"/>
        <w:bottom w:val="none" w:sz="0" w:space="0" w:color="auto"/>
        <w:right w:val="none" w:sz="0" w:space="0" w:color="auto"/>
      </w:divBdr>
    </w:div>
    <w:div w:id="1310280389">
      <w:marLeft w:val="0"/>
      <w:marRight w:val="0"/>
      <w:marTop w:val="0"/>
      <w:marBottom w:val="0"/>
      <w:divBdr>
        <w:top w:val="none" w:sz="0" w:space="0" w:color="auto"/>
        <w:left w:val="none" w:sz="0" w:space="0" w:color="auto"/>
        <w:bottom w:val="none" w:sz="0" w:space="0" w:color="auto"/>
        <w:right w:val="none" w:sz="0" w:space="0" w:color="auto"/>
      </w:divBdr>
    </w:div>
    <w:div w:id="1310280390">
      <w:marLeft w:val="0"/>
      <w:marRight w:val="0"/>
      <w:marTop w:val="0"/>
      <w:marBottom w:val="0"/>
      <w:divBdr>
        <w:top w:val="none" w:sz="0" w:space="0" w:color="auto"/>
        <w:left w:val="none" w:sz="0" w:space="0" w:color="auto"/>
        <w:bottom w:val="none" w:sz="0" w:space="0" w:color="auto"/>
        <w:right w:val="none" w:sz="0" w:space="0" w:color="auto"/>
      </w:divBdr>
    </w:div>
    <w:div w:id="1310280391">
      <w:marLeft w:val="0"/>
      <w:marRight w:val="0"/>
      <w:marTop w:val="0"/>
      <w:marBottom w:val="0"/>
      <w:divBdr>
        <w:top w:val="none" w:sz="0" w:space="0" w:color="auto"/>
        <w:left w:val="none" w:sz="0" w:space="0" w:color="auto"/>
        <w:bottom w:val="none" w:sz="0" w:space="0" w:color="auto"/>
        <w:right w:val="none" w:sz="0" w:space="0" w:color="auto"/>
      </w:divBdr>
    </w:div>
    <w:div w:id="1310280392">
      <w:marLeft w:val="0"/>
      <w:marRight w:val="0"/>
      <w:marTop w:val="0"/>
      <w:marBottom w:val="0"/>
      <w:divBdr>
        <w:top w:val="none" w:sz="0" w:space="0" w:color="auto"/>
        <w:left w:val="none" w:sz="0" w:space="0" w:color="auto"/>
        <w:bottom w:val="none" w:sz="0" w:space="0" w:color="auto"/>
        <w:right w:val="none" w:sz="0" w:space="0" w:color="auto"/>
      </w:divBdr>
    </w:div>
    <w:div w:id="1310280393">
      <w:marLeft w:val="0"/>
      <w:marRight w:val="0"/>
      <w:marTop w:val="0"/>
      <w:marBottom w:val="0"/>
      <w:divBdr>
        <w:top w:val="none" w:sz="0" w:space="0" w:color="auto"/>
        <w:left w:val="none" w:sz="0" w:space="0" w:color="auto"/>
        <w:bottom w:val="none" w:sz="0" w:space="0" w:color="auto"/>
        <w:right w:val="none" w:sz="0" w:space="0" w:color="auto"/>
      </w:divBdr>
    </w:div>
    <w:div w:id="1310280394">
      <w:marLeft w:val="0"/>
      <w:marRight w:val="0"/>
      <w:marTop w:val="0"/>
      <w:marBottom w:val="0"/>
      <w:divBdr>
        <w:top w:val="none" w:sz="0" w:space="0" w:color="auto"/>
        <w:left w:val="none" w:sz="0" w:space="0" w:color="auto"/>
        <w:bottom w:val="none" w:sz="0" w:space="0" w:color="auto"/>
        <w:right w:val="none" w:sz="0" w:space="0" w:color="auto"/>
      </w:divBdr>
    </w:div>
    <w:div w:id="1310280395">
      <w:marLeft w:val="0"/>
      <w:marRight w:val="0"/>
      <w:marTop w:val="0"/>
      <w:marBottom w:val="0"/>
      <w:divBdr>
        <w:top w:val="none" w:sz="0" w:space="0" w:color="auto"/>
        <w:left w:val="none" w:sz="0" w:space="0" w:color="auto"/>
        <w:bottom w:val="none" w:sz="0" w:space="0" w:color="auto"/>
        <w:right w:val="none" w:sz="0" w:space="0" w:color="auto"/>
      </w:divBdr>
    </w:div>
    <w:div w:id="1310280396">
      <w:marLeft w:val="0"/>
      <w:marRight w:val="0"/>
      <w:marTop w:val="0"/>
      <w:marBottom w:val="0"/>
      <w:divBdr>
        <w:top w:val="none" w:sz="0" w:space="0" w:color="auto"/>
        <w:left w:val="none" w:sz="0" w:space="0" w:color="auto"/>
        <w:bottom w:val="none" w:sz="0" w:space="0" w:color="auto"/>
        <w:right w:val="none" w:sz="0" w:space="0" w:color="auto"/>
      </w:divBdr>
    </w:div>
    <w:div w:id="1310280397">
      <w:marLeft w:val="0"/>
      <w:marRight w:val="0"/>
      <w:marTop w:val="0"/>
      <w:marBottom w:val="0"/>
      <w:divBdr>
        <w:top w:val="none" w:sz="0" w:space="0" w:color="auto"/>
        <w:left w:val="none" w:sz="0" w:space="0" w:color="auto"/>
        <w:bottom w:val="none" w:sz="0" w:space="0" w:color="auto"/>
        <w:right w:val="none" w:sz="0" w:space="0" w:color="auto"/>
      </w:divBdr>
    </w:div>
    <w:div w:id="1310280398">
      <w:marLeft w:val="0"/>
      <w:marRight w:val="0"/>
      <w:marTop w:val="0"/>
      <w:marBottom w:val="0"/>
      <w:divBdr>
        <w:top w:val="none" w:sz="0" w:space="0" w:color="auto"/>
        <w:left w:val="none" w:sz="0" w:space="0" w:color="auto"/>
        <w:bottom w:val="none" w:sz="0" w:space="0" w:color="auto"/>
        <w:right w:val="none" w:sz="0" w:space="0" w:color="auto"/>
      </w:divBdr>
    </w:div>
    <w:div w:id="1310280399">
      <w:marLeft w:val="0"/>
      <w:marRight w:val="0"/>
      <w:marTop w:val="0"/>
      <w:marBottom w:val="0"/>
      <w:divBdr>
        <w:top w:val="none" w:sz="0" w:space="0" w:color="auto"/>
        <w:left w:val="none" w:sz="0" w:space="0" w:color="auto"/>
        <w:bottom w:val="none" w:sz="0" w:space="0" w:color="auto"/>
        <w:right w:val="none" w:sz="0" w:space="0" w:color="auto"/>
      </w:divBdr>
    </w:div>
    <w:div w:id="1310280400">
      <w:marLeft w:val="0"/>
      <w:marRight w:val="0"/>
      <w:marTop w:val="0"/>
      <w:marBottom w:val="0"/>
      <w:divBdr>
        <w:top w:val="none" w:sz="0" w:space="0" w:color="auto"/>
        <w:left w:val="none" w:sz="0" w:space="0" w:color="auto"/>
        <w:bottom w:val="none" w:sz="0" w:space="0" w:color="auto"/>
        <w:right w:val="none" w:sz="0" w:space="0" w:color="auto"/>
      </w:divBdr>
    </w:div>
    <w:div w:id="1310280401">
      <w:marLeft w:val="0"/>
      <w:marRight w:val="0"/>
      <w:marTop w:val="0"/>
      <w:marBottom w:val="0"/>
      <w:divBdr>
        <w:top w:val="none" w:sz="0" w:space="0" w:color="auto"/>
        <w:left w:val="none" w:sz="0" w:space="0" w:color="auto"/>
        <w:bottom w:val="none" w:sz="0" w:space="0" w:color="auto"/>
        <w:right w:val="none" w:sz="0" w:space="0" w:color="auto"/>
      </w:divBdr>
    </w:div>
    <w:div w:id="1310280402">
      <w:marLeft w:val="0"/>
      <w:marRight w:val="0"/>
      <w:marTop w:val="0"/>
      <w:marBottom w:val="0"/>
      <w:divBdr>
        <w:top w:val="none" w:sz="0" w:space="0" w:color="auto"/>
        <w:left w:val="none" w:sz="0" w:space="0" w:color="auto"/>
        <w:bottom w:val="none" w:sz="0" w:space="0" w:color="auto"/>
        <w:right w:val="none" w:sz="0" w:space="0" w:color="auto"/>
      </w:divBdr>
    </w:div>
    <w:div w:id="1310280403">
      <w:marLeft w:val="0"/>
      <w:marRight w:val="0"/>
      <w:marTop w:val="0"/>
      <w:marBottom w:val="0"/>
      <w:divBdr>
        <w:top w:val="none" w:sz="0" w:space="0" w:color="auto"/>
        <w:left w:val="none" w:sz="0" w:space="0" w:color="auto"/>
        <w:bottom w:val="none" w:sz="0" w:space="0" w:color="auto"/>
        <w:right w:val="none" w:sz="0" w:space="0" w:color="auto"/>
      </w:divBdr>
    </w:div>
    <w:div w:id="1310280404">
      <w:marLeft w:val="0"/>
      <w:marRight w:val="0"/>
      <w:marTop w:val="0"/>
      <w:marBottom w:val="0"/>
      <w:divBdr>
        <w:top w:val="none" w:sz="0" w:space="0" w:color="auto"/>
        <w:left w:val="none" w:sz="0" w:space="0" w:color="auto"/>
        <w:bottom w:val="none" w:sz="0" w:space="0" w:color="auto"/>
        <w:right w:val="none" w:sz="0" w:space="0" w:color="auto"/>
      </w:divBdr>
    </w:div>
    <w:div w:id="1310280405">
      <w:marLeft w:val="0"/>
      <w:marRight w:val="0"/>
      <w:marTop w:val="0"/>
      <w:marBottom w:val="0"/>
      <w:divBdr>
        <w:top w:val="none" w:sz="0" w:space="0" w:color="auto"/>
        <w:left w:val="none" w:sz="0" w:space="0" w:color="auto"/>
        <w:bottom w:val="none" w:sz="0" w:space="0" w:color="auto"/>
        <w:right w:val="none" w:sz="0" w:space="0" w:color="auto"/>
      </w:divBdr>
    </w:div>
    <w:div w:id="1310280406">
      <w:marLeft w:val="0"/>
      <w:marRight w:val="0"/>
      <w:marTop w:val="0"/>
      <w:marBottom w:val="0"/>
      <w:divBdr>
        <w:top w:val="none" w:sz="0" w:space="0" w:color="auto"/>
        <w:left w:val="none" w:sz="0" w:space="0" w:color="auto"/>
        <w:bottom w:val="none" w:sz="0" w:space="0" w:color="auto"/>
        <w:right w:val="none" w:sz="0" w:space="0" w:color="auto"/>
      </w:divBdr>
    </w:div>
    <w:div w:id="1310280407">
      <w:marLeft w:val="0"/>
      <w:marRight w:val="0"/>
      <w:marTop w:val="0"/>
      <w:marBottom w:val="0"/>
      <w:divBdr>
        <w:top w:val="none" w:sz="0" w:space="0" w:color="auto"/>
        <w:left w:val="none" w:sz="0" w:space="0" w:color="auto"/>
        <w:bottom w:val="none" w:sz="0" w:space="0" w:color="auto"/>
        <w:right w:val="none" w:sz="0" w:space="0" w:color="auto"/>
      </w:divBdr>
    </w:div>
    <w:div w:id="1310280408">
      <w:marLeft w:val="0"/>
      <w:marRight w:val="0"/>
      <w:marTop w:val="0"/>
      <w:marBottom w:val="0"/>
      <w:divBdr>
        <w:top w:val="none" w:sz="0" w:space="0" w:color="auto"/>
        <w:left w:val="none" w:sz="0" w:space="0" w:color="auto"/>
        <w:bottom w:val="none" w:sz="0" w:space="0" w:color="auto"/>
        <w:right w:val="none" w:sz="0" w:space="0" w:color="auto"/>
      </w:divBdr>
    </w:div>
    <w:div w:id="1310280409">
      <w:marLeft w:val="0"/>
      <w:marRight w:val="0"/>
      <w:marTop w:val="0"/>
      <w:marBottom w:val="0"/>
      <w:divBdr>
        <w:top w:val="none" w:sz="0" w:space="0" w:color="auto"/>
        <w:left w:val="none" w:sz="0" w:space="0" w:color="auto"/>
        <w:bottom w:val="none" w:sz="0" w:space="0" w:color="auto"/>
        <w:right w:val="none" w:sz="0" w:space="0" w:color="auto"/>
      </w:divBdr>
    </w:div>
    <w:div w:id="1310280410">
      <w:marLeft w:val="0"/>
      <w:marRight w:val="0"/>
      <w:marTop w:val="0"/>
      <w:marBottom w:val="0"/>
      <w:divBdr>
        <w:top w:val="none" w:sz="0" w:space="0" w:color="auto"/>
        <w:left w:val="none" w:sz="0" w:space="0" w:color="auto"/>
        <w:bottom w:val="none" w:sz="0" w:space="0" w:color="auto"/>
        <w:right w:val="none" w:sz="0" w:space="0" w:color="auto"/>
      </w:divBdr>
    </w:div>
    <w:div w:id="1310280411">
      <w:marLeft w:val="0"/>
      <w:marRight w:val="0"/>
      <w:marTop w:val="0"/>
      <w:marBottom w:val="0"/>
      <w:divBdr>
        <w:top w:val="none" w:sz="0" w:space="0" w:color="auto"/>
        <w:left w:val="none" w:sz="0" w:space="0" w:color="auto"/>
        <w:bottom w:val="none" w:sz="0" w:space="0" w:color="auto"/>
        <w:right w:val="none" w:sz="0" w:space="0" w:color="auto"/>
      </w:divBdr>
    </w:div>
    <w:div w:id="1310280412">
      <w:marLeft w:val="0"/>
      <w:marRight w:val="0"/>
      <w:marTop w:val="0"/>
      <w:marBottom w:val="0"/>
      <w:divBdr>
        <w:top w:val="none" w:sz="0" w:space="0" w:color="auto"/>
        <w:left w:val="none" w:sz="0" w:space="0" w:color="auto"/>
        <w:bottom w:val="none" w:sz="0" w:space="0" w:color="auto"/>
        <w:right w:val="none" w:sz="0" w:space="0" w:color="auto"/>
      </w:divBdr>
    </w:div>
    <w:div w:id="1310280413">
      <w:marLeft w:val="0"/>
      <w:marRight w:val="0"/>
      <w:marTop w:val="0"/>
      <w:marBottom w:val="0"/>
      <w:divBdr>
        <w:top w:val="none" w:sz="0" w:space="0" w:color="auto"/>
        <w:left w:val="none" w:sz="0" w:space="0" w:color="auto"/>
        <w:bottom w:val="none" w:sz="0" w:space="0" w:color="auto"/>
        <w:right w:val="none" w:sz="0" w:space="0" w:color="auto"/>
      </w:divBdr>
    </w:div>
    <w:div w:id="1310280414">
      <w:marLeft w:val="0"/>
      <w:marRight w:val="0"/>
      <w:marTop w:val="0"/>
      <w:marBottom w:val="0"/>
      <w:divBdr>
        <w:top w:val="none" w:sz="0" w:space="0" w:color="auto"/>
        <w:left w:val="none" w:sz="0" w:space="0" w:color="auto"/>
        <w:bottom w:val="none" w:sz="0" w:space="0" w:color="auto"/>
        <w:right w:val="none" w:sz="0" w:space="0" w:color="auto"/>
      </w:divBdr>
    </w:div>
    <w:div w:id="1310280415">
      <w:marLeft w:val="0"/>
      <w:marRight w:val="0"/>
      <w:marTop w:val="0"/>
      <w:marBottom w:val="0"/>
      <w:divBdr>
        <w:top w:val="none" w:sz="0" w:space="0" w:color="auto"/>
        <w:left w:val="none" w:sz="0" w:space="0" w:color="auto"/>
        <w:bottom w:val="none" w:sz="0" w:space="0" w:color="auto"/>
        <w:right w:val="none" w:sz="0" w:space="0" w:color="auto"/>
      </w:divBdr>
    </w:div>
    <w:div w:id="1310280416">
      <w:marLeft w:val="0"/>
      <w:marRight w:val="0"/>
      <w:marTop w:val="0"/>
      <w:marBottom w:val="0"/>
      <w:divBdr>
        <w:top w:val="none" w:sz="0" w:space="0" w:color="auto"/>
        <w:left w:val="none" w:sz="0" w:space="0" w:color="auto"/>
        <w:bottom w:val="none" w:sz="0" w:space="0" w:color="auto"/>
        <w:right w:val="none" w:sz="0" w:space="0" w:color="auto"/>
      </w:divBdr>
    </w:div>
    <w:div w:id="1310280417">
      <w:marLeft w:val="0"/>
      <w:marRight w:val="0"/>
      <w:marTop w:val="0"/>
      <w:marBottom w:val="0"/>
      <w:divBdr>
        <w:top w:val="none" w:sz="0" w:space="0" w:color="auto"/>
        <w:left w:val="none" w:sz="0" w:space="0" w:color="auto"/>
        <w:bottom w:val="none" w:sz="0" w:space="0" w:color="auto"/>
        <w:right w:val="none" w:sz="0" w:space="0" w:color="auto"/>
      </w:divBdr>
    </w:div>
    <w:div w:id="1310280418">
      <w:marLeft w:val="0"/>
      <w:marRight w:val="0"/>
      <w:marTop w:val="0"/>
      <w:marBottom w:val="0"/>
      <w:divBdr>
        <w:top w:val="none" w:sz="0" w:space="0" w:color="auto"/>
        <w:left w:val="none" w:sz="0" w:space="0" w:color="auto"/>
        <w:bottom w:val="none" w:sz="0" w:space="0" w:color="auto"/>
        <w:right w:val="none" w:sz="0" w:space="0" w:color="auto"/>
      </w:divBdr>
    </w:div>
    <w:div w:id="1310280419">
      <w:marLeft w:val="0"/>
      <w:marRight w:val="0"/>
      <w:marTop w:val="0"/>
      <w:marBottom w:val="0"/>
      <w:divBdr>
        <w:top w:val="none" w:sz="0" w:space="0" w:color="auto"/>
        <w:left w:val="none" w:sz="0" w:space="0" w:color="auto"/>
        <w:bottom w:val="none" w:sz="0" w:space="0" w:color="auto"/>
        <w:right w:val="none" w:sz="0" w:space="0" w:color="auto"/>
      </w:divBdr>
    </w:div>
    <w:div w:id="1310280420">
      <w:marLeft w:val="0"/>
      <w:marRight w:val="0"/>
      <w:marTop w:val="0"/>
      <w:marBottom w:val="0"/>
      <w:divBdr>
        <w:top w:val="none" w:sz="0" w:space="0" w:color="auto"/>
        <w:left w:val="none" w:sz="0" w:space="0" w:color="auto"/>
        <w:bottom w:val="none" w:sz="0" w:space="0" w:color="auto"/>
        <w:right w:val="none" w:sz="0" w:space="0" w:color="auto"/>
      </w:divBdr>
    </w:div>
    <w:div w:id="1310280421">
      <w:marLeft w:val="0"/>
      <w:marRight w:val="0"/>
      <w:marTop w:val="0"/>
      <w:marBottom w:val="0"/>
      <w:divBdr>
        <w:top w:val="none" w:sz="0" w:space="0" w:color="auto"/>
        <w:left w:val="none" w:sz="0" w:space="0" w:color="auto"/>
        <w:bottom w:val="none" w:sz="0" w:space="0" w:color="auto"/>
        <w:right w:val="none" w:sz="0" w:space="0" w:color="auto"/>
      </w:divBdr>
    </w:div>
    <w:div w:id="1310280422">
      <w:marLeft w:val="0"/>
      <w:marRight w:val="0"/>
      <w:marTop w:val="0"/>
      <w:marBottom w:val="0"/>
      <w:divBdr>
        <w:top w:val="none" w:sz="0" w:space="0" w:color="auto"/>
        <w:left w:val="none" w:sz="0" w:space="0" w:color="auto"/>
        <w:bottom w:val="none" w:sz="0" w:space="0" w:color="auto"/>
        <w:right w:val="none" w:sz="0" w:space="0" w:color="auto"/>
      </w:divBdr>
    </w:div>
    <w:div w:id="1310280423">
      <w:marLeft w:val="0"/>
      <w:marRight w:val="0"/>
      <w:marTop w:val="0"/>
      <w:marBottom w:val="0"/>
      <w:divBdr>
        <w:top w:val="none" w:sz="0" w:space="0" w:color="auto"/>
        <w:left w:val="none" w:sz="0" w:space="0" w:color="auto"/>
        <w:bottom w:val="none" w:sz="0" w:space="0" w:color="auto"/>
        <w:right w:val="none" w:sz="0" w:space="0" w:color="auto"/>
      </w:divBdr>
    </w:div>
    <w:div w:id="1310280424">
      <w:marLeft w:val="0"/>
      <w:marRight w:val="0"/>
      <w:marTop w:val="0"/>
      <w:marBottom w:val="0"/>
      <w:divBdr>
        <w:top w:val="none" w:sz="0" w:space="0" w:color="auto"/>
        <w:left w:val="none" w:sz="0" w:space="0" w:color="auto"/>
        <w:bottom w:val="none" w:sz="0" w:space="0" w:color="auto"/>
        <w:right w:val="none" w:sz="0" w:space="0" w:color="auto"/>
      </w:divBdr>
    </w:div>
    <w:div w:id="1310280425">
      <w:marLeft w:val="0"/>
      <w:marRight w:val="0"/>
      <w:marTop w:val="0"/>
      <w:marBottom w:val="0"/>
      <w:divBdr>
        <w:top w:val="none" w:sz="0" w:space="0" w:color="auto"/>
        <w:left w:val="none" w:sz="0" w:space="0" w:color="auto"/>
        <w:bottom w:val="none" w:sz="0" w:space="0" w:color="auto"/>
        <w:right w:val="none" w:sz="0" w:space="0" w:color="auto"/>
      </w:divBdr>
    </w:div>
    <w:div w:id="1310280426">
      <w:marLeft w:val="0"/>
      <w:marRight w:val="0"/>
      <w:marTop w:val="0"/>
      <w:marBottom w:val="0"/>
      <w:divBdr>
        <w:top w:val="none" w:sz="0" w:space="0" w:color="auto"/>
        <w:left w:val="none" w:sz="0" w:space="0" w:color="auto"/>
        <w:bottom w:val="none" w:sz="0" w:space="0" w:color="auto"/>
        <w:right w:val="none" w:sz="0" w:space="0" w:color="auto"/>
      </w:divBdr>
    </w:div>
    <w:div w:id="1310280427">
      <w:marLeft w:val="0"/>
      <w:marRight w:val="0"/>
      <w:marTop w:val="0"/>
      <w:marBottom w:val="0"/>
      <w:divBdr>
        <w:top w:val="none" w:sz="0" w:space="0" w:color="auto"/>
        <w:left w:val="none" w:sz="0" w:space="0" w:color="auto"/>
        <w:bottom w:val="none" w:sz="0" w:space="0" w:color="auto"/>
        <w:right w:val="none" w:sz="0" w:space="0" w:color="auto"/>
      </w:divBdr>
    </w:div>
    <w:div w:id="1310280428">
      <w:marLeft w:val="0"/>
      <w:marRight w:val="0"/>
      <w:marTop w:val="0"/>
      <w:marBottom w:val="0"/>
      <w:divBdr>
        <w:top w:val="none" w:sz="0" w:space="0" w:color="auto"/>
        <w:left w:val="none" w:sz="0" w:space="0" w:color="auto"/>
        <w:bottom w:val="none" w:sz="0" w:space="0" w:color="auto"/>
        <w:right w:val="none" w:sz="0" w:space="0" w:color="auto"/>
      </w:divBdr>
    </w:div>
    <w:div w:id="1310280429">
      <w:marLeft w:val="0"/>
      <w:marRight w:val="0"/>
      <w:marTop w:val="0"/>
      <w:marBottom w:val="0"/>
      <w:divBdr>
        <w:top w:val="none" w:sz="0" w:space="0" w:color="auto"/>
        <w:left w:val="none" w:sz="0" w:space="0" w:color="auto"/>
        <w:bottom w:val="none" w:sz="0" w:space="0" w:color="auto"/>
        <w:right w:val="none" w:sz="0" w:space="0" w:color="auto"/>
      </w:divBdr>
    </w:div>
    <w:div w:id="1310280430">
      <w:marLeft w:val="0"/>
      <w:marRight w:val="0"/>
      <w:marTop w:val="0"/>
      <w:marBottom w:val="0"/>
      <w:divBdr>
        <w:top w:val="none" w:sz="0" w:space="0" w:color="auto"/>
        <w:left w:val="none" w:sz="0" w:space="0" w:color="auto"/>
        <w:bottom w:val="none" w:sz="0" w:space="0" w:color="auto"/>
        <w:right w:val="none" w:sz="0" w:space="0" w:color="auto"/>
      </w:divBdr>
    </w:div>
    <w:div w:id="1310280431">
      <w:marLeft w:val="0"/>
      <w:marRight w:val="0"/>
      <w:marTop w:val="0"/>
      <w:marBottom w:val="0"/>
      <w:divBdr>
        <w:top w:val="none" w:sz="0" w:space="0" w:color="auto"/>
        <w:left w:val="none" w:sz="0" w:space="0" w:color="auto"/>
        <w:bottom w:val="none" w:sz="0" w:space="0" w:color="auto"/>
        <w:right w:val="none" w:sz="0" w:space="0" w:color="auto"/>
      </w:divBdr>
    </w:div>
    <w:div w:id="1310280432">
      <w:marLeft w:val="0"/>
      <w:marRight w:val="0"/>
      <w:marTop w:val="0"/>
      <w:marBottom w:val="0"/>
      <w:divBdr>
        <w:top w:val="none" w:sz="0" w:space="0" w:color="auto"/>
        <w:left w:val="none" w:sz="0" w:space="0" w:color="auto"/>
        <w:bottom w:val="none" w:sz="0" w:space="0" w:color="auto"/>
        <w:right w:val="none" w:sz="0" w:space="0" w:color="auto"/>
      </w:divBdr>
    </w:div>
    <w:div w:id="1310280433">
      <w:marLeft w:val="0"/>
      <w:marRight w:val="0"/>
      <w:marTop w:val="0"/>
      <w:marBottom w:val="0"/>
      <w:divBdr>
        <w:top w:val="none" w:sz="0" w:space="0" w:color="auto"/>
        <w:left w:val="none" w:sz="0" w:space="0" w:color="auto"/>
        <w:bottom w:val="none" w:sz="0" w:space="0" w:color="auto"/>
        <w:right w:val="none" w:sz="0" w:space="0" w:color="auto"/>
      </w:divBdr>
    </w:div>
    <w:div w:id="1310280434">
      <w:marLeft w:val="0"/>
      <w:marRight w:val="0"/>
      <w:marTop w:val="0"/>
      <w:marBottom w:val="0"/>
      <w:divBdr>
        <w:top w:val="none" w:sz="0" w:space="0" w:color="auto"/>
        <w:left w:val="none" w:sz="0" w:space="0" w:color="auto"/>
        <w:bottom w:val="none" w:sz="0" w:space="0" w:color="auto"/>
        <w:right w:val="none" w:sz="0" w:space="0" w:color="auto"/>
      </w:divBdr>
    </w:div>
    <w:div w:id="1310280435">
      <w:marLeft w:val="0"/>
      <w:marRight w:val="0"/>
      <w:marTop w:val="0"/>
      <w:marBottom w:val="0"/>
      <w:divBdr>
        <w:top w:val="none" w:sz="0" w:space="0" w:color="auto"/>
        <w:left w:val="none" w:sz="0" w:space="0" w:color="auto"/>
        <w:bottom w:val="none" w:sz="0" w:space="0" w:color="auto"/>
        <w:right w:val="none" w:sz="0" w:space="0" w:color="auto"/>
      </w:divBdr>
    </w:div>
    <w:div w:id="1310280436">
      <w:marLeft w:val="0"/>
      <w:marRight w:val="0"/>
      <w:marTop w:val="0"/>
      <w:marBottom w:val="0"/>
      <w:divBdr>
        <w:top w:val="none" w:sz="0" w:space="0" w:color="auto"/>
        <w:left w:val="none" w:sz="0" w:space="0" w:color="auto"/>
        <w:bottom w:val="none" w:sz="0" w:space="0" w:color="auto"/>
        <w:right w:val="none" w:sz="0" w:space="0" w:color="auto"/>
      </w:divBdr>
    </w:div>
    <w:div w:id="1310280437">
      <w:marLeft w:val="0"/>
      <w:marRight w:val="0"/>
      <w:marTop w:val="0"/>
      <w:marBottom w:val="0"/>
      <w:divBdr>
        <w:top w:val="none" w:sz="0" w:space="0" w:color="auto"/>
        <w:left w:val="none" w:sz="0" w:space="0" w:color="auto"/>
        <w:bottom w:val="none" w:sz="0" w:space="0" w:color="auto"/>
        <w:right w:val="none" w:sz="0" w:space="0" w:color="auto"/>
      </w:divBdr>
    </w:div>
    <w:div w:id="1310280438">
      <w:marLeft w:val="0"/>
      <w:marRight w:val="0"/>
      <w:marTop w:val="0"/>
      <w:marBottom w:val="0"/>
      <w:divBdr>
        <w:top w:val="none" w:sz="0" w:space="0" w:color="auto"/>
        <w:left w:val="none" w:sz="0" w:space="0" w:color="auto"/>
        <w:bottom w:val="none" w:sz="0" w:space="0" w:color="auto"/>
        <w:right w:val="none" w:sz="0" w:space="0" w:color="auto"/>
      </w:divBdr>
    </w:div>
    <w:div w:id="1310280439">
      <w:marLeft w:val="0"/>
      <w:marRight w:val="0"/>
      <w:marTop w:val="0"/>
      <w:marBottom w:val="0"/>
      <w:divBdr>
        <w:top w:val="none" w:sz="0" w:space="0" w:color="auto"/>
        <w:left w:val="none" w:sz="0" w:space="0" w:color="auto"/>
        <w:bottom w:val="none" w:sz="0" w:space="0" w:color="auto"/>
        <w:right w:val="none" w:sz="0" w:space="0" w:color="auto"/>
      </w:divBdr>
    </w:div>
    <w:div w:id="1310280440">
      <w:marLeft w:val="0"/>
      <w:marRight w:val="0"/>
      <w:marTop w:val="0"/>
      <w:marBottom w:val="0"/>
      <w:divBdr>
        <w:top w:val="none" w:sz="0" w:space="0" w:color="auto"/>
        <w:left w:val="none" w:sz="0" w:space="0" w:color="auto"/>
        <w:bottom w:val="none" w:sz="0" w:space="0" w:color="auto"/>
        <w:right w:val="none" w:sz="0" w:space="0" w:color="auto"/>
      </w:divBdr>
    </w:div>
    <w:div w:id="1310280441">
      <w:marLeft w:val="0"/>
      <w:marRight w:val="0"/>
      <w:marTop w:val="0"/>
      <w:marBottom w:val="0"/>
      <w:divBdr>
        <w:top w:val="none" w:sz="0" w:space="0" w:color="auto"/>
        <w:left w:val="none" w:sz="0" w:space="0" w:color="auto"/>
        <w:bottom w:val="none" w:sz="0" w:space="0" w:color="auto"/>
        <w:right w:val="none" w:sz="0" w:space="0" w:color="auto"/>
      </w:divBdr>
    </w:div>
    <w:div w:id="1310280442">
      <w:marLeft w:val="0"/>
      <w:marRight w:val="0"/>
      <w:marTop w:val="0"/>
      <w:marBottom w:val="0"/>
      <w:divBdr>
        <w:top w:val="none" w:sz="0" w:space="0" w:color="auto"/>
        <w:left w:val="none" w:sz="0" w:space="0" w:color="auto"/>
        <w:bottom w:val="none" w:sz="0" w:space="0" w:color="auto"/>
        <w:right w:val="none" w:sz="0" w:space="0" w:color="auto"/>
      </w:divBdr>
    </w:div>
    <w:div w:id="1310280443">
      <w:marLeft w:val="0"/>
      <w:marRight w:val="0"/>
      <w:marTop w:val="0"/>
      <w:marBottom w:val="0"/>
      <w:divBdr>
        <w:top w:val="none" w:sz="0" w:space="0" w:color="auto"/>
        <w:left w:val="none" w:sz="0" w:space="0" w:color="auto"/>
        <w:bottom w:val="none" w:sz="0" w:space="0" w:color="auto"/>
        <w:right w:val="none" w:sz="0" w:space="0" w:color="auto"/>
      </w:divBdr>
    </w:div>
    <w:div w:id="1310280444">
      <w:marLeft w:val="0"/>
      <w:marRight w:val="0"/>
      <w:marTop w:val="0"/>
      <w:marBottom w:val="0"/>
      <w:divBdr>
        <w:top w:val="none" w:sz="0" w:space="0" w:color="auto"/>
        <w:left w:val="none" w:sz="0" w:space="0" w:color="auto"/>
        <w:bottom w:val="none" w:sz="0" w:space="0" w:color="auto"/>
        <w:right w:val="none" w:sz="0" w:space="0" w:color="auto"/>
      </w:divBdr>
    </w:div>
    <w:div w:id="1310280445">
      <w:marLeft w:val="0"/>
      <w:marRight w:val="0"/>
      <w:marTop w:val="0"/>
      <w:marBottom w:val="0"/>
      <w:divBdr>
        <w:top w:val="none" w:sz="0" w:space="0" w:color="auto"/>
        <w:left w:val="none" w:sz="0" w:space="0" w:color="auto"/>
        <w:bottom w:val="none" w:sz="0" w:space="0" w:color="auto"/>
        <w:right w:val="none" w:sz="0" w:space="0" w:color="auto"/>
      </w:divBdr>
    </w:div>
    <w:div w:id="1310280446">
      <w:marLeft w:val="0"/>
      <w:marRight w:val="0"/>
      <w:marTop w:val="0"/>
      <w:marBottom w:val="0"/>
      <w:divBdr>
        <w:top w:val="none" w:sz="0" w:space="0" w:color="auto"/>
        <w:left w:val="none" w:sz="0" w:space="0" w:color="auto"/>
        <w:bottom w:val="none" w:sz="0" w:space="0" w:color="auto"/>
        <w:right w:val="none" w:sz="0" w:space="0" w:color="auto"/>
      </w:divBdr>
    </w:div>
    <w:div w:id="1310280447">
      <w:marLeft w:val="0"/>
      <w:marRight w:val="0"/>
      <w:marTop w:val="0"/>
      <w:marBottom w:val="0"/>
      <w:divBdr>
        <w:top w:val="none" w:sz="0" w:space="0" w:color="auto"/>
        <w:left w:val="none" w:sz="0" w:space="0" w:color="auto"/>
        <w:bottom w:val="none" w:sz="0" w:space="0" w:color="auto"/>
        <w:right w:val="none" w:sz="0" w:space="0" w:color="auto"/>
      </w:divBdr>
    </w:div>
    <w:div w:id="1310280448">
      <w:marLeft w:val="0"/>
      <w:marRight w:val="0"/>
      <w:marTop w:val="0"/>
      <w:marBottom w:val="0"/>
      <w:divBdr>
        <w:top w:val="none" w:sz="0" w:space="0" w:color="auto"/>
        <w:left w:val="none" w:sz="0" w:space="0" w:color="auto"/>
        <w:bottom w:val="none" w:sz="0" w:space="0" w:color="auto"/>
        <w:right w:val="none" w:sz="0" w:space="0" w:color="auto"/>
      </w:divBdr>
    </w:div>
    <w:div w:id="1310280449">
      <w:marLeft w:val="0"/>
      <w:marRight w:val="0"/>
      <w:marTop w:val="0"/>
      <w:marBottom w:val="0"/>
      <w:divBdr>
        <w:top w:val="none" w:sz="0" w:space="0" w:color="auto"/>
        <w:left w:val="none" w:sz="0" w:space="0" w:color="auto"/>
        <w:bottom w:val="none" w:sz="0" w:space="0" w:color="auto"/>
        <w:right w:val="none" w:sz="0" w:space="0" w:color="auto"/>
      </w:divBdr>
    </w:div>
    <w:div w:id="1310280450">
      <w:marLeft w:val="0"/>
      <w:marRight w:val="0"/>
      <w:marTop w:val="0"/>
      <w:marBottom w:val="0"/>
      <w:divBdr>
        <w:top w:val="none" w:sz="0" w:space="0" w:color="auto"/>
        <w:left w:val="none" w:sz="0" w:space="0" w:color="auto"/>
        <w:bottom w:val="none" w:sz="0" w:space="0" w:color="auto"/>
        <w:right w:val="none" w:sz="0" w:space="0" w:color="auto"/>
      </w:divBdr>
    </w:div>
    <w:div w:id="1310280451">
      <w:marLeft w:val="0"/>
      <w:marRight w:val="0"/>
      <w:marTop w:val="0"/>
      <w:marBottom w:val="0"/>
      <w:divBdr>
        <w:top w:val="none" w:sz="0" w:space="0" w:color="auto"/>
        <w:left w:val="none" w:sz="0" w:space="0" w:color="auto"/>
        <w:bottom w:val="none" w:sz="0" w:space="0" w:color="auto"/>
        <w:right w:val="none" w:sz="0" w:space="0" w:color="auto"/>
      </w:divBdr>
    </w:div>
    <w:div w:id="1310280452">
      <w:marLeft w:val="0"/>
      <w:marRight w:val="0"/>
      <w:marTop w:val="0"/>
      <w:marBottom w:val="0"/>
      <w:divBdr>
        <w:top w:val="none" w:sz="0" w:space="0" w:color="auto"/>
        <w:left w:val="none" w:sz="0" w:space="0" w:color="auto"/>
        <w:bottom w:val="none" w:sz="0" w:space="0" w:color="auto"/>
        <w:right w:val="none" w:sz="0" w:space="0" w:color="auto"/>
      </w:divBdr>
    </w:div>
    <w:div w:id="1310280453">
      <w:marLeft w:val="0"/>
      <w:marRight w:val="0"/>
      <w:marTop w:val="0"/>
      <w:marBottom w:val="0"/>
      <w:divBdr>
        <w:top w:val="none" w:sz="0" w:space="0" w:color="auto"/>
        <w:left w:val="none" w:sz="0" w:space="0" w:color="auto"/>
        <w:bottom w:val="none" w:sz="0" w:space="0" w:color="auto"/>
        <w:right w:val="none" w:sz="0" w:space="0" w:color="auto"/>
      </w:divBdr>
    </w:div>
    <w:div w:id="1310280454">
      <w:marLeft w:val="0"/>
      <w:marRight w:val="0"/>
      <w:marTop w:val="0"/>
      <w:marBottom w:val="0"/>
      <w:divBdr>
        <w:top w:val="none" w:sz="0" w:space="0" w:color="auto"/>
        <w:left w:val="none" w:sz="0" w:space="0" w:color="auto"/>
        <w:bottom w:val="none" w:sz="0" w:space="0" w:color="auto"/>
        <w:right w:val="none" w:sz="0" w:space="0" w:color="auto"/>
      </w:divBdr>
    </w:div>
    <w:div w:id="1310280455">
      <w:marLeft w:val="0"/>
      <w:marRight w:val="0"/>
      <w:marTop w:val="0"/>
      <w:marBottom w:val="0"/>
      <w:divBdr>
        <w:top w:val="none" w:sz="0" w:space="0" w:color="auto"/>
        <w:left w:val="none" w:sz="0" w:space="0" w:color="auto"/>
        <w:bottom w:val="none" w:sz="0" w:space="0" w:color="auto"/>
        <w:right w:val="none" w:sz="0" w:space="0" w:color="auto"/>
      </w:divBdr>
    </w:div>
    <w:div w:id="1310280456">
      <w:marLeft w:val="0"/>
      <w:marRight w:val="0"/>
      <w:marTop w:val="0"/>
      <w:marBottom w:val="0"/>
      <w:divBdr>
        <w:top w:val="none" w:sz="0" w:space="0" w:color="auto"/>
        <w:left w:val="none" w:sz="0" w:space="0" w:color="auto"/>
        <w:bottom w:val="none" w:sz="0" w:space="0" w:color="auto"/>
        <w:right w:val="none" w:sz="0" w:space="0" w:color="auto"/>
      </w:divBdr>
    </w:div>
    <w:div w:id="1310280457">
      <w:marLeft w:val="0"/>
      <w:marRight w:val="0"/>
      <w:marTop w:val="0"/>
      <w:marBottom w:val="0"/>
      <w:divBdr>
        <w:top w:val="none" w:sz="0" w:space="0" w:color="auto"/>
        <w:left w:val="none" w:sz="0" w:space="0" w:color="auto"/>
        <w:bottom w:val="none" w:sz="0" w:space="0" w:color="auto"/>
        <w:right w:val="none" w:sz="0" w:space="0" w:color="auto"/>
      </w:divBdr>
    </w:div>
    <w:div w:id="1310280458">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310280460">
      <w:marLeft w:val="0"/>
      <w:marRight w:val="0"/>
      <w:marTop w:val="0"/>
      <w:marBottom w:val="0"/>
      <w:divBdr>
        <w:top w:val="none" w:sz="0" w:space="0" w:color="auto"/>
        <w:left w:val="none" w:sz="0" w:space="0" w:color="auto"/>
        <w:bottom w:val="none" w:sz="0" w:space="0" w:color="auto"/>
        <w:right w:val="none" w:sz="0" w:space="0" w:color="auto"/>
      </w:divBdr>
    </w:div>
    <w:div w:id="1310280461">
      <w:marLeft w:val="0"/>
      <w:marRight w:val="0"/>
      <w:marTop w:val="0"/>
      <w:marBottom w:val="0"/>
      <w:divBdr>
        <w:top w:val="none" w:sz="0" w:space="0" w:color="auto"/>
        <w:left w:val="none" w:sz="0" w:space="0" w:color="auto"/>
        <w:bottom w:val="none" w:sz="0" w:space="0" w:color="auto"/>
        <w:right w:val="none" w:sz="0" w:space="0" w:color="auto"/>
      </w:divBdr>
    </w:div>
    <w:div w:id="1310280462">
      <w:marLeft w:val="0"/>
      <w:marRight w:val="0"/>
      <w:marTop w:val="0"/>
      <w:marBottom w:val="0"/>
      <w:divBdr>
        <w:top w:val="none" w:sz="0" w:space="0" w:color="auto"/>
        <w:left w:val="none" w:sz="0" w:space="0" w:color="auto"/>
        <w:bottom w:val="none" w:sz="0" w:space="0" w:color="auto"/>
        <w:right w:val="none" w:sz="0" w:space="0" w:color="auto"/>
      </w:divBdr>
    </w:div>
    <w:div w:id="1310280463">
      <w:marLeft w:val="0"/>
      <w:marRight w:val="0"/>
      <w:marTop w:val="0"/>
      <w:marBottom w:val="0"/>
      <w:divBdr>
        <w:top w:val="none" w:sz="0" w:space="0" w:color="auto"/>
        <w:left w:val="none" w:sz="0" w:space="0" w:color="auto"/>
        <w:bottom w:val="none" w:sz="0" w:space="0" w:color="auto"/>
        <w:right w:val="none" w:sz="0" w:space="0" w:color="auto"/>
      </w:divBdr>
    </w:div>
    <w:div w:id="1310280464">
      <w:marLeft w:val="0"/>
      <w:marRight w:val="0"/>
      <w:marTop w:val="0"/>
      <w:marBottom w:val="0"/>
      <w:divBdr>
        <w:top w:val="none" w:sz="0" w:space="0" w:color="auto"/>
        <w:left w:val="none" w:sz="0" w:space="0" w:color="auto"/>
        <w:bottom w:val="none" w:sz="0" w:space="0" w:color="auto"/>
        <w:right w:val="none" w:sz="0" w:space="0" w:color="auto"/>
      </w:divBdr>
    </w:div>
    <w:div w:id="1310280465">
      <w:marLeft w:val="0"/>
      <w:marRight w:val="0"/>
      <w:marTop w:val="0"/>
      <w:marBottom w:val="0"/>
      <w:divBdr>
        <w:top w:val="none" w:sz="0" w:space="0" w:color="auto"/>
        <w:left w:val="none" w:sz="0" w:space="0" w:color="auto"/>
        <w:bottom w:val="none" w:sz="0" w:space="0" w:color="auto"/>
        <w:right w:val="none" w:sz="0" w:space="0" w:color="auto"/>
      </w:divBdr>
    </w:div>
    <w:div w:id="1310280466">
      <w:marLeft w:val="0"/>
      <w:marRight w:val="0"/>
      <w:marTop w:val="0"/>
      <w:marBottom w:val="0"/>
      <w:divBdr>
        <w:top w:val="none" w:sz="0" w:space="0" w:color="auto"/>
        <w:left w:val="none" w:sz="0" w:space="0" w:color="auto"/>
        <w:bottom w:val="none" w:sz="0" w:space="0" w:color="auto"/>
        <w:right w:val="none" w:sz="0" w:space="0" w:color="auto"/>
      </w:divBdr>
    </w:div>
    <w:div w:id="1310280467">
      <w:marLeft w:val="0"/>
      <w:marRight w:val="0"/>
      <w:marTop w:val="0"/>
      <w:marBottom w:val="0"/>
      <w:divBdr>
        <w:top w:val="none" w:sz="0" w:space="0" w:color="auto"/>
        <w:left w:val="none" w:sz="0" w:space="0" w:color="auto"/>
        <w:bottom w:val="none" w:sz="0" w:space="0" w:color="auto"/>
        <w:right w:val="none" w:sz="0" w:space="0" w:color="auto"/>
      </w:divBdr>
    </w:div>
    <w:div w:id="1310280468">
      <w:marLeft w:val="0"/>
      <w:marRight w:val="0"/>
      <w:marTop w:val="0"/>
      <w:marBottom w:val="0"/>
      <w:divBdr>
        <w:top w:val="none" w:sz="0" w:space="0" w:color="auto"/>
        <w:left w:val="none" w:sz="0" w:space="0" w:color="auto"/>
        <w:bottom w:val="none" w:sz="0" w:space="0" w:color="auto"/>
        <w:right w:val="none" w:sz="0" w:space="0" w:color="auto"/>
      </w:divBdr>
    </w:div>
    <w:div w:id="1310280469">
      <w:marLeft w:val="0"/>
      <w:marRight w:val="0"/>
      <w:marTop w:val="0"/>
      <w:marBottom w:val="0"/>
      <w:divBdr>
        <w:top w:val="none" w:sz="0" w:space="0" w:color="auto"/>
        <w:left w:val="none" w:sz="0" w:space="0" w:color="auto"/>
        <w:bottom w:val="none" w:sz="0" w:space="0" w:color="auto"/>
        <w:right w:val="none" w:sz="0" w:space="0" w:color="auto"/>
      </w:divBdr>
    </w:div>
    <w:div w:id="1310280470">
      <w:marLeft w:val="0"/>
      <w:marRight w:val="0"/>
      <w:marTop w:val="0"/>
      <w:marBottom w:val="0"/>
      <w:divBdr>
        <w:top w:val="none" w:sz="0" w:space="0" w:color="auto"/>
        <w:left w:val="none" w:sz="0" w:space="0" w:color="auto"/>
        <w:bottom w:val="none" w:sz="0" w:space="0" w:color="auto"/>
        <w:right w:val="none" w:sz="0" w:space="0" w:color="auto"/>
      </w:divBdr>
    </w:div>
    <w:div w:id="1310280471">
      <w:marLeft w:val="0"/>
      <w:marRight w:val="0"/>
      <w:marTop w:val="0"/>
      <w:marBottom w:val="0"/>
      <w:divBdr>
        <w:top w:val="none" w:sz="0" w:space="0" w:color="auto"/>
        <w:left w:val="none" w:sz="0" w:space="0" w:color="auto"/>
        <w:bottom w:val="none" w:sz="0" w:space="0" w:color="auto"/>
        <w:right w:val="none" w:sz="0" w:space="0" w:color="auto"/>
      </w:divBdr>
    </w:div>
    <w:div w:id="1310280472">
      <w:marLeft w:val="0"/>
      <w:marRight w:val="0"/>
      <w:marTop w:val="0"/>
      <w:marBottom w:val="0"/>
      <w:divBdr>
        <w:top w:val="none" w:sz="0" w:space="0" w:color="auto"/>
        <w:left w:val="none" w:sz="0" w:space="0" w:color="auto"/>
        <w:bottom w:val="none" w:sz="0" w:space="0" w:color="auto"/>
        <w:right w:val="none" w:sz="0" w:space="0" w:color="auto"/>
      </w:divBdr>
    </w:div>
    <w:div w:id="19183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7729</Words>
  <Characters>44059</Characters>
  <Application>Microsoft Office Word</Application>
  <DocSecurity>0</DocSecurity>
  <Lines>367</Lines>
  <Paragraphs>103</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51685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User6</cp:lastModifiedBy>
  <cp:revision>6</cp:revision>
  <cp:lastPrinted>2024-05-07T10:47:00Z</cp:lastPrinted>
  <dcterms:created xsi:type="dcterms:W3CDTF">2024-05-08T08:40:00Z</dcterms:created>
  <dcterms:modified xsi:type="dcterms:W3CDTF">2024-05-08T08:46:00Z</dcterms:modified>
</cp:coreProperties>
</file>